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15 — Exposición final del proyecto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Sustenten el proyecto en </w:t>
      </w:r>
      <w:r>
        <w:rPr>
          <w:b/>
          <w:color w:val="4A4A49"/>
          <w:sz w:val="22"/>
        </w:rPr>
        <w:t>nueve minutos</w:t>
      </w:r>
      <w:r>
        <w:rPr>
          <w:b w:val="0"/>
          <w:color w:val="4A4A49"/>
          <w:sz w:val="22"/>
        </w:rPr>
        <w:t xml:space="preserve">, con los cinco tramos de la sesión 14, </w:t>
      </w:r>
      <w:r>
        <w:rPr>
          <w:b/>
          <w:color w:val="4A4A49"/>
          <w:sz w:val="22"/>
        </w:rPr>
        <w:t>mostrando el prototipo funcionando</w:t>
      </w:r>
      <w:r>
        <w:rPr>
          <w:b w:val="0"/>
          <w:color w:val="4A4A49"/>
          <w:sz w:val="22"/>
        </w:rPr>
        <w:t xml:space="preserve"> y los hallazgos de la prueba con personas reales. Después, </w:t>
      </w:r>
      <w:r>
        <w:rPr>
          <w:b/>
          <w:color w:val="4A4A49"/>
          <w:sz w:val="22"/>
        </w:rPr>
        <w:t>tres minutos de preguntas</w:t>
      </w:r>
      <w:r>
        <w:rPr>
          <w:b w:val="0"/>
          <w:color w:val="4A4A49"/>
          <w:sz w:val="22"/>
        </w:rPr>
        <w:t xml:space="preserve">: responde quien tiene el tramo. Vale el </w:t>
      </w:r>
      <w:r>
        <w:rPr>
          <w:b/>
          <w:color w:val="4A4A49"/>
          <w:sz w:val="22"/>
        </w:rPr>
        <w:t>15 %</w:t>
      </w:r>
      <w:r>
        <w:rPr>
          <w:b w:val="0"/>
          <w:color w:val="4A4A49"/>
          <w:sz w:val="22"/>
        </w:rPr>
        <w:t xml:space="preserve"> del curso.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60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9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exposición sustentada, y la ficha de valoración de los otros cuatro equipos en el muro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Los nueve minutos, tramo por tramo:</w:t>
      </w:r>
      <w:r>
        <w:rPr>
          <w:b w:val="0"/>
          <w:i/>
          <w:color w:val="4A4A49"/>
          <w:sz w:val="21"/>
        </w:rPr>
        <w:t xml:space="preserve"> 1 min el problema con su cifra · 2 min los afectados y la decisión · 3 min la solución y el prototipo en vivo · 2 min lo que falló y lo que aprendimos · 1 min impacto y siguiente paso. </w:t>
      </w:r>
      <w:r>
        <w:rPr>
          <w:b/>
          <w:i/>
          <w:color w:val="4A4A49"/>
          <w:sz w:val="21"/>
        </w:rPr>
        <w:t>Se corta a los nueve minutos.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PROBLEMA CON SU CIFRA</w:t>
      </w:r>
    </w:p>
    <w:p>
      <w:r>
        <w:rPr>
          <w:b w:val="0"/>
          <w:color w:val="4A4A49"/>
          <w:sz w:val="22"/>
        </w:rPr>
        <w:t xml:space="preserve">Una frase y </w:t>
      </w:r>
      <w:r>
        <w:rPr>
          <w:b/>
          <w:color w:val="4A4A49"/>
          <w:sz w:val="22"/>
        </w:rPr>
        <w:t>un número</w:t>
      </w:r>
      <w:r>
        <w:rPr>
          <w:b w:val="0"/>
          <w:color w:val="4A4A49"/>
          <w:sz w:val="22"/>
        </w:rPr>
        <w:t xml:space="preserve">, con de dónde salió. </w:t>
      </w:r>
      <w:r>
        <w:rPr>
          <w:b/>
          <w:color w:val="4A4A49"/>
          <w:sz w:val="22"/>
        </w:rPr>
        <w:t>Sin saludos ni presentaciones personales</w:t>
      </w:r>
      <w:r>
        <w:rPr>
          <w:b w:val="0"/>
          <w:color w:val="4A4A49"/>
          <w:sz w:val="22"/>
        </w:rPr>
        <w:t>: el nombre del equipo está en la diapositiva.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arrancó por el problema y trajo un dato propio, no una cifra genérica de internet.</w:t>
      </w:r>
    </w:p>
    <w:p>
      <w:pPr>
        <w:spacing w:before="200" w:after="60"/>
      </w:pPr>
      <w:r>
        <w:rPr>
          <w:b/>
          <w:color w:val="1A1C1D"/>
          <w:sz w:val="32"/>
        </w:rPr>
        <w:t>2. LOS AFECTADOS Y LA DECISIÓN</w:t>
      </w:r>
    </w:p>
    <w:p>
      <w:r>
        <w:rPr>
          <w:b w:val="0"/>
          <w:color w:val="4A4A49"/>
          <w:sz w:val="22"/>
        </w:rPr>
        <w:t>Quiénes son los afectados —</w:t>
      </w:r>
      <w:r>
        <w:rPr>
          <w:b/>
          <w:color w:val="4A4A49"/>
          <w:sz w:val="22"/>
        </w:rPr>
        <w:t>incluido uno que no es usuario</w:t>
      </w:r>
      <w:r>
        <w:rPr>
          <w:b w:val="0"/>
          <w:color w:val="4A4A49"/>
          <w:sz w:val="22"/>
        </w:rPr>
        <w:t xml:space="preserve">— y qué alternativa se eligió, </w:t>
      </w:r>
      <w:r>
        <w:rPr>
          <w:b/>
          <w:color w:val="4A4A49"/>
          <w:sz w:val="22"/>
        </w:rPr>
        <w:t>diciendo qué se sacrificó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nombró un afectado que no usa la solución y dijo en voz alta qué se perdió al decidir.</w:t>
      </w:r>
    </w:p>
    <w:p>
      <w:pPr>
        <w:spacing w:before="200" w:after="60"/>
      </w:pPr>
      <w:r>
        <w:rPr>
          <w:b/>
          <w:color w:val="1A1C1D"/>
          <w:sz w:val="32"/>
        </w:rPr>
        <w:t>3. LA SOLUCIÓN Y EL PROTOTIPO EN VIVO</w:t>
      </w:r>
    </w:p>
    <w:p>
      <w:r>
        <w:rPr>
          <w:b w:val="0"/>
          <w:color w:val="4A4A49"/>
          <w:sz w:val="22"/>
        </w:rPr>
        <w:t xml:space="preserve">Un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mostrando </w:t>
      </w:r>
      <w:r>
        <w:rPr>
          <w:b/>
          <w:color w:val="4A4A49"/>
          <w:sz w:val="22"/>
        </w:rPr>
        <w:t>una tarea cumpliéndose</w:t>
      </w:r>
      <w:r>
        <w:rPr>
          <w:b w:val="0"/>
          <w:color w:val="4A4A49"/>
          <w:sz w:val="22"/>
        </w:rPr>
        <w:t>. Narra una persona y maneja la pantalla otra.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mostró en vez de describir, cupo en 3 minutos, y narrador y operador fueron distintos.</w:t>
      </w:r>
    </w:p>
    <w:p>
      <w:pPr>
        <w:spacing w:before="200" w:after="60"/>
      </w:pPr>
      <w:r>
        <w:rPr>
          <w:b/>
          <w:color w:val="1A1C1D"/>
          <w:sz w:val="32"/>
        </w:rPr>
        <w:t>4. LO QUE FALLÓ Y LO QUE APRENDIMOS</w:t>
      </w:r>
    </w:p>
    <w:p>
      <w:r>
        <w:rPr>
          <w:b w:val="0"/>
          <w:color w:val="4A4A49"/>
          <w:sz w:val="22"/>
        </w:rPr>
        <w:t xml:space="preserve">Los hallazgos con personas reales, qué se arregló y </w:t>
      </w:r>
      <w:r>
        <w:rPr>
          <w:b/>
          <w:color w:val="4A4A49"/>
          <w:sz w:val="22"/>
        </w:rPr>
        <w:t>qué se decidió no arreglar</w:t>
      </w:r>
      <w:r>
        <w:rPr>
          <w:b w:val="0"/>
          <w:color w:val="4A4A49"/>
          <w:sz w:val="22"/>
        </w:rPr>
        <w:t>, con el motivo.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un hallazgo concreto de una persona ajena al equipo, y una limitación declarada.</w:t>
      </w:r>
    </w:p>
    <w:p>
      <w:pPr>
        <w:spacing w:before="200" w:after="60"/>
      </w:pPr>
      <w:r>
        <w:rPr>
          <w:b/>
          <w:color w:val="1A1C1D"/>
          <w:sz w:val="32"/>
        </w:rPr>
        <w:t>5. IMPACTO Y SIGUIENTE PASO</w:t>
      </w:r>
    </w:p>
    <w:p>
      <w:r>
        <w:rPr>
          <w:b w:val="0"/>
          <w:color w:val="4A4A49"/>
          <w:sz w:val="22"/>
        </w:rPr>
        <w:t xml:space="preserve">El impacto positivo </w:t>
      </w:r>
      <w:r>
        <w:rPr>
          <w:b/>
          <w:color w:val="4A4A49"/>
          <w:sz w:val="22"/>
        </w:rPr>
        <w:t>con su número</w:t>
      </w:r>
      <w:r>
        <w:rPr>
          <w:b w:val="0"/>
          <w:color w:val="4A4A49"/>
          <w:sz w:val="22"/>
        </w:rPr>
        <w:t xml:space="preserve"> y el negativo </w:t>
      </w:r>
      <w:r>
        <w:rPr>
          <w:b/>
          <w:color w:val="4A4A49"/>
          <w:sz w:val="22"/>
        </w:rPr>
        <w:t>con su mitigación</w:t>
      </w:r>
      <w:r>
        <w:rPr>
          <w:b w:val="0"/>
          <w:color w:val="4A4A49"/>
          <w:sz w:val="22"/>
        </w:rPr>
        <w:t>. Qué haría quien continúe el proyecto.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impacto negativo aparece con el mismo peso que el positivo, y hay un siguiente paso concreto.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PROBLEMA CON SU CIFRA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AFECTADOS Y LA DECISIÓN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SOLUCIÓN Y EL PROTOTIPO EN VIVO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 QUE FALLÓ Y LO QUE APRENDIMOS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IMPACTO Y SIGUIENTE PASO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Tramo 1 · El problema con su cifra, sin gastar el minuto en presentaciones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2 · Los afectados, incluido uno que no es usuario, y la decisión con su sacrificio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Tramo 3 · El prototipo mostrado funcionando, en tres minutos, narrando una tarea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4 · Hallazgos con personas reales, lo arreglado y lo que se decidió no arreglar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Tramo 5 · Impacto positivo con número y negativo con mitigación, más siguiente paso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Tramo 1 · 1 min</w:t>
      </w:r>
      <w:r>
        <w:rPr>
          <w:b w:val="0"/>
          <w:color w:val="4A4A49"/>
          <w:sz w:val="22"/>
        </w:rPr>
        <w:t xml:space="preserve"> — El problema con su cifra. Arranca sin saludos.</w:t>
      </w:r>
    </w:p>
    <w:p>
      <w:pPr>
        <w:pStyle w:val="ListNumber"/>
      </w:pPr>
      <w:r>
        <w:rPr>
          <w:b/>
          <w:color w:val="4A4A49"/>
          <w:sz w:val="22"/>
        </w:rPr>
        <w:t>Tramo 2 · 2 min</w:t>
      </w:r>
      <w:r>
        <w:rPr>
          <w:b w:val="0"/>
          <w:color w:val="4A4A49"/>
          <w:sz w:val="22"/>
        </w:rPr>
        <w:t xml:space="preserve"> — Los afectados —uno que no es usuario— y la decisión con su sacrificio.</w:t>
      </w:r>
    </w:p>
    <w:p>
      <w:pPr>
        <w:pStyle w:val="ListNumber"/>
      </w:pPr>
      <w:r>
        <w:rPr>
          <w:b/>
          <w:color w:val="4A4A49"/>
          <w:sz w:val="22"/>
        </w:rPr>
        <w:t>Tramo 3 · 3 min</w:t>
      </w:r>
      <w:r>
        <w:rPr>
          <w:b w:val="0"/>
          <w:color w:val="4A4A49"/>
          <w:sz w:val="22"/>
        </w:rPr>
        <w:t xml:space="preserve"> — El prototipo en vivo: tres pasos, una tarea cumpliéndose.</w:t>
      </w:r>
    </w:p>
    <w:p>
      <w:pPr>
        <w:pStyle w:val="ListNumber"/>
      </w:pPr>
      <w:r>
        <w:rPr>
          <w:b/>
          <w:color w:val="4A4A49"/>
          <w:sz w:val="22"/>
        </w:rPr>
        <w:t>Tramo 4 · 2 min</w:t>
      </w:r>
      <w:r>
        <w:rPr>
          <w:b w:val="0"/>
          <w:color w:val="4A4A49"/>
          <w:sz w:val="22"/>
        </w:rPr>
        <w:t xml:space="preserve"> — Los hallazgos de la prueba, lo que se arregló y lo que no.</w:t>
      </w:r>
    </w:p>
    <w:p>
      <w:pPr>
        <w:pStyle w:val="ListNumber"/>
      </w:pPr>
      <w:r>
        <w:rPr>
          <w:b/>
          <w:color w:val="4A4A49"/>
          <w:sz w:val="22"/>
        </w:rPr>
        <w:t>Tramo 5 · 1 min</w:t>
      </w:r>
      <w:r>
        <w:rPr>
          <w:b w:val="0"/>
          <w:color w:val="4A4A49"/>
          <w:sz w:val="22"/>
        </w:rPr>
        <w:t xml:space="preserve"> — Impacto positivo con su número, negativo con su mitigación, siguiente paso.</w:t>
      </w:r>
    </w:p>
    <w:p>
      <w:pPr>
        <w:pStyle w:val="ListNumber"/>
      </w:pPr>
      <w:r>
        <w:rPr>
          <w:b/>
          <w:color w:val="4A4A49"/>
          <w:sz w:val="22"/>
        </w:rPr>
        <w:t>Preguntas · 3 min</w:t>
      </w:r>
      <w:r>
        <w:rPr>
          <w:b w:val="0"/>
          <w:color w:val="4A4A49"/>
          <w:sz w:val="22"/>
        </w:rPr>
        <w:t xml:space="preserve"> — Una del curso y una del docente. </w:t>
      </w:r>
      <w:r>
        <w:rPr>
          <w:b/>
          <w:color w:val="4A4A49"/>
          <w:sz w:val="22"/>
        </w:rPr>
        <w:t>Responde quien tiene el tramo.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