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Taller Clase 3 — Anatomía del sistema</w:t>
      </w:r>
    </w:p>
    <w:p>
      <w:r>
        <w:rPr>
          <w:b/>
          <w:color w:val="4A4A49"/>
          <w:sz w:val="22"/>
        </w:rPr>
        <w:t>Introducción a la Ingeniería</w:t>
      </w:r>
      <w:r>
        <w:rPr>
          <w:b w:val="0"/>
          <w:color w:val="4A4A49"/>
          <w:sz w:val="22"/>
        </w:rPr>
        <w:t xml:space="preserve"> · FI300101 (Ingeniería de Sistemas · UNIAJC)</w:t>
      </w:r>
    </w:p>
    <w:p>
      <w:r>
        <w:rPr>
          <w:b w:val="0"/>
          <w:color w:val="4A4A49"/>
          <w:sz w:val="22"/>
        </w:rPr>
        <w:t>Equipo: ______  ·  Integrantes: ______________________________________________</w:t>
      </w:r>
    </w:p>
    <w:p>
      <w:r>
        <w:rPr>
          <w:b w:val="0"/>
          <w:color w:val="4A4A49"/>
          <w:sz w:val="22"/>
        </w:rPr>
        <w:t>Vocero de hoy: ____________________  ·  Enlace del documento: __________________</w:t>
      </w:r>
    </w:p>
    <w:p>
      <w:pPr>
        <w:spacing w:before="200" w:after="60"/>
      </w:pPr>
      <w:r>
        <w:rPr>
          <w:b/>
          <w:color w:val="1A1C1D"/>
          <w:sz w:val="32"/>
        </w:rPr>
        <w:t>Qué hay que hacer</w:t>
      </w:r>
    </w:p>
    <w:p>
      <w:r>
        <w:rPr>
          <w:b w:val="0"/>
          <w:color w:val="4A4A49"/>
          <w:sz w:val="22"/>
        </w:rPr>
        <w:t xml:space="preserve">Tomen </w:t>
      </w:r>
      <w:r>
        <w:rPr>
          <w:b/>
          <w:color w:val="4A4A49"/>
          <w:sz w:val="22"/>
        </w:rPr>
        <w:t>el problema del entorno que su equipo escribió en la sesión 1</w:t>
      </w:r>
      <w:r>
        <w:rPr>
          <w:b w:val="0"/>
          <w:color w:val="4A4A49"/>
          <w:sz w:val="22"/>
        </w:rPr>
        <w:t xml:space="preserve"> y descríbanlo como sistema, con los cinco pasos del método. Úsenlo así: primero lo piensan ustedes, después le piden al asistente de IA que lo complete, y por último </w:t>
      </w:r>
      <w:r>
        <w:rPr>
          <w:b/>
          <w:color w:val="4A4A49"/>
          <w:sz w:val="22"/>
        </w:rPr>
        <w:t>corrigen a mano lo que la IA se inventó</w:t>
      </w:r>
      <w:r>
        <w:rPr>
          <w:b w:val="0"/>
          <w:color w:val="4A4A49"/>
          <w:sz w:val="22"/>
        </w:rPr>
        <w:t>. Lo que se califica es la corrección, no el texto.</w:t>
      </w:r>
    </w:p>
    <w:p>
      <w:pPr>
        <w:pStyle w:val="ListBullet"/>
      </w:pPr>
      <w:r>
        <w:rPr>
          <w:b/>
          <w:color w:val="4A4A49"/>
          <w:sz w:val="22"/>
        </w:rPr>
        <w:t>Tiempo de trabajo:</w:t>
      </w:r>
      <w:r>
        <w:rPr>
          <w:b w:val="0"/>
          <w:color w:val="4A4A49"/>
          <w:sz w:val="22"/>
        </w:rPr>
        <w:t xml:space="preserve"> 17 min, en la sala de grupo de su equipo.</w:t>
      </w:r>
    </w:p>
    <w:p>
      <w:pPr>
        <w:pStyle w:val="ListBullet"/>
      </w:pPr>
      <w:r>
        <w:rPr>
          <w:b/>
          <w:color w:val="4A4A49"/>
          <w:sz w:val="22"/>
        </w:rPr>
        <w:t>Exposición:</w:t>
      </w:r>
      <w:r>
        <w:rPr>
          <w:b w:val="0"/>
          <w:color w:val="4A4A49"/>
          <w:sz w:val="22"/>
        </w:rPr>
        <w:t xml:space="preserve"> 3 min por equipo, habla el vocero con la pantalla ya compartida.</w:t>
      </w:r>
    </w:p>
    <w:p>
      <w:pPr>
        <w:pStyle w:val="ListBullet"/>
      </w:pPr>
      <w:r>
        <w:rPr>
          <w:b/>
          <w:color w:val="4A4A49"/>
          <w:sz w:val="22"/>
        </w:rPr>
        <w:t>Entregable:</w:t>
      </w:r>
      <w:r>
        <w:rPr>
          <w:b w:val="0"/>
          <w:color w:val="4A4A49"/>
          <w:sz w:val="22"/>
        </w:rPr>
        <w:t xml:space="preserve"> una ficha de sistema de cinco bloques en el documento del equipo, con el prompt usado y una lista de las correcciones hechas a la respuesta de la IA</w:t>
      </w:r>
    </w:p>
    <w:p>
      <w:pPr>
        <w:ind w:left="432"/>
        <w:shd w:val="clear" w:fill="F7F7F8"/>
      </w:pPr>
      <w:r>
        <w:rPr>
          <w:b/>
          <w:i/>
          <w:color w:val="4A4A49"/>
          <w:sz w:val="21"/>
        </w:rPr>
        <w:t>El sistema no se sortea:</w:t>
      </w:r>
      <w:r>
        <w:rPr>
          <w:b w:val="0"/>
          <w:i/>
          <w:color w:val="4A4A49"/>
          <w:sz w:val="21"/>
        </w:rPr>
        <w:t xml:space="preserve"> cada equipo trabaja el problema que escribió en la sesión 1. La idea es que ese problema madure hasta convertirse en el proyecto del semestre, que se define en la sesión 6.</w:t>
      </w:r>
    </w:p>
    <w:p>
      <w:pPr>
        <w:spacing w:before="200" w:after="60"/>
      </w:pPr>
      <w:r>
        <w:rPr>
          <w:b/>
          <w:color w:val="1A1C1D"/>
          <w:sz w:val="32"/>
        </w:rPr>
        <w:t>Los 5 bloques que tiene que llenar</w:t>
      </w:r>
    </w:p>
    <w:p>
      <w:pPr>
        <w:spacing w:before="200" w:after="60"/>
      </w:pPr>
      <w:r>
        <w:rPr>
          <w:b/>
          <w:color w:val="1A1C1D"/>
          <w:sz w:val="32"/>
        </w:rPr>
        <w:t>1. PROPÓSITO Y FRONTERA</w:t>
      </w:r>
    </w:p>
    <w:p>
      <w:r>
        <w:rPr>
          <w:b w:val="0"/>
          <w:color w:val="4A4A49"/>
          <w:sz w:val="22"/>
        </w:rPr>
        <w:t xml:space="preserve">Para qué existe el sistema, en una frase. Y qué queda </w:t>
      </w:r>
      <w:r>
        <w:rPr>
          <w:b/>
          <w:color w:val="4A4A49"/>
          <w:sz w:val="22"/>
        </w:rPr>
        <w:t>dentro</w:t>
      </w:r>
      <w:r>
        <w:rPr>
          <w:b w:val="0"/>
          <w:color w:val="4A4A49"/>
          <w:sz w:val="22"/>
        </w:rPr>
        <w:t xml:space="preserve"> y qué </w:t>
      </w:r>
      <w:r>
        <w:rPr>
          <w:b/>
          <w:color w:val="4A4A49"/>
          <w:sz w:val="22"/>
        </w:rPr>
        <w:t>fuera</w:t>
      </w:r>
      <w:r>
        <w:rPr>
          <w:b w:val="0"/>
          <w:color w:val="4A4A49"/>
          <w:sz w:val="22"/>
        </w:rPr>
        <w:t xml:space="preserve"> de él, con la razón de cada exclusión importante.</w:t>
      </w:r>
    </w:p>
    <w:p>
      <w:pPr>
        <w:ind w:left="432"/>
        <w:shd w:val="clear" w:fill="F7F7F8"/>
      </w:pPr>
      <w:r>
        <w:rPr>
          <w:b/>
          <w:i/>
          <w:color w:val="4A4A49"/>
          <w:sz w:val="21"/>
        </w:rPr>
        <w:t>Se revisa que:</w:t>
      </w:r>
      <w:r>
        <w:rPr>
          <w:b w:val="0"/>
          <w:i/>
          <w:color w:val="4A4A49"/>
          <w:sz w:val="21"/>
        </w:rPr>
        <w:t xml:space="preserve"> la frontera tiene al menos una exclusión justificada. «Todo está dentro» no es una frontera.</w:t>
      </w:r>
    </w:p>
    <w:p>
      <w:pPr>
        <w:spacing w:before="200" w:after="60"/>
      </w:pPr>
      <w:r>
        <w:rPr>
          <w:b/>
          <w:color w:val="1A1C1D"/>
          <w:sz w:val="32"/>
        </w:rPr>
        <w:t>2. ENTRADAS, PROCESO Y SALIDAS</w:t>
      </w:r>
    </w:p>
    <w:p>
      <w:r>
        <w:rPr>
          <w:b w:val="0"/>
          <w:color w:val="4A4A49"/>
          <w:sz w:val="22"/>
        </w:rPr>
        <w:t xml:space="preserve">Qué entra, qué se hace con eso y qué sale. Señalen </w:t>
      </w:r>
      <w:r>
        <w:rPr>
          <w:b/>
          <w:color w:val="4A4A49"/>
          <w:sz w:val="22"/>
        </w:rPr>
        <w:t>dónde está el software</w:t>
      </w:r>
      <w:r>
        <w:rPr>
          <w:b w:val="0"/>
          <w:color w:val="4A4A49"/>
          <w:sz w:val="22"/>
        </w:rPr>
        <w:t>, si hay.</w:t>
      </w:r>
    </w:p>
    <w:p>
      <w:pPr>
        <w:ind w:left="432"/>
        <w:shd w:val="clear" w:fill="F7F7F8"/>
      </w:pPr>
      <w:r>
        <w:rPr>
          <w:b/>
          <w:i/>
          <w:color w:val="4A4A49"/>
          <w:sz w:val="21"/>
        </w:rPr>
        <w:t>Se revisa que:</w:t>
      </w:r>
      <w:r>
        <w:rPr>
          <w:b w:val="0"/>
          <w:i/>
          <w:color w:val="4A4A49"/>
          <w:sz w:val="21"/>
        </w:rPr>
        <w:t xml:space="preserve"> el software aparece como una parte del proceso, no como todo el sistema.</w:t>
      </w:r>
    </w:p>
    <w:p>
      <w:pPr>
        <w:spacing w:before="200" w:after="60"/>
      </w:pPr>
      <w:r>
        <w:rPr>
          <w:b/>
          <w:color w:val="1A1C1D"/>
          <w:sz w:val="32"/>
        </w:rPr>
        <w:t>3. LOS ACTORES</w:t>
      </w:r>
    </w:p>
    <w:p>
      <w:r>
        <w:rPr>
          <w:b w:val="0"/>
          <w:color w:val="4A4A49"/>
          <w:sz w:val="22"/>
        </w:rPr>
        <w:t xml:space="preserve">Todos los afectados, con su rol y qué le importa a cada uno. Incluyan </w:t>
      </w:r>
      <w:r>
        <w:rPr>
          <w:b/>
          <w:color w:val="4A4A49"/>
          <w:sz w:val="22"/>
        </w:rPr>
        <w:t>al menos uno que no use el sistema pero sí sufra el resultado</w:t>
      </w:r>
      <w:r>
        <w:rPr>
          <w:b w:val="0"/>
          <w:color w:val="4A4A49"/>
          <w:sz w:val="22"/>
        </w:rPr>
        <w:t>.</w:t>
      </w:r>
    </w:p>
    <w:p>
      <w:pPr>
        <w:ind w:left="432"/>
        <w:shd w:val="clear" w:fill="F7F7F8"/>
      </w:pPr>
      <w:r>
        <w:rPr>
          <w:b/>
          <w:i/>
          <w:color w:val="4A4A49"/>
          <w:sz w:val="21"/>
        </w:rPr>
        <w:t>Se revisa que:</w:t>
      </w:r>
      <w:r>
        <w:rPr>
          <w:b w:val="0"/>
          <w:i/>
          <w:color w:val="4A4A49"/>
          <w:sz w:val="21"/>
        </w:rPr>
        <w:t xml:space="preserve"> hay un actor no-usuario. Es el bloque donde más se pierde nota.</w:t>
      </w:r>
    </w:p>
    <w:p>
      <w:pPr>
        <w:spacing w:before="200" w:after="60"/>
      </w:pPr>
      <w:r>
        <w:rPr>
          <w:b/>
          <w:color w:val="1A1C1D"/>
          <w:sz w:val="32"/>
        </w:rPr>
        <w:t>4. LA RETROALIMENTACIÓN</w:t>
      </w:r>
    </w:p>
    <w:p>
      <w:r>
        <w:rPr>
          <w:b w:val="0"/>
          <w:color w:val="4A4A49"/>
          <w:sz w:val="22"/>
        </w:rPr>
        <w:t>¿Cómo se entera este sistema de que algo salió mal? Si no se entera, escríbanlo: es un hallazgo, no un error suyo.</w:t>
      </w:r>
    </w:p>
    <w:p>
      <w:pPr>
        <w:ind w:left="432"/>
        <w:shd w:val="clear" w:fill="F7F7F8"/>
      </w:pPr>
      <w:r>
        <w:rPr>
          <w:b/>
          <w:i/>
          <w:color w:val="4A4A49"/>
          <w:sz w:val="21"/>
        </w:rPr>
        <w:t>Se revisa que:</w:t>
      </w:r>
      <w:r>
        <w:rPr>
          <w:b w:val="0"/>
          <w:i/>
          <w:color w:val="4A4A49"/>
          <w:sz w:val="21"/>
        </w:rPr>
        <w:t xml:space="preserve"> hay una respuesta concreta, aunque sea «no se entera».</w:t>
      </w:r>
    </w:p>
    <w:p>
      <w:pPr>
        <w:spacing w:before="200" w:after="60"/>
      </w:pPr>
      <w:r>
        <w:rPr>
          <w:b/>
          <w:color w:val="1A1C1D"/>
          <w:sz w:val="32"/>
        </w:rPr>
        <w:t>5. LA IA: PROMPT Y CORRECCIONES</w:t>
      </w:r>
    </w:p>
    <w:p>
      <w:r>
        <w:rPr>
          <w:b w:val="0"/>
          <w:color w:val="4A4A49"/>
          <w:sz w:val="22"/>
        </w:rPr>
        <w:t xml:space="preserve">El prompt exacto que usaron, y una lista de </w:t>
      </w:r>
      <w:r>
        <w:rPr>
          <w:b/>
          <w:color w:val="4A4A49"/>
          <w:sz w:val="22"/>
        </w:rPr>
        <w:t>al menos tres cosas que la IA escribió mal</w:t>
      </w:r>
      <w:r>
        <w:rPr>
          <w:b w:val="0"/>
          <w:color w:val="4A4A49"/>
          <w:sz w:val="22"/>
        </w:rPr>
        <w:t xml:space="preserve"> y cómo las corrigieron.</w:t>
      </w:r>
    </w:p>
    <w:p>
      <w:pPr>
        <w:ind w:left="432"/>
        <w:shd w:val="clear" w:fill="F7F7F8"/>
      </w:pPr>
      <w:r>
        <w:rPr>
          <w:b/>
          <w:i/>
          <w:color w:val="4A4A49"/>
          <w:sz w:val="21"/>
        </w:rPr>
        <w:t>Se revisa que:</w:t>
      </w:r>
      <w:r>
        <w:rPr>
          <w:b w:val="0"/>
          <w:i/>
          <w:color w:val="4A4A49"/>
          <w:sz w:val="21"/>
        </w:rPr>
        <w:t xml:space="preserve"> hay tres correcciones con su razón. Un texto de IA sin correcciones marcadas vale 0 en este bloque.</w:t>
      </w:r>
    </w:p>
    <w:p>
      <w:pPr>
        <w:spacing w:before="200" w:after="60"/>
      </w:pPr>
      <w:r>
        <w:rPr>
          <w:b/>
          <w:color w:val="1A1C1D"/>
          <w:sz w:val="32"/>
        </w:rPr>
        <w:t>Dónde se entrega: en ExamLab</w:t>
      </w:r>
    </w:p>
    <w:p>
      <w:r>
        <w:rPr>
          <w:b w:val="0"/>
          <w:color w:val="4A4A49"/>
          <w:sz w:val="22"/>
        </w:rPr>
        <w:t xml:space="preserve">El taller se </w:t>
      </w:r>
      <w:r>
        <w:rPr>
          <w:b/>
          <w:color w:val="4A4A49"/>
          <w:sz w:val="22"/>
        </w:rPr>
        <w:t>trabaja en equipo</w:t>
      </w:r>
      <w:r>
        <w:rPr>
          <w:b w:val="0"/>
          <w:color w:val="4A4A49"/>
          <w:sz w:val="22"/>
        </w:rPr>
        <w:t xml:space="preserve"> en el documento del equipo y se </w:t>
      </w:r>
      <w:r>
        <w:rPr>
          <w:b/>
          <w:color w:val="4A4A49"/>
          <w:sz w:val="22"/>
        </w:rPr>
        <w:t>entrega en ExamLab</w:t>
      </w:r>
      <w:r>
        <w:rPr>
          <w:b w:val="0"/>
          <w:color w:val="4A4A49"/>
          <w:sz w:val="22"/>
        </w:rPr>
        <w:t xml:space="preserve"> (https://uniaj.examlab.workers.dev/), en el módulo Talleres. El enlace lo comparte el docente en el chat de la reunión al empezar la actividad.</w:t>
      </w:r>
    </w:p>
    <w:p>
      <w:pPr>
        <w:pStyle w:val="ListBullet"/>
      </w:pPr>
      <w:r>
        <w:rPr>
          <w:b w:val="0"/>
          <w:color w:val="4A4A49"/>
          <w:sz w:val="22"/>
        </w:rPr>
        <w:t xml:space="preserve">Son </w:t>
      </w:r>
      <w:r>
        <w:rPr>
          <w:b/>
          <w:color w:val="4A4A49"/>
          <w:sz w:val="22"/>
        </w:rPr>
        <w:t>5 preguntas</w:t>
      </w:r>
      <w:r>
        <w:rPr>
          <w:b w:val="0"/>
          <w:color w:val="4A4A49"/>
          <w:sz w:val="22"/>
        </w:rPr>
        <w:t xml:space="preserve">, una por cada bloque de arriba y en el mismo orden, y suman </w:t>
      </w:r>
      <w:r>
        <w:rPr>
          <w:b/>
          <w:color w:val="4A4A49"/>
          <w:sz w:val="22"/>
        </w:rPr>
        <w:t>100 puntos</w:t>
      </w:r>
      <w:r>
        <w:rPr>
          <w:b w:val="0"/>
          <w:color w:val="4A4A49"/>
          <w:sz w:val="22"/>
        </w:rPr>
        <w:t>.</w:t>
      </w:r>
    </w:p>
    <w:p>
      <w:pPr>
        <w:pStyle w:val="ListBullet"/>
      </w:pPr>
      <w:r>
        <w:rPr>
          <w:b w:val="0"/>
          <w:color w:val="4A4A49"/>
          <w:sz w:val="22"/>
        </w:rPr>
        <w:t xml:space="preserve">Todas son de tipo </w:t>
      </w:r>
      <w:r>
        <w:rPr>
          <w:b/>
          <w:color w:val="4A4A49"/>
          <w:sz w:val="22"/>
        </w:rPr>
        <w:t>Respuesta escrita</w:t>
      </w:r>
      <w:r>
        <w:rPr>
          <w:b w:val="0"/>
          <w:color w:val="4A4A49"/>
          <w:sz w:val="22"/>
        </w:rPr>
        <w:t>: Un cuadro de texto. Se escribe directamente en la plataforma; no se sube archivo.</w:t>
      </w:r>
    </w:p>
    <w:p>
      <w:pPr>
        <w:pStyle w:val="ListBullet"/>
      </w:pPr>
      <w:r>
        <w:rPr>
          <w:b/>
          <w:color w:val="4A4A49"/>
          <w:sz w:val="22"/>
        </w:rPr>
        <w:t>La entrega es individual aunque el trabajo sea en equipo:</w:t>
      </w:r>
      <w:r>
        <w:rPr>
          <w:b w:val="0"/>
          <w:color w:val="4A4A49"/>
          <w:sz w:val="22"/>
        </w:rPr>
        <w:t xml:space="preserve"> cada integrante pega en su entrega lo que el equipo acordó. Es la forma de que quede constancia de que usted estuvo, y de que nadie pierda la nota porque el vocero se cayó de la sesión.</w:t>
      </w:r>
    </w:p>
    <w:p>
      <w:pPr>
        <w:pStyle w:val="ListBullet"/>
      </w:pPr>
      <w:r>
        <w:rPr>
          <w:b/>
          <w:color w:val="4A4A49"/>
          <w:sz w:val="22"/>
        </w:rPr>
        <w:t>Cierra al terminar la sesión.</w:t>
      </w:r>
      <w:r>
        <w:rPr>
          <w:b w:val="0"/>
          <w:color w:val="4A4A49"/>
          <w:sz w:val="22"/>
        </w:rPr>
        <w:t xml:space="preserve"> Esto se califica como actividad en clase, no como tarea con plazo: se hace en la sala de grupo y se expone el mismo día.</w:t>
      </w:r>
    </w:p>
    <w:p>
      <w:pPr>
        <w:pStyle w:val="ListBullet"/>
      </w:pPr>
      <w:r>
        <w:rPr>
          <w:b w:val="0"/>
          <w:color w:val="4A4A49"/>
          <w:sz w:val="22"/>
        </w:rPr>
        <w:t xml:space="preserve">Si un bloque pide un </w:t>
      </w:r>
      <w:r>
        <w:rPr>
          <w:b/>
          <w:color w:val="4A4A49"/>
          <w:sz w:val="22"/>
        </w:rPr>
        <w:t>dibujo</w:t>
      </w:r>
      <w:r>
        <w:rPr>
          <w:b w:val="0"/>
          <w:color w:val="4A4A49"/>
          <w:sz w:val="22"/>
        </w:rPr>
        <w:t xml:space="preserve"> (un árbol, una línea de tiempo, una pantalla), pegue el </w:t>
      </w:r>
      <w:r>
        <w:rPr>
          <w:b/>
          <w:color w:val="4A4A49"/>
          <w:sz w:val="22"/>
        </w:rPr>
        <w:t>enlace</w:t>
      </w:r>
      <w:r>
        <w:rPr>
          <w:b w:val="0"/>
          <w:color w:val="4A4A49"/>
          <w:sz w:val="22"/>
        </w:rPr>
        <w:t xml:space="preserve"> al dibujo en la carpeta del equipo y escriba en la respuesta los elementos que el bloque pide. La caja de texto no recibe imágenes.</w:t>
      </w:r>
    </w:p>
    <w:p>
      <w:pPr>
        <w:ind w:left="432"/>
        <w:shd w:val="clear" w:fill="F7F7F8"/>
      </w:pPr>
      <w:r>
        <w:rPr>
          <w:b/>
          <w:i/>
          <w:color w:val="4A4A49"/>
          <w:sz w:val="21"/>
        </w:rPr>
        <w:t>ExamLab no es una plataforma oficial de la UNIAJC:</w:t>
      </w:r>
      <w:r>
        <w:rPr>
          <w:b w:val="0"/>
          <w:i/>
          <w:color w:val="4A4A49"/>
          <w:sz w:val="21"/>
        </w:rPr>
        <w:t xml:space="preserve"> es un canal del docente y se usa solo para esto. No pide datos personales suyos más allá de su nombre.</w:t>
      </w:r>
    </w:p>
    <w:p>
      <w:pPr>
        <w:spacing w:before="200" w:after="60"/>
      </w:pPr>
      <w:r>
        <w:rPr>
          <w:b/>
          <w:color w:val="1A1C1D"/>
          <w:sz w:val="32"/>
        </w:rPr>
        <w:t>Cómo se califica</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w:t>
            </w:r>
          </w:p>
        </w:tc>
        <w:tc>
          <w:tcPr>
            <w:tcW w:type="dxa" w:w="2880"/>
            <w:shd w:val="clear" w:fill="3A3A3C"/>
          </w:tcPr>
          <w:p>
            <w:r>
              <w:rPr>
                <w:b/>
              </w:rPr>
            </w:r>
            <w:r>
              <w:rPr>
                <w:b/>
                <w:color w:val="FFFFFF"/>
                <w:sz w:val="21"/>
              </w:rPr>
              <w:t>Bloque</w:t>
            </w:r>
          </w:p>
        </w:tc>
        <w:tc>
          <w:tcPr>
            <w:tcW w:type="dxa" w:w="2880"/>
            <w:shd w:val="clear" w:fill="3A3A3C"/>
          </w:tcPr>
          <w:p>
            <w:r>
              <w:rPr>
                <w:b/>
              </w:rPr>
            </w:r>
            <w:r>
              <w:rPr>
                <w:b/>
                <w:color w:val="FFFFFF"/>
                <w:sz w:val="21"/>
              </w:rPr>
              <w:t>Peso</w:t>
            </w:r>
          </w:p>
        </w:tc>
      </w:tr>
      <w:tr>
        <w:tc>
          <w:tcPr>
            <w:tcW w:type="dxa" w:w="2880"/>
          </w:tcPr>
          <w:p>
            <w:r/>
            <w:r>
              <w:rPr>
                <w:b w:val="0"/>
                <w:color w:val="4A4A49"/>
                <w:sz w:val="20"/>
              </w:rPr>
              <w:t>1</w:t>
            </w:r>
          </w:p>
        </w:tc>
        <w:tc>
          <w:tcPr>
            <w:tcW w:type="dxa" w:w="2880"/>
          </w:tcPr>
          <w:p>
            <w:r/>
            <w:r>
              <w:rPr>
                <w:b w:val="0"/>
                <w:color w:val="4A4A49"/>
                <w:sz w:val="20"/>
              </w:rPr>
              <w:t>PROPÓSITO Y FRONTERA</w:t>
            </w:r>
          </w:p>
        </w:tc>
        <w:tc>
          <w:tcPr>
            <w:tcW w:type="dxa" w:w="2880"/>
          </w:tcPr>
          <w:p>
            <w:r/>
            <w:r>
              <w:rPr>
                <w:b/>
                <w:color w:val="4A4A49"/>
                <w:sz w:val="20"/>
              </w:rPr>
              <w:t>20 %</w:t>
            </w:r>
          </w:p>
        </w:tc>
      </w:tr>
      <w:tr>
        <w:tc>
          <w:tcPr>
            <w:tcW w:type="dxa" w:w="2880"/>
            <w:shd w:val="clear" w:fill="ECECEE"/>
          </w:tcPr>
          <w:p>
            <w:r/>
            <w:r>
              <w:rPr>
                <w:b w:val="0"/>
                <w:color w:val="4A4A49"/>
                <w:sz w:val="20"/>
              </w:rPr>
              <w:t>2</w:t>
            </w:r>
          </w:p>
        </w:tc>
        <w:tc>
          <w:tcPr>
            <w:tcW w:type="dxa" w:w="2880"/>
            <w:shd w:val="clear" w:fill="ECECEE"/>
          </w:tcPr>
          <w:p>
            <w:r/>
            <w:r>
              <w:rPr>
                <w:b w:val="0"/>
                <w:color w:val="4A4A49"/>
                <w:sz w:val="20"/>
              </w:rPr>
              <w:t>ENTRADAS, PROCESO Y SALIDAS</w:t>
            </w:r>
          </w:p>
        </w:tc>
        <w:tc>
          <w:tcPr>
            <w:tcW w:type="dxa" w:w="2880"/>
            <w:shd w:val="clear" w:fill="ECECEE"/>
          </w:tcPr>
          <w:p>
            <w:r/>
            <w:r>
              <w:rPr>
                <w:b/>
                <w:color w:val="4A4A49"/>
                <w:sz w:val="20"/>
              </w:rPr>
              <w:t>15 %</w:t>
            </w:r>
          </w:p>
        </w:tc>
      </w:tr>
      <w:tr>
        <w:tc>
          <w:tcPr>
            <w:tcW w:type="dxa" w:w="2880"/>
          </w:tcPr>
          <w:p>
            <w:r/>
            <w:r>
              <w:rPr>
                <w:b w:val="0"/>
                <w:color w:val="4A4A49"/>
                <w:sz w:val="20"/>
              </w:rPr>
              <w:t>3</w:t>
            </w:r>
          </w:p>
        </w:tc>
        <w:tc>
          <w:tcPr>
            <w:tcW w:type="dxa" w:w="2880"/>
          </w:tcPr>
          <w:p>
            <w:r/>
            <w:r>
              <w:rPr>
                <w:b w:val="0"/>
                <w:color w:val="4A4A49"/>
                <w:sz w:val="20"/>
              </w:rPr>
              <w:t>LOS ACTORES</w:t>
            </w:r>
          </w:p>
        </w:tc>
        <w:tc>
          <w:tcPr>
            <w:tcW w:type="dxa" w:w="2880"/>
          </w:tcPr>
          <w:p>
            <w:r/>
            <w:r>
              <w:rPr>
                <w:b/>
                <w:color w:val="4A4A49"/>
                <w:sz w:val="20"/>
              </w:rPr>
              <w:t>25 %</w:t>
            </w:r>
          </w:p>
        </w:tc>
      </w:tr>
      <w:tr>
        <w:tc>
          <w:tcPr>
            <w:tcW w:type="dxa" w:w="2880"/>
            <w:shd w:val="clear" w:fill="ECECEE"/>
          </w:tcPr>
          <w:p>
            <w:r/>
            <w:r>
              <w:rPr>
                <w:b w:val="0"/>
                <w:color w:val="4A4A49"/>
                <w:sz w:val="20"/>
              </w:rPr>
              <w:t>4</w:t>
            </w:r>
          </w:p>
        </w:tc>
        <w:tc>
          <w:tcPr>
            <w:tcW w:type="dxa" w:w="2880"/>
            <w:shd w:val="clear" w:fill="ECECEE"/>
          </w:tcPr>
          <w:p>
            <w:r/>
            <w:r>
              <w:rPr>
                <w:b w:val="0"/>
                <w:color w:val="4A4A49"/>
                <w:sz w:val="20"/>
              </w:rPr>
              <w:t>LA RETROALIMENTACIÓN</w:t>
            </w:r>
          </w:p>
        </w:tc>
        <w:tc>
          <w:tcPr>
            <w:tcW w:type="dxa" w:w="2880"/>
            <w:shd w:val="clear" w:fill="ECECEE"/>
          </w:tcPr>
          <w:p>
            <w:r/>
            <w:r>
              <w:rPr>
                <w:b/>
                <w:color w:val="4A4A49"/>
                <w:sz w:val="20"/>
              </w:rPr>
              <w:t>30 %</w:t>
            </w:r>
          </w:p>
        </w:tc>
      </w:tr>
      <w:tr>
        <w:tc>
          <w:tcPr>
            <w:tcW w:type="dxa" w:w="2880"/>
          </w:tcPr>
          <w:p>
            <w:r/>
            <w:r>
              <w:rPr>
                <w:b w:val="0"/>
                <w:color w:val="4A4A49"/>
                <w:sz w:val="20"/>
              </w:rPr>
              <w:t>5</w:t>
            </w:r>
          </w:p>
        </w:tc>
        <w:tc>
          <w:tcPr>
            <w:tcW w:type="dxa" w:w="2880"/>
          </w:tcPr>
          <w:p>
            <w:r/>
            <w:r>
              <w:rPr>
                <w:b w:val="0"/>
                <w:color w:val="4A4A49"/>
                <w:sz w:val="20"/>
              </w:rPr>
              <w:t>LA IA: PROMPT Y CORRECCIONES</w:t>
            </w:r>
          </w:p>
        </w:tc>
        <w:tc>
          <w:tcPr>
            <w:tcW w:type="dxa" w:w="2880"/>
          </w:tcPr>
          <w:p>
            <w:r/>
            <w:r>
              <w:rPr>
                <w:b/>
                <w:color w:val="4A4A49"/>
                <w:sz w:val="20"/>
              </w:rPr>
              <w:t>10 %</w:t>
            </w:r>
          </w:p>
        </w:tc>
      </w:tr>
    </w:tbl>
    <w:p/>
    <w:p>
      <w:r>
        <w:rPr>
          <w:b/>
          <w:color w:val="4A4A49"/>
          <w:sz w:val="22"/>
        </w:rPr>
        <w:t>Qué se revisa en cada uno:</w:t>
      </w:r>
    </w:p>
    <w:tbl>
      <w:tblPr>
        <w:tblStyle w:val="TableGrid"/>
        <w:tblW w:type="auto" w:w="0"/>
        <w:tblLook w:firstColumn="1" w:firstRow="1" w:lastColumn="0" w:lastRow="0" w:noHBand="0" w:noVBand="1" w:val="04A0"/>
      </w:tblPr>
      <w:tblGrid>
        <w:gridCol w:w="4320"/>
        <w:gridCol w:w="4320"/>
      </w:tblGrid>
      <w:tr>
        <w:tc>
          <w:tcPr>
            <w:tcW w:type="dxa" w:w="4320"/>
            <w:shd w:val="clear" w:fill="3A3A3C"/>
          </w:tcPr>
          <w:p>
            <w:r>
              <w:rPr>
                <w:b/>
              </w:rPr>
            </w:r>
            <w:r>
              <w:rPr>
                <w:b/>
                <w:color w:val="FFFFFF"/>
                <w:sz w:val="21"/>
              </w:rPr>
              <w:t>Criterio</w:t>
            </w:r>
          </w:p>
        </w:tc>
        <w:tc>
          <w:tcPr>
            <w:tcW w:type="dxa" w:w="4320"/>
            <w:shd w:val="clear" w:fill="3A3A3C"/>
          </w:tcPr>
          <w:p>
            <w:r>
              <w:rPr>
                <w:b/>
              </w:rPr>
            </w:r>
            <w:r>
              <w:rPr>
                <w:b/>
                <w:color w:val="FFFFFF"/>
                <w:sz w:val="21"/>
              </w:rPr>
              <w:t>Peso</w:t>
            </w:r>
          </w:p>
        </w:tc>
      </w:tr>
      <w:tr>
        <w:tc>
          <w:tcPr>
            <w:tcW w:type="dxa" w:w="4320"/>
          </w:tcPr>
          <w:p>
            <w:r/>
            <w:r>
              <w:rPr>
                <w:b w:val="0"/>
                <w:color w:val="4A4A49"/>
                <w:sz w:val="20"/>
              </w:rPr>
              <w:t>La frontera está definida con al menos una exclusión justificada</w:t>
            </w:r>
          </w:p>
        </w:tc>
        <w:tc>
          <w:tcPr>
            <w:tcW w:type="dxa" w:w="4320"/>
          </w:tcPr>
          <w:p>
            <w:r/>
            <w:r>
              <w:rPr>
                <w:b/>
                <w:color w:val="4A4A49"/>
                <w:sz w:val="20"/>
              </w:rPr>
              <w:t>20 %</w:t>
            </w:r>
          </w:p>
        </w:tc>
      </w:tr>
      <w:tr>
        <w:tc>
          <w:tcPr>
            <w:tcW w:type="dxa" w:w="4320"/>
            <w:shd w:val="clear" w:fill="ECECEE"/>
          </w:tcPr>
          <w:p>
            <w:r/>
            <w:r>
              <w:rPr>
                <w:b w:val="0"/>
                <w:color w:val="4A4A49"/>
                <w:sz w:val="20"/>
              </w:rPr>
              <w:t>Entradas, proceso y salidas, con el software ubicado como una parte</w:t>
            </w:r>
          </w:p>
        </w:tc>
        <w:tc>
          <w:tcPr>
            <w:tcW w:type="dxa" w:w="4320"/>
            <w:shd w:val="clear" w:fill="ECECEE"/>
          </w:tcPr>
          <w:p>
            <w:r/>
            <w:r>
              <w:rPr>
                <w:b/>
                <w:color w:val="4A4A49"/>
                <w:sz w:val="20"/>
              </w:rPr>
              <w:t>15 %</w:t>
            </w:r>
          </w:p>
        </w:tc>
      </w:tr>
      <w:tr>
        <w:tc>
          <w:tcPr>
            <w:tcW w:type="dxa" w:w="4320"/>
          </w:tcPr>
          <w:p>
            <w:r/>
            <w:r>
              <w:rPr>
                <w:b w:val="0"/>
                <w:color w:val="4A4A49"/>
                <w:sz w:val="20"/>
              </w:rPr>
              <w:t>Hay un actor afectado que no usa el sistema</w:t>
            </w:r>
          </w:p>
        </w:tc>
        <w:tc>
          <w:tcPr>
            <w:tcW w:type="dxa" w:w="4320"/>
          </w:tcPr>
          <w:p>
            <w:r/>
            <w:r>
              <w:rPr>
                <w:b/>
                <w:color w:val="4A4A49"/>
                <w:sz w:val="20"/>
              </w:rPr>
              <w:t>25 %</w:t>
            </w:r>
          </w:p>
        </w:tc>
      </w:tr>
      <w:tr>
        <w:tc>
          <w:tcPr>
            <w:tcW w:type="dxa" w:w="4320"/>
            <w:shd w:val="clear" w:fill="ECECEE"/>
          </w:tcPr>
          <w:p>
            <w:r/>
            <w:r>
              <w:rPr>
                <w:b w:val="0"/>
                <w:color w:val="4A4A49"/>
                <w:sz w:val="20"/>
              </w:rPr>
              <w:t>Las tres correcciones a la IA, con su razón</w:t>
            </w:r>
          </w:p>
        </w:tc>
        <w:tc>
          <w:tcPr>
            <w:tcW w:type="dxa" w:w="4320"/>
            <w:shd w:val="clear" w:fill="ECECEE"/>
          </w:tcPr>
          <w:p>
            <w:r/>
            <w:r>
              <w:rPr>
                <w:b/>
                <w:color w:val="4A4A49"/>
                <w:sz w:val="20"/>
              </w:rPr>
              <w:t>30 %</w:t>
            </w:r>
          </w:p>
        </w:tc>
      </w:tr>
      <w:tr>
        <w:tc>
          <w:tcPr>
            <w:tcW w:type="dxa" w:w="4320"/>
          </w:tcPr>
          <w:p>
            <w:r/>
            <w:r>
              <w:rPr>
                <w:b w:val="0"/>
                <w:color w:val="4A4A49"/>
                <w:sz w:val="20"/>
              </w:rPr>
              <w:t>La exposición cupo en 3 min e incluyó el minuto de la IA</w:t>
            </w:r>
          </w:p>
        </w:tc>
        <w:tc>
          <w:tcPr>
            <w:tcW w:type="dxa" w:w="4320"/>
          </w:tcPr>
          <w:p>
            <w:r/>
            <w:r>
              <w:rPr>
                <w:b/>
                <w:color w:val="4A4A49"/>
                <w:sz w:val="20"/>
              </w:rPr>
              <w:t>10 %</w:t>
            </w:r>
          </w:p>
        </w:tc>
      </w:tr>
    </w:tbl>
    <w:p/>
    <w:p>
      <w:pPr>
        <w:spacing w:before="200" w:after="60"/>
      </w:pPr>
      <w:r>
        <w:rPr>
          <w:b/>
          <w:color w:val="1A1C1D"/>
          <w:sz w:val="32"/>
        </w:rPr>
        <w:t>Cómo se expone</w:t>
      </w:r>
    </w:p>
    <w:p>
      <w:pPr>
        <w:pStyle w:val="ListNumber"/>
      </w:pPr>
      <w:r>
        <w:rPr>
          <w:b/>
          <w:color w:val="4A4A49"/>
          <w:sz w:val="22"/>
        </w:rPr>
        <w:t>30 s · El sistema y su propósito</w:t>
      </w:r>
      <w:r>
        <w:rPr>
          <w:b w:val="0"/>
          <w:color w:val="4A4A49"/>
          <w:sz w:val="22"/>
        </w:rPr>
        <w:t xml:space="preserve"> — Qué sistema es y para qué existe, en una frase.</w:t>
      </w:r>
    </w:p>
    <w:p>
      <w:pPr>
        <w:pStyle w:val="ListNumber"/>
      </w:pPr>
      <w:r>
        <w:rPr>
          <w:b/>
          <w:color w:val="4A4A49"/>
          <w:sz w:val="22"/>
        </w:rPr>
        <w:t>45 s · La frontera</w:t>
      </w:r>
      <w:r>
        <w:rPr>
          <w:b w:val="0"/>
          <w:color w:val="4A4A49"/>
          <w:sz w:val="22"/>
        </w:rPr>
        <w:t xml:space="preserve"> — Qué dejaron fuera y por qué. Es la decisión que se discute.</w:t>
      </w:r>
    </w:p>
    <w:p>
      <w:pPr>
        <w:pStyle w:val="ListNumber"/>
      </w:pPr>
      <w:r>
        <w:rPr>
          <w:b/>
          <w:color w:val="4A4A49"/>
          <w:sz w:val="22"/>
        </w:rPr>
        <w:t>45 s · El actor olvidado</w:t>
      </w:r>
      <w:r>
        <w:rPr>
          <w:b w:val="0"/>
          <w:color w:val="4A4A49"/>
          <w:sz w:val="22"/>
        </w:rPr>
        <w:t xml:space="preserve"> — El afectado que no usa el sistema. Quién es y qué pierde.</w:t>
      </w:r>
    </w:p>
    <w:p>
      <w:pPr>
        <w:pStyle w:val="ListNumber"/>
      </w:pPr>
      <w:r>
        <w:rPr>
          <w:b/>
          <w:color w:val="4A4A49"/>
          <w:sz w:val="22"/>
        </w:rPr>
        <w:t>60 s · Qué se inventó la IA</w:t>
      </w:r>
      <w:r>
        <w:rPr>
          <w:b w:val="0"/>
          <w:color w:val="4A4A49"/>
          <w:sz w:val="22"/>
        </w:rPr>
        <w:t xml:space="preserve"> — Las tres correcciones. Es el minuto obligatorio de la exposición.</w:t>
      </w:r>
    </w:p>
    <w:p>
      <w:pPr>
        <w:ind w:left="432"/>
        <w:shd w:val="clear" w:fill="F7F7F8"/>
      </w:pPr>
      <w:r>
        <w:rPr>
          <w:b/>
          <w:i/>
          <w:color w:val="4A4A49"/>
          <w:sz w:val="21"/>
        </w:rPr>
        <w:t>Si se cae la conexión de alguien:</w:t>
      </w:r>
      <w:r>
        <w:rPr>
          <w:b w:val="0"/>
          <w:i/>
          <w:color w:val="4A4A49"/>
          <w:sz w:val="21"/>
        </w:rPr>
        <w:t xml:space="preserve"> el documento del equipo está en Drive, así que lo escrito no se pierde. Quien se cayó vuelve a entrar a la sala de su equipo o aporta por el documento; si era el vocero, expone el siguiente de la lista. La nota es del equipo.</w:t>
      </w:r>
    </w:p>
    <w:p>
      <w:pPr>
        <w:ind w:left="432"/>
        <w:shd w:val="clear" w:fill="F7F7F8"/>
      </w:pPr>
      <w:r>
        <w:rPr>
          <w:b/>
          <w:i/>
          <w:color w:val="4A4A49"/>
          <w:sz w:val="21"/>
        </w:rPr>
        <w:t>Regla del curso sobre datos de otras personas:</w:t>
      </w:r>
      <w:r>
        <w:rPr>
          <w:b w:val="0"/>
          <w:i/>
          <w:color w:val="4A4A49"/>
          <w:sz w:val="21"/>
        </w:rPr>
        <w:t xml:space="preserve"> no se suben </w:t>
      </w:r>
      <w:r>
        <w:rPr>
          <w:b/>
          <w:i/>
          <w:color w:val="4A4A49"/>
          <w:sz w:val="21"/>
        </w:rPr>
        <w:t>nombres, cédulas, teléfonos ni fotos</w:t>
      </w:r>
      <w:r>
        <w:rPr>
          <w:b w:val="0"/>
          <w:i/>
          <w:color w:val="4A4A49"/>
          <w:sz w:val="21"/>
        </w:rPr>
        <w:t xml:space="preserve"> de terceros. Usen el rol: «la dueña de la papelería», «el auxiliar de la biblioteca». Es una regla de la profesión, no una formalidad del curso.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