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11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Revisión de código cruzada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Ejecutar antes de opinar. Al correr VetCareParaRevisar.java la salida imprime cuatro líneas 'ok' (una por cada llamada a proceso), dice 'Registros en memoria: 4', imprime la ficha de M002, luego 'Busqueda 1 no encontro nada' y termina con un NullPointerException. Ese solo hecho ya produce dos hallazgos bloqueantes sin haber leído una línea: la búsqueda no encuentra un registro que sí existe, y el programa se cae al buscar un ID inexistente. Un revisor que no ejecuta se pierde justamente los dos más graves.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Localizar la causa de la búsqueda que falla. En buscarPorId() la comparación es datos.get(i)[0] == id, que compara referencias y no contenido; como los IDs se arman en tiempo de ejecución con "M00" + consecutivo, no son los mismos objetos que el literal "M002" y la comparación siempre da falso. El hallazgo se escribe así: Evidencia, VetCareParaRevisar.java línea de buscarPorId; Impacto, ningún expediente se encuentra desde ese botón aunque la mascota esté registrada; Sugerencia, usar equals o equalsIgnoreCase, como ya lo hacen correctamente buscarDeNuevo() e imprimirFicha() en el mismo archivo. Note que el propio proyecto tiene la versión correcta a pocas líneas: eso es duplicación inconsistente y es otro hallazgo.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El NullPointerException final. buscarDeNuevo("M009") devuelve null porque ese ID no existe, y el llamador usa fantasma[1] sin validar. Hallazgo bloqueante: Evidencia, última línea de main; Impacto, la aplicación se cierra con excepción cuando la recepcionista escribe mal un ID, que es el escenario más común del mostrador; Sugerencia, validar null y mostrar 'No existe expediente con ID ...' en un JOptionPane. Aquí se aprovecha para mostrar cómo se prioriza: esto va antes que cualquier comentario de nombres.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Barrer los hallazgos de calidad con el checklist. El catch (Exception ex) vacío convierte la edad "dos" en 0 y guarda el registro como si nada, lo que corrompe el dato en silencio; el if (x &gt; 25) es un número mágico sin nombre y además no rechaza la edad -3, que entra derecho; los datos se guardan en String[] en vez de una clase Mascota, así que no hay encapsulamiento ni tipos; el atributo public static ArrayList&lt;String[]&gt; datos permite que cualquier clase lo modifique; el método proceso(a, b, c, d, e) no dice qué hace ni qué recibe; y los avisos salen por System.out.println, o sea que el usuario de la ventana nunca se entera. Cada uno se marca como mayor o menor según su impacto en el usuario.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Reescribir el tono y priorizar. Se toma un comentario real y agresivo, por ejemplo 'este código es un desastre, no se entiende nada', y se convierte en un hallazgo concreto: 'Evidencia: el método proceso() de VetCareParaRevisar.java recibe cinco parámetros llamados a, b, c, d, e. Impacto: quien lo llame no sabe cuál es la especie y cuál la cédula, y basta invertir dos argumentos para registrar a Firulais como especie 1144556677. Sugerencia: recibir un objeto Mascota o renombrar los parámetros a nombre, especie, edad y cedulaDueno'. Finalmente se ordena el informe: primero los dos bloqueantes, después los mayores (catch vacío y validación de edad) y de últimos los menores; se entrega en una página y el autor del proyecto responde con su plan de corrección.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Ejecucion del proyecto ajeno y reporte de los cuatro casos borde con evidencia textual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completo con evidencia archivo:linea en cada 'no cumple'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Cinco hallazgos priorizados y redactados con Evidencia + Impacto + Sugerencia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Plan de corrección del autor del proyecto con decisión y responsable por hallazgo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Revisar sin ejecutar: el informe se llena de comentarios de estilo y se le escapan el NullPointerException y la búsqueda que nunca encuentra, que son los dos hallazgos que de verdad importan.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sobre la persona ('no sabe programar', 'le quedó muy mal hecho') en vez de sobre el código, con lo cual el autor se pone a la defensiva y no corrige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Entregar treinta comentarios sin priorizar y todos del mismo peso, mezclando un catch vacío que pierde datos con una línea en blanco de más; el autor no sabe por dónde empezar y termina no atendiendo ninguno.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