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Solucion Taller · Clase 13 · VetCare</w:t>
      </w:r>
    </w:p>
    <w:p>
      <w:pPr>
        <w:spacing w:after="120"/>
        <w:shd w:val="clear" w:fill="FBE4E4"/>
      </w:pPr>
      <w:r>
        <w:rPr>
          <w:rFonts w:ascii="Calibri" w:hAnsi="Calibri" w:eastAsia="Calibri"/>
          <w:b/>
          <w:color w:val="A02030"/>
          <w:sz w:val="22"/>
        </w:rPr>
        <w:t>DOCUMENTO DOCENTE — PRIVADO (no va en Clases/)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Control de excepciones · try-catch-finally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Solucion paso a paso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Paso 1 resuelto. En clinica/excepciones/DatoInvalidoException.java escriba: public class DatoInvalidoException extends Exception { public DatoInvalidoException(String mensaje) { super(mensaje); } }. El constructor no hace nada raro: recibe el texto y se lo pasa a super(mensaje), que es lo que despues devuelve e.getMessage(). Al extender Exception y no RuntimeException la excepcion queda checked, y eso es exactamente lo que buscamos: el compilador obligara a que cualquiera que llame a setEdad la declare con throws o la capture, de modo que nadie la ignore por descuido.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Paso 2 resuelto. En Mascota: public void setEdad(String texto) throws DatoInvalidoException { if (texto == null || texto.trim().isEmpty()) { throw new DatoInvalidoException("La edad no puede quedar vacia."); } int valor; try { valor = Integer.parseInt(texto.trim()); } catch (NumberFormatException e) { throw new DatoInvalidoException("La edad debe ser un numero entero. Escribieron: " + texto); } if (valor &lt; 0 || valor &gt; 30) { throw new DatoInvalidoException("La edad debe estar entre 0 y 30 anios. Recibi: " + valor); } this.edad = valor; }. Fijese en tres detalles: el orden de las validaciones va de vacio a formato y de formato a regla del negocio, de modo que cada mensaje senala una causa distinta; la asignacion this.edad = valor es la ultima linea, asi que el objeto nunca queda con un dato a medias; y setPeso es identico cambiando Integer.parseInt por Double.parseDouble(texto.trim().replace(',', '.')) y el rango por 0.1 a 120 kg, porque en Colombia la secretaria escribe 12,5 con coma.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Paso 3 resuelto. En el boton Guardar del formulario: try { Mascota m = new Mascota(txtId.getText(), txtNombre.getText()); m.setEdad(txtEdad.getText()); m.setPeso(txtPeso.getText()); listaMascotas.add(m); JOptionPane.showMessageDialog(this, "Mascota registrada."); } catch (DatoInvalidoException ex) { JOptionPane.showMessageDialog(this, ex.getMessage(), "Dato invalido", JOptionPane.WARNING_MESSAGE); txtEdad.requestFocus(); }. El add queda DENTRO del try y despues de los setters: si algo falla, la instruccion add nunca se ejecuta y la mascota incompleta jamas entra a la coleccion. Note ademas que aqui, y solo aqui, aparece la palabra JOptionPane: la clase Mascota no muestra ventanas, porque el dia que VetCare se vuelva web esa clase debe seguir sirviendo sin tocar una linea.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Paso 4 resuelto. La carga queda con dos niveles de try. El externo protege el archivo y el interno protege cada linea: try (BufferedReader lector = new BufferedReader(new FileReader("datos/mascotas.csv"))) { String linea; while ((linea = lector.readLine()) != null) { String[] c = linea.split(";"); if (c.length &lt; 4) { System.out.println("Linea incompleta omitida: " + linea); continue; } try { Mascota m = new Mascota(c[0], c[1]); m.setEdad(c[2]); m.setPeso(c[3]); lista.add(m); } catch (DatoInvalidoException e) { System.out.println("Linea omitida: " + e.getMessage()); } } } catch (FileNotFoundException e) { System.out.println("No existe el archivo; VetCare arranca con la lista vacia. Es la primera ejecucion."); } catch (IOException e) { System.out.println("Fallo la lectura del archivo: " + e.getMessage()); }. Tres cosas para explicar en el tablero: el catch de FileNotFoundException va antes que el de IOException porque es su hija y al reves el proyecto no compila; el try interno es el que permite que la linea con edad 'dos' se omita sin tumbar las otras cinco; y no hace falta ningun finally para cerrar el lector, porque BufferedReader implementa AutoCloseable y el try-with-resources lo cierra solo, incluso si hubo excepcion.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Paso 5 resuelto. La tabla de evidencia queda con cinco filas y tres columnas (entrada, mensaje mostrado, estado de la aplicacion): campo vacio muestra 'La edad no puede quedar vacia', la ventana sigue abierta y la lista queda en su tamano anterior; 'tres' muestra 'La edad debe ser un numero entero. Escribieron: tres', igual estado; '-2' y '150' muestran 'La edad debe estar entre 0 y 30 anios' con el valor recibido, y tampoco agregan nada; '4' no muestra advertencia, muestra 'Mascota registrada' y la lista crece exactamente en uno, lo cual se comprueba mirando la tabla del formulario o imprimiendo listaMascotas.size() antes y despues. La regla de aceptacion es dura: si en alguna fila aparece un stack trace rojo en la consola o la ventana se congela, el taller no esta terminado.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Rubrica corta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[ ] Clase DatoInvalidoException checked, con mensajes en lenguaje de la clinica (2)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[ ] Setters setEdad y setPeso que validan vacio, formato y rango, y lanzan con throws (3)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[ ] Carga de CSV con try-with-resources y catch diferenciados (FileNotFoundException / IOException) sin perder las lineas buenas (3)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[ ] Tabla de evidencia con las cinco pruebas, sin cierres de la aplicacion ni catch vacios (2)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Errores frecuentes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Poner catch (Exception e) antes de catch (NumberFormatException e), o catch (IOException e) antes de catch (FileNotFoundException e): VS Code marca 'exception has already been caught' y el proyecto no compila; los catch van del mas especifico al mas general.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Dejar el add a la lista fuera del try o antes de los setters: la mascota entra a la coleccion sin edad ni peso y el error aparece despues, al guardar el CSV, con una linea que dice ';;0;0.0'.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Mostrar e.getMessage() de la NumberFormatException original al usuario: el cliente de la clinica lee 'For input string: tres', que no le dice que hacer; hay que traducir la excepcion tecnica a un mensaje del negocio.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