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POO, colecciones e interfaces GUI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09/09/2026  ·  Clase 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· Únicamente clases con fecha &lt;= 09/09/2026 (Clases 1-5):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12/08 · Introducción a POO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19/08 · Colecciones dinámicas ArrayList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26/08 · Pilas y colas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02/09 · Mapas y conjuntos · Interfaces gráficas GUI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conceptual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(Java / GUI)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POO, ¿qué principio permite que una misma operación se comporte de forma distinta según el tipo concreto del objeto?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Encapsulamiento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Herencia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Polimorfismo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Abstracción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¿Cuál es una característica correcta de ArrayList en Java?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Tiene tamaño fijo al crearse, igual que un arreglo primitivo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Crece dinámicamente y permite acceso por índice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almacena tipos primitivos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permite duplicados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pila (Stack) opera preferentemente con la política: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FIFO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Aleatoria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Por prioridad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una interfaz gráfica Swing/JavaFX típica de clase, el componente más adecuado para capturar un texto corto del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JLabel / Label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JTextField / TextField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JTable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JProgressBar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Indique V o F y justifique en una línea.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HashSet garantiza el orden de inserción de sus elementos.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cola (Queue) procesa primero el elemento que llegó primero (FIFO).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En un Map, cada clave puede asociarse a lo sumo a un valor (en un instante dado).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El encapsulamiento consiste en exponer todos los atributos como public para facilitar el acceso.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conceptual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ArrayList, HashMap y HashSet. Indique para cada uno: (1) qué almacena, (2) si permite duplicados y (3) un caso de uso del Proyecto Integrador / dominio académico.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con un ejemplo breve cuándo usaría una pila y cuándo una cola en una aplicación con interfaz gráfica (por ejemplo, deshacer acciones vs. atención de turnos).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(Java / GUI)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Diseñe (en código o pseudocódigo Java claro) una clase Producto con atributos encapsulados (codigo, nombre, precio) y un ArrayList&lt;Producto&gt; que permita: agregar, buscar por código y listar.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Constructores / getters-setters o métodos equivalentes.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Método buscarPorCodigo(String) que retorne el producto o null/Optional.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brevemente qué componentes GUI usaría para capturar datos y mostrar el listado (sin implementar toda la GUI).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Dado el siguiente fragmento incompleto, complete la lógica para contar cuántas claves de un Map&lt;String,Integer&gt; tienen valor mayor que 10: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Map&lt;String,Integer&gt; stock = ...;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int contador = 0;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// complete aquí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System.out.println(contador);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