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(clases del plan)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avance: checklist viva, feedback en vivo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Empujar integración app↔BD y casos de prueba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presencial + ensayo de presentación PI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 (autónoma): recibir demos asíncronas o Meet corto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5–8 min; preguntas cruzadas al azar a miembros del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o ZIP: scripts .sql, diagrama,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integrantes y quién presentó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