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  ·  Grupo SB141B · SB141C · LB141F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Cada grupo tiene su propio día y horario (ver su CALENDARIO_2026-2)  ·  Modalidad: Virtual (sesiones por Microsoft Teams)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Este curso no se aprueba con un examen final: se aprueba con un proyecto de equipo que arranca en la Clase 1 y se defiende en la Clase 15. Es una propuesta de mejora tecnológica para un problema real del entorno de ustedes. No hay que programarla: hay que diseñarla y defenderla con evidencia.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40% del Corte 3 (exposición final 15% + informe final 20% + asistencia 5%), más una parte de las exposiciones y actividades en clase de los Cortes 1 y 2 (ver el desglose completo en el Acuerdo Pedagógico y en su CALENDARIO_2026-2).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De dónde sale el tema: la ficha semilla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 la Clase 1, en equipo, llenan una ficha sobre uno de los cinco campos de acción de la Ingeniería de Sistemas: qué hace ese campo, un día de trabajo típico, un problema real del entorno que podría mejorar (con quién lo sufre y una cifra que lo mida), una confusión frecuente sobre ese campo y una consecuencia concreta de hacerlo mal. Esa ficha queda guardada.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 la Clase 6 las cinco fichas del equipo vuelven a la mesa: el equipo elige de ahí el problema real que va a trabajar todo el semestre. El campo sorteado en la Clase 1 es solo el objeto de esa actividad — no compromete el tema del proyecto.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Cómo se construye, sesión por sesión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Etapa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Sesiones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queda listo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Problema y propuesta inicial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a 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Problema del entorno con su cifra, a quién le pasa y las causas principales (cierra el Corte 1 en la Clase 6).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Ciclo de vida y prototipo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a 7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Requisitos, alternativas y decisión, prototipo de baja fidelidad probado con una persona ajena al equipo (cierra el Corte 2 en la Clase 11).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Evaluación de impacto y ensayo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 a 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y negativo con mitigación, limitaciones y siguiente paso, guion y ensayo de la exposición final.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Exposición final e informe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(doble)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proyecto (Clase 15) e informe final armado en clase (Clase 16).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fechas exactas de cada sesión son las de SU grupo: revise el CALENDARIO_2026-2 de SB141B, SB141C o LB141F, según corresponda.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El informe final — 12 secciones (Clase 16, 20% del curso)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integrantes, curso. Resumen de ½ pág: problema con su número, solución en dos frases, impacto principal.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 y el prototipo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Descripción, capturas y el recorrido principal paso a paso.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Prueba y hallazgos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 quién se probó (solo el rol, no el nombre), qué hizo, la clasificación y el patrón.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mitigación.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pidió, qué se corrigió, qué no se le entregó.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Extensión total: 9 a 11 páginas. La extensión no es una virtud: un informe donde la decisión está en la página 18 es un informe que no se va a leer.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La exposición final (Clase 15, 15% del curso)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9 minutos de exposición + 3 minutos de preguntas, por equipo. Se corta a los 9 minutos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Formato: comparte pantalla un integrante; plan B = PDF/capturas en la carpeta del equipo, subidos antes de exponer.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tienen que hablar, y quien responda una pregunta debe responder sobre SU propio tramo.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no por presentaciones. Trae un número y de dónde salió.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Incluye un afectado que no es usuario y dice qué se sacrificó.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y el prototipo en vivo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Muestra una tarea cumpliéndose, no describe la pantalla.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falló y lo que aprendimos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Hallazgos con personas reales, qué se arregló y qué se decidió no arreglar.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Bitácora y soporte de la exposición: Google Drive (Docs y Slides).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y línea de tiempo: diagrams.net (draw.io) · Excalidraw para bocetos.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Póster/infografía (opcional): Canva, alternativa Google Slides.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Asistente de IA (Gemini/Claude/ChatGPT, plan gratuito): solo en las Clases 3 y 11, con declaración de qué se pidió y qué se corrigió 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de talleres, diagnóstico y evaluaciones de corte: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cualquier nube que pida tarjeta de crédito. Nada de software de pago ni instalaciones obligatorias.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un proyecto DE EQUIPO, no individual: los 5 equipos de cada grupo son fijos todo 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vocero rota en cada sesión y se anota en la bitácora: al final del semestre todos han expuesto al menos dos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autoevaluación individual de la Clase 16 sí se entrega solo al docente, uno por integrante.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 examen final escrito: el Corte 3 no tiene evaluación escrita, se califica con producto (exposición + informe).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que programarlo ni implementarlo: es una propuesta diseñada y defendida, no un sistema en producción.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reemplaza las evaluaciones de corte de ExamLab de las Clases 6 y 11 (Cortes 1 y 2): son evaluaciones distintas del mismo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tiene un dominio fijo: no es «CloudLite» ni ningún otro producto de otro curso — el problema lo elige cada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