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37" w:rsidRPr="00D92037" w:rsidRDefault="00D92037" w:rsidP="00D920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D92037">
        <w:rPr>
          <w:rFonts w:ascii="Helvetica" w:eastAsia="Times New Roman" w:hAnsi="Helvetica" w:cs="Helvetica"/>
          <w:b/>
          <w:bCs/>
          <w:color w:val="444444"/>
          <w:sz w:val="21"/>
          <w:lang w:eastAsia="en-IE"/>
        </w:rPr>
        <w:t>The Four Freedoms of Free Software</w:t>
      </w:r>
    </w:p>
    <w:p w:rsidR="00D92037" w:rsidRPr="00D92037" w:rsidRDefault="00D92037" w:rsidP="00D920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(</w:t>
      </w:r>
      <w:proofErr w:type="gramStart"/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Source :</w:t>
      </w:r>
      <w:proofErr w:type="gramEnd"/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 xml:space="preserve">  </w:t>
      </w:r>
      <w:hyperlink r:id="rId5" w:history="1">
        <w:r w:rsidRPr="00D92037">
          <w:rPr>
            <w:rFonts w:ascii="Helvetica" w:eastAsia="Times New Roman" w:hAnsi="Helvetica" w:cs="Helvetica"/>
            <w:color w:val="21759B"/>
            <w:sz w:val="21"/>
            <w:u w:val="single"/>
            <w:lang w:eastAsia="en-IE"/>
          </w:rPr>
          <w:t>http://www.gnu.org/philosophy/free-sw.html</w:t>
        </w:r>
      </w:hyperlink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)</w:t>
      </w:r>
    </w:p>
    <w:p w:rsidR="00D92037" w:rsidRPr="00D92037" w:rsidRDefault="00D92037" w:rsidP="00D920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A program is free software if the program’s users have the four essential freedoms:</w:t>
      </w:r>
    </w:p>
    <w:p w:rsidR="00D92037" w:rsidRPr="00D92037" w:rsidRDefault="00D92037" w:rsidP="00D920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The freedom to run the program, for any purpose (freedom 0).</w:t>
      </w:r>
    </w:p>
    <w:p w:rsidR="00D92037" w:rsidRPr="00D92037" w:rsidRDefault="00D92037" w:rsidP="00D920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 xml:space="preserve">The freedom to study how the program </w:t>
      </w:r>
      <w:proofErr w:type="gramStart"/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works,</w:t>
      </w:r>
      <w:proofErr w:type="gramEnd"/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 xml:space="preserve"> and change it so it does your computing as you wish (freedom 1). Access to the source code is a precondition for this.</w:t>
      </w:r>
    </w:p>
    <w:p w:rsidR="00D92037" w:rsidRPr="00D92037" w:rsidRDefault="00D92037" w:rsidP="00D920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 xml:space="preserve">The freedom to redistribute copies so you can help your </w:t>
      </w:r>
      <w:proofErr w:type="spellStart"/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neighbor</w:t>
      </w:r>
      <w:proofErr w:type="spellEnd"/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 xml:space="preserve"> (freedom 2).</w:t>
      </w:r>
    </w:p>
    <w:p w:rsidR="00D92037" w:rsidRPr="00D92037" w:rsidRDefault="00D92037" w:rsidP="00D920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D92037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The freedom to distribute copies of your modified versions to others (freedom 3). By doing this you can give the whole community a chance to benefit from your changes. Access to the source code is a precondition for this.</w:t>
      </w:r>
    </w:p>
    <w:p w:rsidR="008172D7" w:rsidRDefault="008172D7"/>
    <w:sectPr w:rsidR="008172D7" w:rsidSect="0081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00659"/>
    <w:multiLevelType w:val="multilevel"/>
    <w:tmpl w:val="D87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037"/>
    <w:rsid w:val="008172D7"/>
    <w:rsid w:val="00D92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D920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20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nu.org/philosophy/free-s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2013-12-20T12:23:00Z</dcterms:created>
  <dcterms:modified xsi:type="dcterms:W3CDTF">2013-12-20T12:23:00Z</dcterms:modified>
</cp:coreProperties>
</file>