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 determinístico, LP/LC por proyecto+modelo y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muestra por muestra (incluye DDI), PRE-FORMATEADO (chips). YA filtra 2 meses (en la vista). SELECT * (ligera).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 escribir el SELECT): «qué EQUIPOS observados / barrido / observados de la flota/proyecto/modelo» (SIN decir MT/motor/tracción) → BARRIDO 2-pasos (PASO 1 vw_ObservadosResumen → PASO 2 vw_ObservadosDetalle; follow-up «detalle…» = PASO 2). ⛔ En barrido NUNCA vw_EstadoActualMT, vw_UltimoAnalisisAceite ni vw_MuestrasEstado. «MOTORES/MT/tracción observados/triage» → vw_EstadoActualMT. Condición de 1 equipo MT → vw_EstadoActualMT. DIAGNÓSTICO / «estado completo» / «todos los componentes» de 1 equipo → vw_DiagnosticoEquipo. «último análisis» de 1 equipo (1 compartimiento) → vw_UltimoAnalisisAceite. HISTORIAL muestra por muestra de 1 componente → vw_HistorialMuestra (default 2 meses). «detalle por elemento»/«matriz completa» TRAS una tendencia → vw_TendenciaElemento (COMPARTIMIENTO EXACTO). «tendencia de UN elemento» (ej. «tendencia del sodio») de un equipo (varios comp.) → vw_TendenciaElemento WHERE Equipo AND Parametro='Na' (todos los comp., NO filtres compartimiento).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SIEMPRE rn_recencia&lt;=6.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muestra por muestra (incluye DDI): SELECT * FROM vw_HistorialMuestra WHERE Equipo='CA3198' AND Compartimiento LIKE '%TRACCION%LH' ORDER BY FechaMuestreo DESC. (la vista YA acota 2 meses).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WITH (NOLOCK) WHERE Equipo='CA3198' AND Compartimiento LIKE '%TRACCION%' [AND LIKE '%RH'] AND EsRelevante=1 ORDER BY Orden. «matriz completa/todos los parámetros» → la MISMA SIN 'AND EsRelevante=1'. Tendencia de UN elemento del equipo: la MISMA con AND Parametro='Na' y SIN filtro de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 (asimétrica):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vw_HistorialMuestra, vw_DiagnosticoEquipo) ni Estado_&lt;metal&gt;. Pb/Sn/TBN sin _LC. NUNCA [FIERRO - LP]/[CROMO - LP] contra una vista (eso es de [Eqpcare].[lc]). Horas de aceite = HorasDeAceite. Equipo = ME.[Code]/columna Equipo (NUNCA EquipmentCode/EquipmentId). Lado izquierdo=LH, derecho=RH → Compartimiento LIKE '%LH'/'%RH'. Compartimiento keyword (detalle en Esquema): MT/tracción→'%TRACCION%' (⛔ NUNCA '%MANDO%'/'%TRASLADO%'), motor→'%MOTOR%', hidráulico→'%HIDRAUL%', rueda→'%RUEDA%', mando→'%MANDO%', transmisión→'%TRANSMISION%'. Antapaccay → 980E (sin proyecto, no fuerces 980E). NUNCA uses Condicion (1/2/3). Tabla base solo si ninguna vista cubre (ROW_NUMBER ORDER BY FechaMuestreo DESC, LaboratoryDataId DESC).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hubo ERROR/BadGateway, reintenta la MISMA UNA vez. EXCEPCIÓN 0 filas (posible nombre de compartimiento): UNA query de descubrimiento (SELECT DISTINCT Compartimiento … WHERE Equipo='…') + la final; NO explores en cadena.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