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OK), chip :C/:P + Hor.Comp.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aunque pidan «con límites/todos»;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Compartimiento. ⛔ AND Estado_General&lt;&gt;'OK' OBLIGATORIO (los 6 comp=payload/SystemError); +NumCompObs/Total. SOLO «todos/completo» quita el AND.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«precauciones»→AND NumCrit=0 AND NumPrec&gt;0. «todos incl. prec.»→quita filtro NumCrit.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