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F874F9" w:rsidRPr="00F874F9" w:rsidTr="00F874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-------------------------------------------------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--Here starts the solution to the points 4 to 8--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-------------------------------------------------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/*Point 4. Create a view in which can be seen Registration_number, Mileage, Model, Current_value, class, Replacement_Value, Status, Required_special_qualification, Number_of_services,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Total_money_spent_in_repair and should be only run by users associated to "finance_profile?"*/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CREATE OR REPLACE VIEW seeing_details AS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SELECT vehicles.registration_number,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vehicles.mileage,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vehicles.value_Ve,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vehicles.model_Ve,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type_of_vehicles.description,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vehicles.replacement_val,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vehicles.status,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vehicles.requires_qualification,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COALESCE(aggregated_services.service_count, 0) as service_count,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COALESCE(aggregated_costs.total_paid, 0) as total_paid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FROM vehicles JOIN type_of_vehicles on type_of_vehicles.id_type = vehicles.id_type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LEFT JOIN (select service_details.id_vehicles,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COUNT(service_details.id_service) AS service_count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FROM service_details GROUP BY service_details.id_vehicles) aggregated_services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 aggregated_services.id_vehicles = vehicles.id_vehicle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LEFT JOIN (select repair_costs.id_vehicles, SUM(repair_cost) AS total_paid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FROM repair_costs GROUP BY repair_costs.id_vehicles) aggregated_costs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 aggregated_costs.id_vehicles = vehicles.id_vehicle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WHERE vehicles.id_type IN (4, 5, 6, 7, 8) AND vehicles.bought_date &gt;= sysdate - interval '2' year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ORDER BY vehicles.mileage DESC;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GRANT SELECT ON seeing_details TO second_user;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/*Point 5. Create a function to assign the name of a service, it should return a string.If a name already exists for the input code of vehicle on service_details then the returned string shall be null,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otherwise the string shall return a string that says 3000_service, 6000_service and 9000_service according to the mileage*/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CREATE OR REPLACE FUNCTION assign_name (vehicle_in IN integer)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RETURN varchar2 AS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mileage_service VARCHAR2(20);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mileageda number := 0;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is_found number := 0;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BEGIN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--SELECT id_vehicles INTO is_found FROM service_details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-- where id_vehicles = vehicle_in;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--if sql%found then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--mileage_service :='';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--else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SELECT mileage INTO mileageda FROM vehicles where id_vehicle = vehicle_in;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 xml:space="preserve">   if mileageda &gt;= 0 AND mileageda &lt;= 3000 then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mileage_service := '3000_service';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 xml:space="preserve">   else       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if mileageda &gt;3000 AND mileageda &lt;=6000 then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mileage_service := '6000_service';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 xml:space="preserve">   else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</w: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mileage_service := '9000_service';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end if;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end if;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--end if;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RETURN mileage_service;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END;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SELECT assign_name(2) FROM DUAL;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/*Point 6. Create a stored procedure which accepts the id of vehicle as argument, inside the procedure you should: Call the function to assign the name of the service,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if the string is not empty, create a new service for that vehicle in status "Pending", current date, the name field should contain text "Mandatory 'X000_service', description: current mileage.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If the string is empty do nothing.*/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CREATE OR REPLACE PROCEDURE REMOVE_LOCATION (vehicle_in IN number) AS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name_service varchar(50);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mileagenew int;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pointer_id number := service_details_sequence.nextval;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BEGIN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name_service := assign_name(vehicle_in);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SELECT mileage INTO mileagenew FROM vehicles where id_vehicle = vehicle_in;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if name_service is not null then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INSERT INTO service_details VALUES (pointer_id, vehicle_in,'Mandatory '||name_service, 'current mileage: '||mileagenew,SYSDATE,'pending');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2);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INSERT INTO service VALUES (pointer_id, 3);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4);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5);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6);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7);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8);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9);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10);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11);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12);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13);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14);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15);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16);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INSERT INTO service VALUES (pointer_id, 17);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INSERT INTO service VALUES (pointer_id, 18);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INSERT INTO service VALUES (pointer_id, 19);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end if;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END;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--Point 7. Create a trigger which once the mileage column is updated, calls the procedure that's just been created.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CREATE OR REPLACE TRIGGER update_mileage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AFTER UPDATE OF mileage ON vehicles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FOR EACH ROW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BEGIN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REMOVE_LOCATION(:new.id_vehicle);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END;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/*Point 8. Create a stored procedure to decrease the current value of vehicles as follows: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a. If the class of vehicle is Moped, Motorcycle and Trike motorcycle 2% of the current value.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b. If the class of vehicle is Car, Light rigid heavy vehicle, Medium rigid heavy vehicle 3% of the current value.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c. Otherwise 5% of the current value.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d. Only "manager_profile?" is allowed to run the procedure and should print at the end "Number of vehicles updated successfully: xx*/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CREATE OR REPLACE PROCEDURE decrease_mileage AS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counter_success number :=0;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BEGIN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 xml:space="preserve">UPDATE vehicles SET mileage = (mileage*0.98)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WHERE id_type  IN (1, 2, 3);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counter_success := sql%rowcount;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 xml:space="preserve">UPDATE vehicles SET mileage = (mileage*0.97)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WHERE id_type  IN (4, 5, 6, 7);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counter_success := counter_success + sql%rowcount;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 xml:space="preserve">UPDATE vehicles SET mileage = (mileage*0.95) 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WHERE id_type  IN (8, 9);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ab/>
              <w:t>counter_success := counter_success + sql%rowcount;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dbms_output.put_line('there were updated: ' || decrease_mileage || 'registers');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END;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BEGIN decrease_mileage ; END;</w:t>
            </w: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4F9" w:rsidRPr="00F874F9" w:rsidRDefault="00F874F9" w:rsidP="00F874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4F9" w:rsidRPr="00F874F9" w:rsidTr="00F874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4F9" w:rsidRPr="00F874F9" w:rsidRDefault="00F874F9" w:rsidP="00F874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4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GRANT EXECUTE ON decrease_mileage TO first_user;</w:t>
            </w:r>
          </w:p>
        </w:tc>
      </w:tr>
    </w:tbl>
    <w:p w:rsidR="000739FA" w:rsidRDefault="000739FA">
      <w:bookmarkStart w:id="0" w:name="_GoBack"/>
      <w:bookmarkEnd w:id="0"/>
    </w:p>
    <w:sectPr w:rsidR="00073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F9"/>
    <w:rsid w:val="000739FA"/>
    <w:rsid w:val="00F8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E3AA4-D266-406B-8958-213FE9C7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Loaiza Estrada</dc:creator>
  <cp:keywords/>
  <dc:description/>
  <cp:lastModifiedBy>Carlos Andres Loaiza Estrada</cp:lastModifiedBy>
  <cp:revision>1</cp:revision>
  <dcterms:created xsi:type="dcterms:W3CDTF">2018-11-21T20:09:00Z</dcterms:created>
  <dcterms:modified xsi:type="dcterms:W3CDTF">2018-11-21T20:10:00Z</dcterms:modified>
</cp:coreProperties>
</file>