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375" w:rsidRDefault="00097BFF" w:rsidP="00097BFF">
      <w:pPr>
        <w:pStyle w:val="Heading1"/>
        <w:ind w:firstLine="0"/>
      </w:pPr>
      <w:r w:rsidRPr="00097BFF">
        <w:t>Technologies and Techniques Used</w:t>
      </w:r>
    </w:p>
    <w:p w:rsidR="00097BFF" w:rsidRDefault="00097BFF" w:rsidP="00097BFF"/>
    <w:p w:rsidR="00097BFF" w:rsidRPr="00685009" w:rsidRDefault="00097BFF" w:rsidP="00A8057C">
      <w:pPr>
        <w:jc w:val="both"/>
        <w:rPr>
          <w:i/>
        </w:rPr>
      </w:pPr>
      <w:r w:rsidRPr="00685009">
        <w:rPr>
          <w:i/>
        </w:rPr>
        <w:t xml:space="preserve">In the process of developing this web application a wide variety of technologies and techniques have been used in order to implement the functionality and the user experience of the application, as well as to test its functional performance requirements. The </w:t>
      </w:r>
      <w:r w:rsidR="00AB662C" w:rsidRPr="00685009">
        <w:rPr>
          <w:i/>
        </w:rPr>
        <w:t>sections below enlist</w:t>
      </w:r>
      <w:r w:rsidRPr="00685009">
        <w:rPr>
          <w:i/>
        </w:rPr>
        <w:t xml:space="preserve"> them in more detail. </w:t>
      </w:r>
    </w:p>
    <w:p w:rsidR="00097BFF" w:rsidRDefault="00097BFF" w:rsidP="00097BFF">
      <w:pPr>
        <w:pStyle w:val="Heading2"/>
      </w:pPr>
      <w:r>
        <w:t xml:space="preserve">ASP.NET MVC core </w:t>
      </w:r>
    </w:p>
    <w:p w:rsidR="00353E26" w:rsidRDefault="00353E26" w:rsidP="00A45142">
      <w:pPr>
        <w:jc w:val="both"/>
      </w:pPr>
      <w:r>
        <w:t xml:space="preserve">ASP.NET MVC core 1.0, used in this project, is a rather freshly franchised version 5 of the ASP.NET MVC </w:t>
      </w:r>
      <w:r w:rsidR="00F52D02">
        <w:t xml:space="preserve">web application </w:t>
      </w:r>
      <w:r>
        <w:t>framework</w:t>
      </w:r>
      <w:sdt>
        <w:sdtPr>
          <w:id w:val="244242453"/>
          <w:citation/>
        </w:sdtPr>
        <w:sdtContent>
          <w:fldSimple w:instr=" CITATION Jef16 \l 2057  ">
            <w:r w:rsidR="003E7605">
              <w:rPr>
                <w:noProof/>
              </w:rPr>
              <w:t xml:space="preserve"> (1)</w:t>
            </w:r>
          </w:fldSimple>
        </w:sdtContent>
      </w:sdt>
      <w:r>
        <w:t xml:space="preserve">. It is based on the .NET core 1.0 framework, </w:t>
      </w:r>
      <w:r w:rsidR="00685009">
        <w:t xml:space="preserve">a newly redesigned .NET platform, developed </w:t>
      </w:r>
      <w:r>
        <w:t xml:space="preserve">by </w:t>
      </w:r>
      <w:r w:rsidR="00685009">
        <w:t xml:space="preserve">Microsoft </w:t>
      </w:r>
      <w:sdt>
        <w:sdtPr>
          <w:id w:val="244242475"/>
          <w:citation/>
        </w:sdtPr>
        <w:sdtContent>
          <w:fldSimple w:instr=" CITATION Phi16 \l 2057  ">
            <w:r w:rsidR="003E7605">
              <w:rPr>
                <w:noProof/>
              </w:rPr>
              <w:t>(2)</w:t>
            </w:r>
          </w:fldSimple>
        </w:sdtContent>
      </w:sdt>
      <w:r>
        <w:t>.</w:t>
      </w:r>
      <w:r w:rsidR="00685009">
        <w:t xml:space="preserve"> The biggest differences from the previous released include moving away from the proprietary development and making the platform open source and cross platform. The main philosophy which was the fundament behind the redesign of the platform was making it modular in its design and architecture, which separates the compiler, runtime and the libraries to be independent components, which communicate through the interfaces with each other.  The lose coupling among the components is known as a design pattern called inversion of control</w:t>
      </w:r>
      <w:sdt>
        <w:sdtPr>
          <w:id w:val="244242477"/>
          <w:citation/>
        </w:sdtPr>
        <w:sdtContent>
          <w:fldSimple w:instr=" CITATION Dep15 \l 2057  ">
            <w:r w:rsidR="003E7605">
              <w:rPr>
                <w:noProof/>
              </w:rPr>
              <w:t xml:space="preserve"> (3)</w:t>
            </w:r>
          </w:fldSimple>
        </w:sdtContent>
      </w:sdt>
      <w:r w:rsidR="00685009">
        <w:t xml:space="preserve">. </w:t>
      </w:r>
      <w:r w:rsidR="00F52D02">
        <w:t>This design pattern can be implemented in several ways, where dependency injection</w:t>
      </w:r>
      <w:r w:rsidR="00A9543E">
        <w:t>(DI)</w:t>
      </w:r>
      <w:r w:rsidR="00F52D02">
        <w:t xml:space="preserve"> is one of them, which implies that construction dependencies of the objects are passed to during the objects initiation</w:t>
      </w:r>
      <w:sdt>
        <w:sdtPr>
          <w:id w:val="244242478"/>
          <w:citation/>
        </w:sdtPr>
        <w:sdtContent>
          <w:fldSimple w:instr=" CITATION Micht \l 2057  ">
            <w:r w:rsidR="003E7605">
              <w:rPr>
                <w:noProof/>
              </w:rPr>
              <w:t xml:space="preserve"> (4)</w:t>
            </w:r>
          </w:fldSimple>
        </w:sdtContent>
      </w:sdt>
      <w:r w:rsidR="00F52D02">
        <w:t xml:space="preserve">. The ASP.NET MVC core </w:t>
      </w:r>
      <w:r w:rsidR="00A9543E">
        <w:t xml:space="preserve">was built with the DI support in mind </w:t>
      </w:r>
      <w:sdt>
        <w:sdtPr>
          <w:id w:val="244242479"/>
          <w:citation/>
        </w:sdtPr>
        <w:sdtContent>
          <w:fldSimple w:instr=" CITATION Ste16 \l 2057 ">
            <w:r w:rsidR="003E7605">
              <w:rPr>
                <w:noProof/>
              </w:rPr>
              <w:t>(5)</w:t>
            </w:r>
          </w:fldSimple>
        </w:sdtContent>
      </w:sdt>
      <w:r w:rsidR="00F52D02">
        <w:t xml:space="preserve">. This technique is going to be discussed in more detail under the Advanced Techniques section. </w:t>
      </w:r>
    </w:p>
    <w:p w:rsidR="00353E26" w:rsidRDefault="00E80AF3" w:rsidP="00A45142">
      <w:pPr>
        <w:jc w:val="both"/>
      </w:pPr>
      <w:r>
        <w:t>The big part of the ASP.NET MVC philosophy is the Model-View-Controller software design pattern</w:t>
      </w:r>
      <w:sdt>
        <w:sdtPr>
          <w:id w:val="244242480"/>
          <w:citation/>
        </w:sdtPr>
        <w:sdtContent>
          <w:fldSimple w:instr=" CITATION Ste161 \l 2057 ">
            <w:r w:rsidR="003E7605">
              <w:rPr>
                <w:noProof/>
              </w:rPr>
              <w:t xml:space="preserve"> (6)</w:t>
            </w:r>
          </w:fldSimple>
        </w:sdtContent>
      </w:sdt>
      <w:r>
        <w:t>.</w:t>
      </w:r>
      <w:r w:rsidR="00877F78">
        <w:t xml:space="preserve"> This pattern aspires to follow the separation of concerns methodology, where the presentational, business logic and data model layers are all separated from each other.</w:t>
      </w:r>
      <w:r w:rsidR="00A45142">
        <w:t xml:space="preserve"> In this pattern user requests are pipelined </w:t>
      </w:r>
      <w:r w:rsidR="00BF6F14">
        <w:t xml:space="preserve">via the server (typically ISS) </w:t>
      </w:r>
      <w:r w:rsidR="00A45142">
        <w:t>to a Controller, which is responsible to process the request, access the data model if necessary and response with a corresponding view of t</w:t>
      </w:r>
      <w:r w:rsidR="00BF6F14">
        <w:t xml:space="preserve">he application back to the user, as shown in the figure below. </w:t>
      </w:r>
    </w:p>
    <w:p w:rsidR="00BF6F14" w:rsidRDefault="00BF6F14" w:rsidP="00A45142">
      <w:pPr>
        <w:jc w:val="both"/>
      </w:pPr>
    </w:p>
    <w:p w:rsidR="00427C57" w:rsidRDefault="00BF6F14" w:rsidP="00BF6F14">
      <w:pPr>
        <w:ind w:firstLine="0"/>
        <w:jc w:val="center"/>
      </w:pPr>
      <w:r>
        <w:rPr>
          <w:noProof/>
          <w:lang w:eastAsia="zh-CN"/>
        </w:rPr>
        <w:drawing>
          <wp:inline distT="0" distB="0" distL="0" distR="0">
            <wp:extent cx="3785004" cy="1725283"/>
            <wp:effectExtent l="19050" t="0" r="594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787485" cy="1726414"/>
                    </a:xfrm>
                    <a:prstGeom prst="rect">
                      <a:avLst/>
                    </a:prstGeom>
                    <a:noFill/>
                    <a:ln w="9525">
                      <a:noFill/>
                      <a:miter lim="800000"/>
                      <a:headEnd/>
                      <a:tailEnd/>
                    </a:ln>
                  </pic:spPr>
                </pic:pic>
              </a:graphicData>
            </a:graphic>
          </wp:inline>
        </w:drawing>
      </w:r>
    </w:p>
    <w:p w:rsidR="00BF6F14" w:rsidRDefault="00BF6F14" w:rsidP="00BF6F14">
      <w:pPr>
        <w:ind w:firstLine="0"/>
        <w:jc w:val="center"/>
      </w:pPr>
      <w:r w:rsidRPr="00BF6F14">
        <w:rPr>
          <w:b/>
        </w:rPr>
        <w:t>Figure 1</w:t>
      </w:r>
      <w:r>
        <w:t xml:space="preserve"> – A superficial representation of a request processing in an ASP.NET MVC application</w:t>
      </w:r>
      <w:sdt>
        <w:sdtPr>
          <w:id w:val="244242481"/>
          <w:citation/>
        </w:sdtPr>
        <w:sdtContent>
          <w:fldSimple w:instr=" CITATION Mar14 \l 2057 ">
            <w:r w:rsidR="003E7605">
              <w:rPr>
                <w:noProof/>
              </w:rPr>
              <w:t xml:space="preserve"> (7)</w:t>
            </w:r>
          </w:fldSimple>
        </w:sdtContent>
      </w:sdt>
      <w:r>
        <w:t xml:space="preserve">. </w:t>
      </w:r>
    </w:p>
    <w:p w:rsidR="00AF0CA9" w:rsidRDefault="00AF0CA9" w:rsidP="00BF6F14">
      <w:pPr>
        <w:ind w:firstLine="0"/>
        <w:jc w:val="center"/>
      </w:pPr>
    </w:p>
    <w:p w:rsidR="00E53C23" w:rsidRDefault="008C169C" w:rsidP="00AF0CA9">
      <w:pPr>
        <w:ind w:firstLine="0"/>
        <w:jc w:val="both"/>
      </w:pPr>
      <w:r>
        <w:tab/>
        <w:t xml:space="preserve">ASP.NET MVC core provides </w:t>
      </w:r>
      <w:r w:rsidR="0006031D">
        <w:t>a set of tools</w:t>
      </w:r>
      <w:r>
        <w:t xml:space="preserve"> which eases the creation of </w:t>
      </w:r>
      <w:r w:rsidR="0006031D">
        <w:t>the</w:t>
      </w:r>
      <w:r>
        <w:t xml:space="preserve"> corresponding components in order to follow the MVC pattern. </w:t>
      </w:r>
      <w:r w:rsidR="0006031D">
        <w:t>A controller representation is defined as a class, which includes a set of actions which handle incoming requests</w:t>
      </w:r>
      <w:sdt>
        <w:sdtPr>
          <w:id w:val="244242482"/>
          <w:citation/>
        </w:sdtPr>
        <w:sdtContent>
          <w:fldSimple w:instr=" CITATION Ste162 \l 2057 ">
            <w:r w:rsidR="003E7605">
              <w:rPr>
                <w:noProof/>
              </w:rPr>
              <w:t xml:space="preserve"> (8)</w:t>
            </w:r>
          </w:fldSimple>
        </w:sdtContent>
      </w:sdt>
      <w:r w:rsidR="0006031D">
        <w:t>. A controller inh</w:t>
      </w:r>
      <w:r w:rsidR="0006031D" w:rsidRPr="0006031D">
        <w:rPr>
          <w:i/>
        </w:rPr>
        <w:t>e</w:t>
      </w:r>
      <w:r w:rsidR="0006031D">
        <w:t xml:space="preserve">rits from the </w:t>
      </w:r>
      <w:r w:rsidR="0006031D" w:rsidRPr="00D22DD2">
        <w:rPr>
          <w:i/>
        </w:rPr>
        <w:t>Controller</w:t>
      </w:r>
      <w:r w:rsidR="0006031D">
        <w:t xml:space="preserve"> base class, which contains predefined methods and properties necessary to process an incoming HTTP request. A code </w:t>
      </w:r>
      <w:r w:rsidR="002414D1">
        <w:t>sample</w:t>
      </w:r>
      <w:r w:rsidR="0006031D">
        <w:t xml:space="preserve"> bellow shows a definition of an </w:t>
      </w:r>
      <w:r w:rsidR="002414D1" w:rsidRPr="002414D1">
        <w:rPr>
          <w:i/>
        </w:rPr>
        <w:t>A</w:t>
      </w:r>
      <w:r w:rsidR="0006031D" w:rsidRPr="002414D1">
        <w:rPr>
          <w:i/>
        </w:rPr>
        <w:t>ccou</w:t>
      </w:r>
      <w:r w:rsidR="002414D1" w:rsidRPr="002414D1">
        <w:rPr>
          <w:i/>
        </w:rPr>
        <w:t>nt C</w:t>
      </w:r>
      <w:r w:rsidR="0006031D" w:rsidRPr="002414D1">
        <w:rPr>
          <w:i/>
        </w:rPr>
        <w:t>ontroller</w:t>
      </w:r>
      <w:r w:rsidR="0006031D">
        <w:t xml:space="preserve"> </w:t>
      </w:r>
      <w:r w:rsidR="002414D1">
        <w:t xml:space="preserve">and a </w:t>
      </w:r>
      <w:r w:rsidR="002414D1">
        <w:rPr>
          <w:i/>
        </w:rPr>
        <w:t>Logout Action H</w:t>
      </w:r>
      <w:r w:rsidR="002414D1" w:rsidRPr="002414D1">
        <w:rPr>
          <w:i/>
        </w:rPr>
        <w:t>andler</w:t>
      </w:r>
      <w:r w:rsidR="007C4071">
        <w:t>, contained under /</w:t>
      </w:r>
      <w:r w:rsidR="007C4071" w:rsidRPr="007C4071">
        <w:rPr>
          <w:i/>
        </w:rPr>
        <w:t>src/controllers/AccounConroller.cs</w:t>
      </w:r>
      <w:r w:rsidR="007C4071">
        <w:t>.</w:t>
      </w:r>
      <w:r w:rsidR="002414D1">
        <w:t xml:space="preserve"> The</w:t>
      </w:r>
      <w:r w:rsidR="00D22DD2">
        <w:t xml:space="preserve"> </w:t>
      </w:r>
      <w:r w:rsidR="002414D1" w:rsidRPr="002414D1">
        <w:rPr>
          <w:i/>
        </w:rPr>
        <w:t>AccountController() constructor</w:t>
      </w:r>
      <w:r w:rsidR="002414D1">
        <w:rPr>
          <w:i/>
        </w:rPr>
        <w:t xml:space="preserve"> method</w:t>
      </w:r>
      <w:r w:rsidR="002414D1">
        <w:t xml:space="preserve"> defines the dependencies as the Authorization and Authentication managers, Data Model services to be injected into the controller by the </w:t>
      </w:r>
    </w:p>
    <w:p w:rsidR="00E53C23" w:rsidRDefault="00E53C23" w:rsidP="00E53C23">
      <w:pPr>
        <w:ind w:firstLine="0"/>
        <w:jc w:val="center"/>
      </w:pPr>
      <w:r>
        <w:rPr>
          <w:b/>
          <w:noProof/>
          <w:lang w:eastAsia="zh-CN"/>
        </w:rPr>
        <w:lastRenderedPageBreak/>
        <w:drawing>
          <wp:anchor distT="0" distB="0" distL="114300" distR="114300" simplePos="0" relativeHeight="251658240" behindDoc="1" locked="0" layoutInCell="1" allowOverlap="1">
            <wp:simplePos x="0" y="0"/>
            <wp:positionH relativeFrom="column">
              <wp:posOffset>-641985</wp:posOffset>
            </wp:positionH>
            <wp:positionV relativeFrom="paragraph">
              <wp:posOffset>92710</wp:posOffset>
            </wp:positionV>
            <wp:extent cx="6943725" cy="3829050"/>
            <wp:effectExtent l="1905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l="3104" b="1114"/>
                    <a:stretch>
                      <a:fillRect/>
                    </a:stretch>
                  </pic:blipFill>
                  <pic:spPr bwMode="auto">
                    <a:xfrm>
                      <a:off x="0" y="0"/>
                      <a:ext cx="6943725" cy="3829050"/>
                    </a:xfrm>
                    <a:prstGeom prst="rect">
                      <a:avLst/>
                    </a:prstGeom>
                    <a:noFill/>
                    <a:ln w="9525">
                      <a:noFill/>
                      <a:miter lim="800000"/>
                      <a:headEnd/>
                      <a:tailEnd/>
                    </a:ln>
                  </pic:spPr>
                </pic:pic>
              </a:graphicData>
            </a:graphic>
          </wp:anchor>
        </w:drawing>
      </w:r>
      <w:r w:rsidRPr="002414D1">
        <w:rPr>
          <w:b/>
        </w:rPr>
        <w:t xml:space="preserve">Sample 1 </w:t>
      </w:r>
      <w:r>
        <w:rPr>
          <w:b/>
        </w:rPr>
        <w:t xml:space="preserve">– </w:t>
      </w:r>
      <w:r>
        <w:t>Definition an Account controller.</w:t>
      </w:r>
    </w:p>
    <w:p w:rsidR="00E53C23" w:rsidRDefault="00E53C23" w:rsidP="00AF0CA9">
      <w:pPr>
        <w:ind w:firstLine="0"/>
        <w:jc w:val="both"/>
      </w:pPr>
    </w:p>
    <w:p w:rsidR="002414D1" w:rsidRDefault="002414D1" w:rsidP="00AF0CA9">
      <w:pPr>
        <w:ind w:firstLine="0"/>
        <w:jc w:val="both"/>
      </w:pPr>
      <w:r>
        <w:t xml:space="preserve">frameworks services.  </w:t>
      </w:r>
      <w:r w:rsidR="00AF0CA9">
        <w:t xml:space="preserve">The annotations defined in the square brackets before the </w:t>
      </w:r>
      <w:r w:rsidR="00AF0CA9" w:rsidRPr="00AF0CA9">
        <w:rPr>
          <w:i/>
        </w:rPr>
        <w:t>Logout() action task</w:t>
      </w:r>
      <w:r w:rsidR="00AF0CA9">
        <w:t>,</w:t>
      </w:r>
      <w:r w:rsidR="00AF0CA9">
        <w:rPr>
          <w:b/>
        </w:rPr>
        <w:t xml:space="preserve"> </w:t>
      </w:r>
      <w:r w:rsidR="00AF0CA9">
        <w:t xml:space="preserve">indicate the extra filters that request has to go through before reaching the request handler. </w:t>
      </w:r>
      <w:r w:rsidR="00AF0CA9" w:rsidRPr="00AF0CA9">
        <w:rPr>
          <w:i/>
        </w:rPr>
        <w:t>[HttpPost]</w:t>
      </w:r>
      <w:r w:rsidR="00E423D0">
        <w:rPr>
          <w:i/>
        </w:rPr>
        <w:t xml:space="preserve"> </w:t>
      </w:r>
      <w:r w:rsidR="00E423D0">
        <w:t>ac</w:t>
      </w:r>
      <w:r w:rsidR="00E423D0" w:rsidRPr="00E423D0">
        <w:t>t</w:t>
      </w:r>
      <w:r w:rsidR="00E423D0">
        <w:t>i</w:t>
      </w:r>
      <w:r w:rsidR="00E423D0" w:rsidRPr="00E423D0">
        <w:t>on</w:t>
      </w:r>
      <w:r w:rsidR="00AF0CA9">
        <w:t xml:space="preserve"> filter </w:t>
      </w:r>
      <w:r w:rsidR="00E423D0">
        <w:t>defines that only an</w:t>
      </w:r>
      <w:r w:rsidR="00D22DD2">
        <w:t>d</w:t>
      </w:r>
      <w:r w:rsidR="00E423D0">
        <w:t xml:space="preserve"> POST request can access the action handler task. </w:t>
      </w:r>
      <w:r w:rsidR="00E423D0" w:rsidRPr="00E423D0">
        <w:rPr>
          <w:i/>
        </w:rPr>
        <w:t>[Authorize]</w:t>
      </w:r>
      <w:r w:rsidR="00E423D0">
        <w:rPr>
          <w:i/>
        </w:rPr>
        <w:t xml:space="preserve"> </w:t>
      </w:r>
      <w:r w:rsidR="00E423D0">
        <w:t xml:space="preserve">authorization filter allows only authorised users to access the handler.  </w:t>
      </w:r>
      <w:r w:rsidR="00E423D0" w:rsidRPr="00E423D0">
        <w:rPr>
          <w:i/>
        </w:rPr>
        <w:t>[ValidateAntiForgeryToken]</w:t>
      </w:r>
      <w:r w:rsidR="00E423D0">
        <w:t xml:space="preserve"> </w:t>
      </w:r>
      <w:r w:rsidR="0084632A">
        <w:t>attribute provides a mechanism to validate the incoming anti-XSRF tokens, so that cross site request forgery cannot be performed by malicious on the forms defined in the web application</w:t>
      </w:r>
      <w:sdt>
        <w:sdtPr>
          <w:id w:val="244242494"/>
          <w:citation/>
        </w:sdtPr>
        <w:sdtContent>
          <w:fldSimple w:instr=" CITATION Ric13 \l 2057 ">
            <w:r w:rsidR="003E7605">
              <w:rPr>
                <w:noProof/>
              </w:rPr>
              <w:t xml:space="preserve"> (9)</w:t>
            </w:r>
          </w:fldSimple>
        </w:sdtContent>
      </w:sdt>
      <w:r w:rsidR="0084632A">
        <w:t xml:space="preserve">. </w:t>
      </w:r>
      <w:r w:rsidR="007C4071">
        <w:t xml:space="preserve"> The </w:t>
      </w:r>
      <w:r w:rsidR="00D63EFA">
        <w:t>request handler itself performs</w:t>
      </w:r>
      <w:r w:rsidR="007C4071">
        <w:t xml:space="preserve"> a simple task of </w:t>
      </w:r>
      <w:r w:rsidR="00D63EFA">
        <w:t>signing</w:t>
      </w:r>
      <w:r w:rsidR="007C4071">
        <w:t xml:space="preserve"> the user out via the SingInManger and redirecting the user back to the login page.</w:t>
      </w:r>
      <w:r w:rsidR="00D22DD2">
        <w:t xml:space="preserve"> The routing configuration itself is defined under the </w:t>
      </w:r>
      <w:r w:rsidR="00D22DD2" w:rsidRPr="00D22DD2">
        <w:rPr>
          <w:i/>
        </w:rPr>
        <w:t>/src/Startup.cs</w:t>
      </w:r>
      <w:r w:rsidR="00D22DD2">
        <w:t xml:space="preserve"> file, as shown in the </w:t>
      </w:r>
      <w:r w:rsidR="00D22DD2" w:rsidRPr="00D22DD2">
        <w:rPr>
          <w:b/>
        </w:rPr>
        <w:t>Sample 2</w:t>
      </w:r>
      <w:r w:rsidR="00D22DD2">
        <w:t xml:space="preserve">.  The routes </w:t>
      </w:r>
      <w:r w:rsidR="00A70B9E">
        <w:t xml:space="preserve">parameter is set via the </w:t>
      </w:r>
      <w:r w:rsidR="00D22DD2">
        <w:t>MapRoutes()</w:t>
      </w:r>
      <w:r w:rsidR="00A70B9E">
        <w:t xml:space="preserve"> </w:t>
      </w:r>
      <w:r w:rsidR="00D22DD2">
        <w:t xml:space="preserve">method </w:t>
      </w:r>
      <w:r w:rsidR="00A70B9E">
        <w:t xml:space="preserve">to use the template pattern of </w:t>
      </w:r>
      <w:r w:rsidR="00A70B9E" w:rsidRPr="00A70B9E">
        <w:rPr>
          <w:i/>
        </w:rPr>
        <w:t>/{controller}/{index}/</w:t>
      </w:r>
      <w:r w:rsidR="00A70B9E">
        <w:rPr>
          <w:i/>
        </w:rPr>
        <w:t xml:space="preserve"> </w:t>
      </w:r>
      <w:r w:rsidR="00A70B9E">
        <w:t>for routing, which means that the handler above can be accessed through the /Account/Logout route.</w:t>
      </w:r>
    </w:p>
    <w:p w:rsidR="00A70B9E" w:rsidRPr="00A70B9E" w:rsidRDefault="00A70B9E" w:rsidP="00A70B9E">
      <w:pPr>
        <w:ind w:firstLine="0"/>
        <w:jc w:val="center"/>
      </w:pPr>
    </w:p>
    <w:p w:rsidR="00E53C23" w:rsidRDefault="00E53C23" w:rsidP="00E53C23">
      <w:pPr>
        <w:ind w:firstLine="0"/>
        <w:jc w:val="center"/>
        <w:rPr>
          <w:i/>
        </w:rPr>
      </w:pPr>
      <w:r>
        <w:rPr>
          <w:noProof/>
          <w:lang w:eastAsia="zh-CN"/>
        </w:rPr>
        <w:drawing>
          <wp:inline distT="0" distB="0" distL="0" distR="0">
            <wp:extent cx="3574295" cy="876300"/>
            <wp:effectExtent l="19050" t="0" r="7105" b="0"/>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3577827" cy="877166"/>
                    </a:xfrm>
                    <a:prstGeom prst="rect">
                      <a:avLst/>
                    </a:prstGeom>
                    <a:noFill/>
                    <a:ln w="9525">
                      <a:noFill/>
                      <a:miter lim="800000"/>
                      <a:headEnd/>
                      <a:tailEnd/>
                    </a:ln>
                  </pic:spPr>
                </pic:pic>
              </a:graphicData>
            </a:graphic>
          </wp:inline>
        </w:drawing>
      </w:r>
    </w:p>
    <w:p w:rsidR="00E53C23" w:rsidRDefault="00E53C23">
      <w:pPr>
        <w:tabs>
          <w:tab w:val="left" w:pos="3695"/>
        </w:tabs>
        <w:rPr>
          <w:i/>
        </w:rPr>
      </w:pPr>
    </w:p>
    <w:p w:rsidR="00E53C23" w:rsidRDefault="00E53C23" w:rsidP="00E53C23">
      <w:pPr>
        <w:ind w:firstLine="0"/>
        <w:jc w:val="center"/>
      </w:pPr>
      <w:r w:rsidRPr="00E53C23">
        <w:rPr>
          <w:b/>
        </w:rPr>
        <w:t>Sample 2</w:t>
      </w:r>
      <w:r>
        <w:t xml:space="preserve"> – Definition of the routes template. </w:t>
      </w:r>
    </w:p>
    <w:p w:rsidR="00E53C23" w:rsidRDefault="00E53C23">
      <w:pPr>
        <w:tabs>
          <w:tab w:val="left" w:pos="3695"/>
        </w:tabs>
        <w:rPr>
          <w:i/>
        </w:rPr>
      </w:pPr>
    </w:p>
    <w:p w:rsidR="00F10E20" w:rsidRDefault="002A6930" w:rsidP="002A6930">
      <w:pPr>
        <w:tabs>
          <w:tab w:val="left" w:pos="567"/>
        </w:tabs>
        <w:ind w:firstLine="0"/>
        <w:jc w:val="both"/>
      </w:pPr>
      <w:r>
        <w:tab/>
      </w:r>
      <w:r w:rsidR="000707BA">
        <w:t xml:space="preserve">Data model entities within the framework are simply defined </w:t>
      </w:r>
      <w:r w:rsidR="00E53C23">
        <w:t xml:space="preserve">a class as shown in </w:t>
      </w:r>
      <w:r w:rsidR="00E53C23" w:rsidRPr="00E53C23">
        <w:rPr>
          <w:b/>
        </w:rPr>
        <w:t>Sample 3</w:t>
      </w:r>
      <w:r w:rsidR="00E53C23">
        <w:t xml:space="preserve">.  </w:t>
      </w:r>
      <w:r w:rsidR="000707BA">
        <w:t xml:space="preserve">The properties of the entity are simply created as the properties within that class. </w:t>
      </w:r>
      <w:r w:rsidR="00E53C23">
        <w:t xml:space="preserve">These can </w:t>
      </w:r>
      <w:r w:rsidR="000707BA">
        <w:t xml:space="preserve">include Data Annotations defined in square brackets, in this example they </w:t>
      </w:r>
      <w:r>
        <w:t>implicate</w:t>
      </w:r>
      <w:r w:rsidR="000707BA">
        <w:t xml:space="preserve"> </w:t>
      </w:r>
      <w:r>
        <w:t>that</w:t>
      </w:r>
      <w:r w:rsidR="000707BA">
        <w:t xml:space="preserve"> the </w:t>
      </w:r>
      <w:r w:rsidR="000707BA">
        <w:lastRenderedPageBreak/>
        <w:t>property is required to be defined once the entity is created.</w:t>
      </w:r>
      <w:r w:rsidR="00F10E20" w:rsidRPr="00F10E20">
        <w:t xml:space="preserve"> </w:t>
      </w:r>
      <w:r>
        <w:t xml:space="preserve"> The way these models are mapped to the database is going to be discussed under the EntityFrameworkCore section. </w:t>
      </w:r>
    </w:p>
    <w:p w:rsidR="002A6930" w:rsidRDefault="002A6930" w:rsidP="002A6930">
      <w:pPr>
        <w:tabs>
          <w:tab w:val="left" w:pos="567"/>
        </w:tabs>
        <w:ind w:firstLine="0"/>
        <w:jc w:val="both"/>
      </w:pPr>
    </w:p>
    <w:p w:rsidR="00E53C23" w:rsidRDefault="00F10E20" w:rsidP="00F10E20">
      <w:pPr>
        <w:tabs>
          <w:tab w:val="left" w:pos="3695"/>
        </w:tabs>
        <w:ind w:firstLine="0"/>
        <w:jc w:val="center"/>
      </w:pPr>
      <w:r>
        <w:rPr>
          <w:noProof/>
          <w:lang w:eastAsia="zh-CN"/>
        </w:rPr>
        <w:drawing>
          <wp:inline distT="0" distB="0" distL="0" distR="0">
            <wp:extent cx="2943225" cy="1017494"/>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t="2155"/>
                    <a:stretch>
                      <a:fillRect/>
                    </a:stretch>
                  </pic:blipFill>
                  <pic:spPr bwMode="auto">
                    <a:xfrm>
                      <a:off x="0" y="0"/>
                      <a:ext cx="2943225" cy="1017494"/>
                    </a:xfrm>
                    <a:prstGeom prst="rect">
                      <a:avLst/>
                    </a:prstGeom>
                    <a:noFill/>
                    <a:ln w="9525">
                      <a:noFill/>
                      <a:miter lim="800000"/>
                      <a:headEnd/>
                      <a:tailEnd/>
                    </a:ln>
                  </pic:spPr>
                </pic:pic>
              </a:graphicData>
            </a:graphic>
          </wp:inline>
        </w:drawing>
      </w:r>
    </w:p>
    <w:p w:rsidR="00F10E20" w:rsidRDefault="00F10E20" w:rsidP="005D4110">
      <w:pPr>
        <w:tabs>
          <w:tab w:val="left" w:pos="0"/>
        </w:tabs>
        <w:ind w:hanging="9"/>
        <w:jc w:val="center"/>
        <w:rPr>
          <w:i/>
        </w:rPr>
      </w:pPr>
      <w:r w:rsidRPr="00624408">
        <w:rPr>
          <w:b/>
        </w:rPr>
        <w:t xml:space="preserve">Sample </w:t>
      </w:r>
      <w:r w:rsidR="00624408" w:rsidRPr="00624408">
        <w:rPr>
          <w:b/>
        </w:rPr>
        <w:t xml:space="preserve">3 </w:t>
      </w:r>
      <w:r w:rsidR="00624408">
        <w:rPr>
          <w:b/>
        </w:rPr>
        <w:t>–</w:t>
      </w:r>
      <w:r w:rsidR="00624408" w:rsidRPr="00624408">
        <w:rPr>
          <w:b/>
        </w:rPr>
        <w:t xml:space="preserve"> </w:t>
      </w:r>
      <w:r w:rsidR="002A6930">
        <w:t>Definition</w:t>
      </w:r>
      <w:r w:rsidR="00624408">
        <w:t xml:space="preserve"> of the Application </w:t>
      </w:r>
      <w:r w:rsidR="004A29E3">
        <w:t>U</w:t>
      </w:r>
      <w:r w:rsidR="00624408">
        <w:t xml:space="preserve">ser </w:t>
      </w:r>
      <w:r w:rsidR="004A7225">
        <w:t>entity</w:t>
      </w:r>
      <w:r w:rsidR="00624408">
        <w:t>.</w:t>
      </w:r>
      <w:r w:rsidR="00A24966">
        <w:t xml:space="preserve"> Available under </w:t>
      </w:r>
      <w:r w:rsidR="005D4110">
        <w:t>/src</w:t>
      </w:r>
      <w:r w:rsidR="00A24966" w:rsidRPr="00A24966">
        <w:rPr>
          <w:i/>
        </w:rPr>
        <w:t>/models/ApplicationUser</w:t>
      </w:r>
      <w:r w:rsidR="00913A3F">
        <w:rPr>
          <w:i/>
        </w:rPr>
        <w:t>s</w:t>
      </w:r>
      <w:r w:rsidR="00A24966" w:rsidRPr="00A24966">
        <w:rPr>
          <w:i/>
        </w:rPr>
        <w:t>.c</w:t>
      </w:r>
      <w:r w:rsidR="00567342">
        <w:rPr>
          <w:i/>
        </w:rPr>
        <w:t>s</w:t>
      </w:r>
      <w:r w:rsidR="002A6930">
        <w:rPr>
          <w:i/>
        </w:rPr>
        <w:t>.</w:t>
      </w:r>
    </w:p>
    <w:p w:rsidR="002A6930" w:rsidRDefault="002A6930" w:rsidP="002A6930">
      <w:pPr>
        <w:tabs>
          <w:tab w:val="left" w:pos="3695"/>
        </w:tabs>
        <w:ind w:left="3695" w:hanging="3695"/>
      </w:pPr>
    </w:p>
    <w:p w:rsidR="00E53C23" w:rsidRDefault="002A6930" w:rsidP="005D4110">
      <w:pPr>
        <w:tabs>
          <w:tab w:val="left" w:pos="567"/>
        </w:tabs>
        <w:ind w:firstLine="0"/>
        <w:jc w:val="both"/>
      </w:pPr>
      <w:r>
        <w:tab/>
        <w:t xml:space="preserve">The </w:t>
      </w:r>
      <w:r w:rsidRPr="005D4110">
        <w:rPr>
          <w:i/>
        </w:rPr>
        <w:t>ViewResult</w:t>
      </w:r>
      <w:r>
        <w:t xml:space="preserve"> object is typically generated when an action handler returns a </w:t>
      </w:r>
      <w:r w:rsidRPr="005D4110">
        <w:rPr>
          <w:i/>
        </w:rPr>
        <w:t>View()</w:t>
      </w:r>
      <w:r>
        <w:t xml:space="preserve"> method as a result.  The </w:t>
      </w:r>
      <w:r w:rsidRPr="005D4110">
        <w:rPr>
          <w:i/>
        </w:rPr>
        <w:t>ViewResult</w:t>
      </w:r>
      <w:r>
        <w:t xml:space="preserve"> object </w:t>
      </w:r>
      <w:r w:rsidR="005D4110">
        <w:t xml:space="preserve">typically </w:t>
      </w:r>
      <w:r>
        <w:t>contains a model</w:t>
      </w:r>
      <w:r w:rsidR="005D4110">
        <w:t xml:space="preserve"> data that has been queried</w:t>
      </w:r>
      <w:r>
        <w:t xml:space="preserve"> </w:t>
      </w:r>
      <w:r w:rsidR="005D4110">
        <w:t xml:space="preserve">and </w:t>
      </w:r>
      <w:r w:rsidR="005D4110" w:rsidRPr="005D4110">
        <w:rPr>
          <w:i/>
        </w:rPr>
        <w:t>ViewData</w:t>
      </w:r>
      <w:r w:rsidR="005D4110">
        <w:t xml:space="preserve"> that has been generated by the action handler to </w:t>
      </w:r>
      <w:r>
        <w:t>be passed to the Razor templating engine</w:t>
      </w:r>
      <w:r w:rsidR="005D4110">
        <w:t xml:space="preserve">, which is going to be discussed in more detail in another section, as well as the status code to be sent back as a HTTP response. </w:t>
      </w:r>
    </w:p>
    <w:p w:rsidR="005D4110" w:rsidRDefault="005D4110" w:rsidP="005D4110">
      <w:pPr>
        <w:tabs>
          <w:tab w:val="left" w:pos="567"/>
        </w:tabs>
        <w:ind w:firstLine="0"/>
        <w:jc w:val="both"/>
      </w:pPr>
    </w:p>
    <w:p w:rsidR="005D4110" w:rsidRPr="002A6930" w:rsidRDefault="005D4110" w:rsidP="005D4110">
      <w:pPr>
        <w:tabs>
          <w:tab w:val="left" w:pos="567"/>
        </w:tabs>
        <w:ind w:firstLine="0"/>
        <w:jc w:val="center"/>
      </w:pPr>
      <w:r>
        <w:rPr>
          <w:noProof/>
          <w:lang w:eastAsia="zh-CN"/>
        </w:rPr>
        <w:drawing>
          <wp:inline distT="0" distB="0" distL="0" distR="0">
            <wp:extent cx="3799636" cy="9429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3805485" cy="944427"/>
                    </a:xfrm>
                    <a:prstGeom prst="rect">
                      <a:avLst/>
                    </a:prstGeom>
                    <a:noFill/>
                    <a:ln w="9525">
                      <a:noFill/>
                      <a:miter lim="800000"/>
                      <a:headEnd/>
                      <a:tailEnd/>
                    </a:ln>
                  </pic:spPr>
                </pic:pic>
              </a:graphicData>
            </a:graphic>
          </wp:inline>
        </w:drawing>
      </w:r>
    </w:p>
    <w:p w:rsidR="005D4110" w:rsidRDefault="005D4110" w:rsidP="005D4110">
      <w:pPr>
        <w:tabs>
          <w:tab w:val="left" w:pos="0"/>
        </w:tabs>
        <w:ind w:firstLine="0"/>
        <w:jc w:val="center"/>
        <w:rPr>
          <w:i/>
        </w:rPr>
      </w:pPr>
      <w:r w:rsidRPr="00624408">
        <w:rPr>
          <w:b/>
        </w:rPr>
        <w:t xml:space="preserve">Sample </w:t>
      </w:r>
      <w:r>
        <w:rPr>
          <w:b/>
        </w:rPr>
        <w:t>4–</w:t>
      </w:r>
      <w:r>
        <w:t xml:space="preserve">Login handler which returns a </w:t>
      </w:r>
      <w:r w:rsidRPr="005D4110">
        <w:rPr>
          <w:i/>
        </w:rPr>
        <w:t xml:space="preserve">View() </w:t>
      </w:r>
      <w:r>
        <w:t xml:space="preserve">method which generated the </w:t>
      </w:r>
      <w:r w:rsidRPr="005D4110">
        <w:rPr>
          <w:i/>
        </w:rPr>
        <w:t>ViewResult</w:t>
      </w:r>
      <w:r>
        <w:t xml:space="preserve"> object. Available under /</w:t>
      </w:r>
      <w:r w:rsidRPr="005D4110">
        <w:rPr>
          <w:i/>
        </w:rPr>
        <w:t>src</w:t>
      </w:r>
      <w:r w:rsidRPr="00A24966">
        <w:rPr>
          <w:i/>
        </w:rPr>
        <w:t>/</w:t>
      </w:r>
      <w:r>
        <w:rPr>
          <w:i/>
        </w:rPr>
        <w:t>Controllers</w:t>
      </w:r>
      <w:r w:rsidRPr="00A24966">
        <w:rPr>
          <w:i/>
        </w:rPr>
        <w:t>/</w:t>
      </w:r>
      <w:r>
        <w:rPr>
          <w:i/>
        </w:rPr>
        <w:t>HomeControllers</w:t>
      </w:r>
      <w:r w:rsidRPr="00A24966">
        <w:rPr>
          <w:i/>
        </w:rPr>
        <w:t>.c</w:t>
      </w:r>
      <w:r w:rsidR="00567342">
        <w:rPr>
          <w:i/>
        </w:rPr>
        <w:t>s</w:t>
      </w:r>
      <w:r>
        <w:rPr>
          <w:i/>
        </w:rPr>
        <w:t>.</w:t>
      </w:r>
    </w:p>
    <w:p w:rsidR="00E53C23" w:rsidRDefault="00E53C23" w:rsidP="005D4110">
      <w:pPr>
        <w:pStyle w:val="Heading2"/>
      </w:pPr>
      <w:r>
        <w:rPr>
          <w:noProof/>
          <w:lang w:eastAsia="zh-CN"/>
        </w:rPr>
        <w:br/>
      </w:r>
      <w:r w:rsidR="005D4110" w:rsidRPr="005D4110">
        <w:t>Authentication and Authorisation</w:t>
      </w:r>
    </w:p>
    <w:p w:rsidR="00F9117A" w:rsidRPr="00F9117A" w:rsidRDefault="00F9117A" w:rsidP="00F9117A"/>
    <w:p w:rsidR="005D4110" w:rsidRPr="002213E1" w:rsidRDefault="00F9117A" w:rsidP="00CF4DBA">
      <w:pPr>
        <w:jc w:val="both"/>
      </w:pPr>
      <w:r>
        <w:t>Authentication and Authorisation capabilities within the framework are achieved using the Identify system</w:t>
      </w:r>
      <w:sdt>
        <w:sdtPr>
          <w:id w:val="244242500"/>
          <w:citation/>
        </w:sdtPr>
        <w:sdtContent>
          <w:fldSimple w:instr=" CITATION Ric16 \l 2057 ">
            <w:r w:rsidR="003E7605">
              <w:rPr>
                <w:noProof/>
              </w:rPr>
              <w:t xml:space="preserve"> (10)</w:t>
            </w:r>
          </w:fldSimple>
        </w:sdtContent>
      </w:sdt>
      <w:r>
        <w:t xml:space="preserve">.  It provides a mechanism for creating User, SignIn and Role managers to address the security concerns of a web application.  </w:t>
      </w:r>
      <w:r w:rsidR="00567342">
        <w:t xml:space="preserve">In order to use them, an AplicationUser entity extending the IdentityUser has to </w:t>
      </w:r>
      <w:r w:rsidR="009C0445">
        <w:t>create</w:t>
      </w:r>
      <w:r w:rsidR="00567342">
        <w:t xml:space="preserve"> as shown above. </w:t>
      </w:r>
      <w:r>
        <w:t>The use of the Iden</w:t>
      </w:r>
      <w:r w:rsidR="00567342">
        <w:t>tity managers</w:t>
      </w:r>
      <w:r>
        <w:t xml:space="preserve"> is well demonstrated under the </w:t>
      </w:r>
      <w:r w:rsidR="00567342">
        <w:t xml:space="preserve">Registration action handle in </w:t>
      </w:r>
      <w:r w:rsidR="00567342" w:rsidRPr="00567342">
        <w:rPr>
          <w:b/>
        </w:rPr>
        <w:t>Sample 5</w:t>
      </w:r>
      <w:r w:rsidR="009C0445">
        <w:rPr>
          <w:b/>
        </w:rPr>
        <w:t xml:space="preserve">. </w:t>
      </w:r>
      <w:r w:rsidR="009C0445">
        <w:t>Once a post request has been sent to the register, the</w:t>
      </w:r>
      <w:r w:rsidR="00782F2E">
        <w:t xml:space="preserve"> user</w:t>
      </w:r>
      <w:r w:rsidR="009C0445">
        <w:t xml:space="preserve"> data is used to create an Application User instance</w:t>
      </w:r>
      <w:r w:rsidR="00782F2E">
        <w:t>, wh</w:t>
      </w:r>
      <w:r w:rsidR="00CF4DBA">
        <w:t>ich  then is passed to the User M</w:t>
      </w:r>
      <w:r w:rsidR="00782F2E">
        <w:t>anager</w:t>
      </w:r>
      <w:r w:rsidR="00CF4DBA">
        <w:t>’</w:t>
      </w:r>
      <w:r w:rsidR="00782F2E">
        <w:t xml:space="preserve">s </w:t>
      </w:r>
      <w:r w:rsidR="00782F2E" w:rsidRPr="00782F2E">
        <w:rPr>
          <w:i/>
        </w:rPr>
        <w:t>CreateAsync()</w:t>
      </w:r>
      <w:r w:rsidR="00CF4DBA">
        <w:t xml:space="preserve"> method, which creates a new user in the database.  Same principle is used to create a role for the authorization system, which uses the </w:t>
      </w:r>
      <w:r w:rsidR="00CF4DBA" w:rsidRPr="00CF4DBA">
        <w:rPr>
          <w:i/>
        </w:rPr>
        <w:t>CreateAsync()</w:t>
      </w:r>
      <w:r w:rsidR="00CF4DBA">
        <w:rPr>
          <w:i/>
        </w:rPr>
        <w:t xml:space="preserve"> </w:t>
      </w:r>
      <w:r w:rsidR="00CF4DBA">
        <w:t xml:space="preserve">method of the Role Manager. This allows to implement the role based authorization using the </w:t>
      </w:r>
      <w:r w:rsidR="00CF4DBA">
        <w:rPr>
          <w:i/>
        </w:rPr>
        <w:t>[Authorize(Roles = {role}</w:t>
      </w:r>
      <w:r w:rsidR="00CF4DBA" w:rsidRPr="00CF4DBA">
        <w:rPr>
          <w:i/>
        </w:rPr>
        <w:t>)]</w:t>
      </w:r>
      <w:r w:rsidR="00CF4DBA">
        <w:rPr>
          <w:i/>
        </w:rPr>
        <w:t xml:space="preserve"> </w:t>
      </w:r>
      <w:r w:rsidR="00CF4DBA">
        <w:t xml:space="preserve">authorization filter. Once roles and users have been created, the user is being </w:t>
      </w:r>
      <w:r w:rsidR="002213E1">
        <w:t xml:space="preserve">added to the role via the </w:t>
      </w:r>
      <w:r w:rsidR="002213E1" w:rsidRPr="002213E1">
        <w:rPr>
          <w:i/>
        </w:rPr>
        <w:t>AddRoleAsync</w:t>
      </w:r>
      <w:r w:rsidR="002213E1">
        <w:rPr>
          <w:i/>
        </w:rPr>
        <w:t xml:space="preserve">() </w:t>
      </w:r>
      <w:r w:rsidR="002213E1">
        <w:t xml:space="preserve">method and then logged in using the SignIn Manager’s </w:t>
      </w:r>
      <w:r w:rsidR="002213E1" w:rsidRPr="002213E1">
        <w:rPr>
          <w:i/>
        </w:rPr>
        <w:t>SingInAsync()</w:t>
      </w:r>
      <w:r w:rsidR="002213E1">
        <w:rPr>
          <w:i/>
        </w:rPr>
        <w:t xml:space="preserve"> </w:t>
      </w:r>
      <w:r w:rsidR="002213E1">
        <w:t xml:space="preserve">method. </w:t>
      </w:r>
      <w:r w:rsidR="00230923">
        <w:t xml:space="preserve"> Another design decision is demonstrated in this code snippet, which includes using User Claims as session variables, which is a common approach</w:t>
      </w:r>
      <w:sdt>
        <w:sdtPr>
          <w:id w:val="5922544"/>
          <w:citation/>
        </w:sdtPr>
        <w:sdtContent>
          <w:fldSimple w:instr=" CITATION raw16 \l 2057 ">
            <w:r w:rsidR="003E7605">
              <w:rPr>
                <w:noProof/>
              </w:rPr>
              <w:t xml:space="preserve"> (11)</w:t>
            </w:r>
          </w:fldSimple>
        </w:sdtContent>
      </w:sdt>
      <w:r w:rsidR="00230923">
        <w:t xml:space="preserve">.  It enables the authentication cookie to serve as a session cookie and makes </w:t>
      </w:r>
      <w:r w:rsidR="00101987">
        <w:t>user’s</w:t>
      </w:r>
      <w:r w:rsidR="00230923">
        <w:t xml:space="preserve"> related claims information</w:t>
      </w:r>
      <w:r w:rsidR="00926E59">
        <w:t xml:space="preserve"> being</w:t>
      </w:r>
      <w:r w:rsidR="00230923">
        <w:t xml:space="preserve"> available from the </w:t>
      </w:r>
      <w:r w:rsidR="00CB36B0">
        <w:t>controller’s</w:t>
      </w:r>
      <w:r w:rsidR="00230923">
        <w:t xml:space="preserve"> context properties, without having to access the database. </w:t>
      </w:r>
    </w:p>
    <w:p w:rsidR="002414D1" w:rsidRDefault="00F9117A" w:rsidP="00DE2DC6">
      <w:pPr>
        <w:tabs>
          <w:tab w:val="left" w:pos="0"/>
        </w:tabs>
        <w:jc w:val="center"/>
        <w:rPr>
          <w:i/>
        </w:rPr>
      </w:pPr>
      <w:r w:rsidRPr="00567342">
        <w:rPr>
          <w:b/>
          <w:noProof/>
          <w:lang w:eastAsia="zh-CN"/>
        </w:rPr>
        <w:lastRenderedPageBreak/>
        <w:drawing>
          <wp:anchor distT="0" distB="0" distL="114300" distR="114300" simplePos="0" relativeHeight="251659264" behindDoc="1" locked="0" layoutInCell="1" allowOverlap="1">
            <wp:simplePos x="0" y="0"/>
            <wp:positionH relativeFrom="column">
              <wp:posOffset>-994410</wp:posOffset>
            </wp:positionH>
            <wp:positionV relativeFrom="paragraph">
              <wp:posOffset>45085</wp:posOffset>
            </wp:positionV>
            <wp:extent cx="7614920" cy="4276725"/>
            <wp:effectExtent l="19050" t="0" r="5080" b="0"/>
            <wp:wrapTight wrapText="bothSides">
              <wp:wrapPolygon edited="0">
                <wp:start x="-54" y="0"/>
                <wp:lineTo x="-54" y="21552"/>
                <wp:lineTo x="21614" y="21552"/>
                <wp:lineTo x="21614" y="0"/>
                <wp:lineTo x="-54"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7614920" cy="4276725"/>
                    </a:xfrm>
                    <a:prstGeom prst="rect">
                      <a:avLst/>
                    </a:prstGeom>
                    <a:noFill/>
                    <a:ln w="9525">
                      <a:noFill/>
                      <a:miter lim="800000"/>
                      <a:headEnd/>
                      <a:tailEnd/>
                    </a:ln>
                  </pic:spPr>
                </pic:pic>
              </a:graphicData>
            </a:graphic>
          </wp:anchor>
        </w:drawing>
      </w:r>
      <w:r w:rsidR="00385496">
        <w:rPr>
          <w:b/>
        </w:rPr>
        <w:t>S</w:t>
      </w:r>
      <w:r w:rsidR="00567342" w:rsidRPr="00567342">
        <w:rPr>
          <w:b/>
        </w:rPr>
        <w:t>ample 5</w:t>
      </w:r>
      <w:r w:rsidR="00567342">
        <w:rPr>
          <w:b/>
          <w:i/>
        </w:rPr>
        <w:t xml:space="preserve"> – </w:t>
      </w:r>
      <w:r w:rsidR="00567342">
        <w:t>Registration action handler, Available under</w:t>
      </w:r>
      <w:r w:rsidR="00DE2DC6">
        <w:t xml:space="preserve"> </w:t>
      </w:r>
      <w:r w:rsidR="00567342">
        <w:t>/</w:t>
      </w:r>
      <w:r w:rsidR="00567342" w:rsidRPr="005D4110">
        <w:rPr>
          <w:i/>
        </w:rPr>
        <w:t>src</w:t>
      </w:r>
      <w:r w:rsidR="00567342" w:rsidRPr="00A24966">
        <w:rPr>
          <w:i/>
        </w:rPr>
        <w:t>/</w:t>
      </w:r>
      <w:r w:rsidR="00567342">
        <w:rPr>
          <w:i/>
        </w:rPr>
        <w:t>Controllers</w:t>
      </w:r>
      <w:r w:rsidR="00567342" w:rsidRPr="00A24966">
        <w:rPr>
          <w:i/>
        </w:rPr>
        <w:t>/</w:t>
      </w:r>
      <w:r w:rsidR="00567342">
        <w:rPr>
          <w:i/>
        </w:rPr>
        <w:t>AccountControllers</w:t>
      </w:r>
      <w:r w:rsidR="00567342" w:rsidRPr="00A24966">
        <w:rPr>
          <w:i/>
        </w:rPr>
        <w:t>.c</w:t>
      </w:r>
      <w:r w:rsidR="00567342">
        <w:rPr>
          <w:i/>
        </w:rPr>
        <w:t>s.</w:t>
      </w:r>
    </w:p>
    <w:p w:rsidR="00230923" w:rsidRDefault="00230923" w:rsidP="00230923">
      <w:pPr>
        <w:pStyle w:val="Heading2"/>
        <w:ind w:firstLine="0"/>
      </w:pPr>
      <w:r>
        <w:t>Entity Framework Core</w:t>
      </w:r>
    </w:p>
    <w:p w:rsidR="00C853AC" w:rsidRPr="00C853AC" w:rsidRDefault="00C853AC" w:rsidP="00C853AC"/>
    <w:p w:rsidR="00CA614A" w:rsidRDefault="00230923" w:rsidP="00EA731C">
      <w:pPr>
        <w:jc w:val="both"/>
      </w:pPr>
      <w:r>
        <w:t xml:space="preserve">The </w:t>
      </w:r>
      <w:r w:rsidR="000836BC">
        <w:t>core – lightweight and cross platform version</w:t>
      </w:r>
      <w:r>
        <w:t xml:space="preserve"> of the Entity Framework </w:t>
      </w:r>
      <w:r w:rsidR="000836BC">
        <w:t>was used as an Ojbect-Relational m</w:t>
      </w:r>
      <w:r w:rsidR="00946455">
        <w:t>ap</w:t>
      </w:r>
      <w:r w:rsidR="000836BC">
        <w:t>per to map the .NET model object</w:t>
      </w:r>
      <w:r w:rsidR="008633C7">
        <w:t>s</w:t>
      </w:r>
      <w:r w:rsidR="000836BC">
        <w:t xml:space="preserve"> to the</w:t>
      </w:r>
      <w:r w:rsidR="00525E7A">
        <w:t xml:space="preserve"> SQLl</w:t>
      </w:r>
      <w:r w:rsidR="000836BC">
        <w:t>ite database</w:t>
      </w:r>
      <w:sdt>
        <w:sdtPr>
          <w:id w:val="5922545"/>
          <w:citation/>
        </w:sdtPr>
        <w:sdtContent>
          <w:fldSimple w:instr=" CITATION Row16 \l 2057 ">
            <w:r w:rsidR="003E7605">
              <w:rPr>
                <w:noProof/>
              </w:rPr>
              <w:t xml:space="preserve"> (12)</w:t>
            </w:r>
          </w:fldSimple>
        </w:sdtContent>
      </w:sdt>
      <w:r w:rsidR="00525E7A">
        <w:t xml:space="preserve">. </w:t>
      </w:r>
      <w:r w:rsidR="00C853AC">
        <w:t xml:space="preserve"> SQLlite was used t</w:t>
      </w:r>
      <w:r w:rsidR="00E80ABA">
        <w:t xml:space="preserve">o </w:t>
      </w:r>
      <w:r w:rsidR="0032586E">
        <w:t>ensure</w:t>
      </w:r>
      <w:r w:rsidR="00E80ABA">
        <w:t xml:space="preserve"> the cross platform development, as</w:t>
      </w:r>
      <w:r w:rsidR="0032586E">
        <w:t xml:space="preserve"> the MS</w:t>
      </w:r>
      <w:r w:rsidR="00E80ABA">
        <w:t xml:space="preserve"> SQLServer is not compatible with the Linux systems. Entity Framework</w:t>
      </w:r>
      <w:r w:rsidR="00525E7A">
        <w:t xml:space="preserve"> uses a predefined DB context (</w:t>
      </w:r>
      <w:r w:rsidR="00525E7A" w:rsidRPr="00525E7A">
        <w:rPr>
          <w:b/>
        </w:rPr>
        <w:t>Sample 6</w:t>
      </w:r>
      <w:r w:rsidR="00525E7A">
        <w:t xml:space="preserve">) to establish a connection and query or modify the database. </w:t>
      </w:r>
    </w:p>
    <w:p w:rsidR="00C853AC" w:rsidRDefault="00C853AC" w:rsidP="00EA731C">
      <w:pPr>
        <w:jc w:val="both"/>
      </w:pPr>
    </w:p>
    <w:p w:rsidR="00C853AC" w:rsidRDefault="00E80ABA" w:rsidP="00C853AC">
      <w:pPr>
        <w:ind w:firstLine="0"/>
        <w:jc w:val="center"/>
      </w:pPr>
      <w:r>
        <w:rPr>
          <w:noProof/>
          <w:lang w:eastAsia="zh-CN"/>
        </w:rPr>
        <w:drawing>
          <wp:inline distT="0" distB="0" distL="0" distR="0">
            <wp:extent cx="5861619" cy="2162175"/>
            <wp:effectExtent l="19050" t="0" r="5781"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870753" cy="2165544"/>
                    </a:xfrm>
                    <a:prstGeom prst="rect">
                      <a:avLst/>
                    </a:prstGeom>
                    <a:noFill/>
                    <a:ln w="9525">
                      <a:noFill/>
                      <a:miter lim="800000"/>
                      <a:headEnd/>
                      <a:tailEnd/>
                    </a:ln>
                  </pic:spPr>
                </pic:pic>
              </a:graphicData>
            </a:graphic>
          </wp:inline>
        </w:drawing>
      </w:r>
      <w:r w:rsidRPr="00E80ABA">
        <w:rPr>
          <w:b/>
        </w:rPr>
        <w:t xml:space="preserve">Sample 6 </w:t>
      </w:r>
      <w:r>
        <w:t xml:space="preserve">– Definition </w:t>
      </w:r>
      <w:r w:rsidR="00C853AC">
        <w:t xml:space="preserve">of a database context. </w:t>
      </w:r>
      <w:r>
        <w:t>Available under /</w:t>
      </w:r>
      <w:r w:rsidRPr="005D4110">
        <w:rPr>
          <w:i/>
        </w:rPr>
        <w:t>src</w:t>
      </w:r>
      <w:r w:rsidRPr="00A24966">
        <w:rPr>
          <w:i/>
        </w:rPr>
        <w:t>/</w:t>
      </w:r>
      <w:r>
        <w:rPr>
          <w:i/>
        </w:rPr>
        <w:t>Data</w:t>
      </w:r>
      <w:r w:rsidRPr="00A24966">
        <w:rPr>
          <w:i/>
        </w:rPr>
        <w:t>/</w:t>
      </w:r>
      <w:r w:rsidRPr="00E80ABA">
        <w:t xml:space="preserve"> </w:t>
      </w:r>
      <w:r w:rsidRPr="00E80ABA">
        <w:rPr>
          <w:i/>
        </w:rPr>
        <w:t>ApplicationDbContext</w:t>
      </w:r>
      <w:r w:rsidRPr="00A24966">
        <w:rPr>
          <w:i/>
        </w:rPr>
        <w:t>.c</w:t>
      </w:r>
      <w:r>
        <w:rPr>
          <w:i/>
        </w:rPr>
        <w:t>s.</w:t>
      </w:r>
    </w:p>
    <w:p w:rsidR="00CA614A" w:rsidRDefault="00CA614A" w:rsidP="00C853AC">
      <w:pPr>
        <w:ind w:firstLine="0"/>
        <w:jc w:val="both"/>
      </w:pPr>
      <w:r>
        <w:lastRenderedPageBreak/>
        <w:t xml:space="preserve">Modifications and Queries are performed via the context on the selected entities, as shown in the </w:t>
      </w:r>
      <w:r w:rsidRPr="00CA614A">
        <w:rPr>
          <w:b/>
        </w:rPr>
        <w:t>Sample 7</w:t>
      </w:r>
      <w:r w:rsidR="008B4725">
        <w:rPr>
          <w:b/>
        </w:rPr>
        <w:t xml:space="preserve"> </w:t>
      </w:r>
      <w:r w:rsidR="00DB2518">
        <w:rPr>
          <w:b/>
        </w:rPr>
        <w:t xml:space="preserve"> </w:t>
      </w:r>
      <w:r w:rsidR="00DB2518">
        <w:t>for the Work entity</w:t>
      </w:r>
      <w:r>
        <w:t>. The ORM mecha</w:t>
      </w:r>
      <w:r w:rsidR="008B4725">
        <w:t>nism reads the DB and returns a</w:t>
      </w:r>
      <w:r>
        <w:t xml:space="preserve"> usable .NET object which can be passed to the controller to perform necessary logic operations.</w:t>
      </w:r>
    </w:p>
    <w:p w:rsidR="008B4725" w:rsidRDefault="008B4725" w:rsidP="00C853AC">
      <w:pPr>
        <w:ind w:firstLine="0"/>
        <w:jc w:val="both"/>
      </w:pPr>
    </w:p>
    <w:p w:rsidR="008B4725" w:rsidRDefault="008B4725" w:rsidP="008B4725">
      <w:pPr>
        <w:ind w:firstLine="0"/>
        <w:jc w:val="center"/>
      </w:pPr>
      <w:r>
        <w:rPr>
          <w:noProof/>
          <w:lang w:eastAsia="zh-CN"/>
        </w:rPr>
        <w:drawing>
          <wp:inline distT="0" distB="0" distL="0" distR="0">
            <wp:extent cx="6160192" cy="16192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6160192" cy="1619250"/>
                    </a:xfrm>
                    <a:prstGeom prst="rect">
                      <a:avLst/>
                    </a:prstGeom>
                    <a:noFill/>
                    <a:ln w="9525">
                      <a:noFill/>
                      <a:miter lim="800000"/>
                      <a:headEnd/>
                      <a:tailEnd/>
                    </a:ln>
                  </pic:spPr>
                </pic:pic>
              </a:graphicData>
            </a:graphic>
          </wp:inline>
        </w:drawing>
      </w:r>
    </w:p>
    <w:p w:rsidR="008B4725" w:rsidRDefault="008B4725" w:rsidP="008B4725">
      <w:pPr>
        <w:ind w:firstLine="0"/>
        <w:jc w:val="center"/>
        <w:rPr>
          <w:i/>
        </w:rPr>
      </w:pPr>
      <w:r w:rsidRPr="00E80ABA">
        <w:rPr>
          <w:b/>
        </w:rPr>
        <w:t xml:space="preserve">Sample </w:t>
      </w:r>
      <w:r w:rsidR="00C64A01">
        <w:rPr>
          <w:b/>
        </w:rPr>
        <w:t>7</w:t>
      </w:r>
      <w:r w:rsidRPr="00E80ABA">
        <w:rPr>
          <w:b/>
        </w:rPr>
        <w:t xml:space="preserve"> </w:t>
      </w:r>
      <w:r>
        <w:t>– Samples of the Database manipulation and queuing using the DBContext. Available under /</w:t>
      </w:r>
      <w:r w:rsidRPr="005D4110">
        <w:rPr>
          <w:i/>
        </w:rPr>
        <w:t>src</w:t>
      </w:r>
      <w:r w:rsidRPr="00A24966">
        <w:rPr>
          <w:i/>
        </w:rPr>
        <w:t>/</w:t>
      </w:r>
      <w:r>
        <w:rPr>
          <w:i/>
        </w:rPr>
        <w:t>Services</w:t>
      </w:r>
      <w:r w:rsidRPr="00A24966">
        <w:rPr>
          <w:i/>
        </w:rPr>
        <w:t>/</w:t>
      </w:r>
      <w:r w:rsidRPr="00E80ABA">
        <w:t xml:space="preserve"> </w:t>
      </w:r>
      <w:r>
        <w:rPr>
          <w:i/>
        </w:rPr>
        <w:t>Services</w:t>
      </w:r>
      <w:r w:rsidRPr="00A24966">
        <w:rPr>
          <w:i/>
        </w:rPr>
        <w:t>.c</w:t>
      </w:r>
      <w:r>
        <w:rPr>
          <w:i/>
        </w:rPr>
        <w:t>s.</w:t>
      </w:r>
    </w:p>
    <w:p w:rsidR="00734C6B" w:rsidRDefault="00734C6B" w:rsidP="00734C6B">
      <w:pPr>
        <w:ind w:firstLine="0"/>
      </w:pPr>
    </w:p>
    <w:p w:rsidR="00734C6B" w:rsidRDefault="00734C6B" w:rsidP="00734C6B">
      <w:pPr>
        <w:pStyle w:val="Heading2"/>
      </w:pPr>
      <w:r>
        <w:t xml:space="preserve">Razor </w:t>
      </w:r>
      <w:r w:rsidR="00CB36B0">
        <w:t xml:space="preserve">based </w:t>
      </w:r>
      <w:r>
        <w:t>Templating Engine</w:t>
      </w:r>
    </w:p>
    <w:p w:rsidR="0032586E" w:rsidRDefault="00D950BA" w:rsidP="0032586E">
      <w:pPr>
        <w:jc w:val="both"/>
      </w:pPr>
      <w:r>
        <w:t>Razor</w:t>
      </w:r>
      <w:r w:rsidR="00CB36B0">
        <w:t xml:space="preserve"> based</w:t>
      </w:r>
      <w:r>
        <w:t xml:space="preserve"> Templating engine provides a simple syntax which consist of Razor markup, C# and HTML for rendering HTML pages</w:t>
      </w:r>
      <w:sdt>
        <w:sdtPr>
          <w:id w:val="5922546"/>
          <w:citation/>
        </w:sdtPr>
        <w:sdtContent>
          <w:fldSimple w:instr=" CITATION Tay16 \l 2057 ">
            <w:r w:rsidR="003E7605">
              <w:rPr>
                <w:noProof/>
              </w:rPr>
              <w:t xml:space="preserve"> (13)</w:t>
            </w:r>
          </w:fldSimple>
        </w:sdtContent>
      </w:sdt>
      <w:r w:rsidR="00615F97">
        <w:t>.</w:t>
      </w:r>
      <w:r w:rsidR="00EB2095">
        <w:t xml:space="preserve"> </w:t>
      </w:r>
      <w:r w:rsidR="0032586E">
        <w:t xml:space="preserve">It renders a </w:t>
      </w:r>
      <w:r w:rsidR="00CB36B0">
        <w:t xml:space="preserve">default </w:t>
      </w:r>
      <w:r w:rsidR="0032586E">
        <w:t>layout with a body content which corresponds to the</w:t>
      </w:r>
      <w:r w:rsidR="002208C5">
        <w:t xml:space="preserve"> view returned by the controlled, which is inserted into the layout via the </w:t>
      </w:r>
      <w:r w:rsidR="002208C5" w:rsidRPr="0032586E">
        <w:rPr>
          <w:i/>
        </w:rPr>
        <w:t>@RenderBody()</w:t>
      </w:r>
      <w:r w:rsidR="002208C5">
        <w:rPr>
          <w:i/>
        </w:rPr>
        <w:t xml:space="preserve"> </w:t>
      </w:r>
      <w:r w:rsidR="002208C5" w:rsidRPr="002208C5">
        <w:t>method call</w:t>
      </w:r>
      <w:r w:rsidR="002208C5">
        <w:rPr>
          <w:i/>
        </w:rPr>
        <w:t>.</w:t>
      </w:r>
      <w:r w:rsidR="0032586E">
        <w:t xml:space="preserve"> </w:t>
      </w:r>
      <w:r w:rsidR="00CB36B0" w:rsidRPr="00CB36B0">
        <w:rPr>
          <w:b/>
        </w:rPr>
        <w:t xml:space="preserve">Sample 8 </w:t>
      </w:r>
      <w:r w:rsidR="008C6F67">
        <w:t>shows the view that is rendered for the H</w:t>
      </w:r>
      <w:r w:rsidR="008C6F67" w:rsidRPr="008C6F67">
        <w:rPr>
          <w:i/>
        </w:rPr>
        <w:t xml:space="preserve">omeController/MyMarkings </w:t>
      </w:r>
      <w:r w:rsidR="008C6F67">
        <w:t>route.</w:t>
      </w:r>
    </w:p>
    <w:p w:rsidR="004615FD" w:rsidRDefault="004615FD" w:rsidP="0032586E">
      <w:pPr>
        <w:jc w:val="both"/>
      </w:pPr>
    </w:p>
    <w:p w:rsidR="00EB2095" w:rsidRDefault="004615FD" w:rsidP="00C33523">
      <w:pPr>
        <w:jc w:val="center"/>
      </w:pPr>
      <w:r>
        <w:rPr>
          <w:noProof/>
          <w:lang w:eastAsia="zh-CN"/>
        </w:rPr>
        <w:drawing>
          <wp:inline distT="0" distB="0" distL="0" distR="0">
            <wp:extent cx="5613011" cy="3847880"/>
            <wp:effectExtent l="19050" t="0" r="6739"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t="682"/>
                    <a:stretch>
                      <a:fillRect/>
                    </a:stretch>
                  </pic:blipFill>
                  <pic:spPr bwMode="auto">
                    <a:xfrm>
                      <a:off x="0" y="0"/>
                      <a:ext cx="5613011" cy="3847880"/>
                    </a:xfrm>
                    <a:prstGeom prst="rect">
                      <a:avLst/>
                    </a:prstGeom>
                    <a:noFill/>
                    <a:ln w="9525">
                      <a:noFill/>
                      <a:miter lim="800000"/>
                      <a:headEnd/>
                      <a:tailEnd/>
                    </a:ln>
                  </pic:spPr>
                </pic:pic>
              </a:graphicData>
            </a:graphic>
          </wp:inline>
        </w:drawing>
      </w:r>
    </w:p>
    <w:p w:rsidR="00EB2095" w:rsidRDefault="004615FD" w:rsidP="00C33523">
      <w:pPr>
        <w:jc w:val="center"/>
        <w:rPr>
          <w:i/>
        </w:rPr>
      </w:pPr>
      <w:r w:rsidRPr="00CB36B0">
        <w:rPr>
          <w:b/>
        </w:rPr>
        <w:t>Sample 8</w:t>
      </w:r>
      <w:r>
        <w:rPr>
          <w:b/>
        </w:rPr>
        <w:t xml:space="preserve"> – </w:t>
      </w:r>
      <w:r>
        <w:t xml:space="preserve">My Markings view, available under </w:t>
      </w:r>
      <w:r w:rsidRPr="004615FD">
        <w:rPr>
          <w:i/>
        </w:rPr>
        <w:t>/src/Views/Home/MyMarkings.cshtml</w:t>
      </w:r>
    </w:p>
    <w:p w:rsidR="00C33523" w:rsidRDefault="00C33523" w:rsidP="00C33523">
      <w:pPr>
        <w:jc w:val="center"/>
        <w:rPr>
          <w:i/>
        </w:rPr>
      </w:pPr>
    </w:p>
    <w:p w:rsidR="00C33523" w:rsidRDefault="005F2978" w:rsidP="00C33523">
      <w:pPr>
        <w:jc w:val="both"/>
      </w:pPr>
      <w:r>
        <w:lastRenderedPageBreak/>
        <w:t xml:space="preserve">Symbol </w:t>
      </w:r>
      <w:r w:rsidRPr="005F2978">
        <w:rPr>
          <w:i/>
        </w:rPr>
        <w:t>@</w:t>
      </w:r>
      <w:r>
        <w:t xml:space="preserve"> specifies all Razor specific syntax</w:t>
      </w:r>
      <w:r w:rsidR="00C26C4F">
        <w:t>, followed by C# code</w:t>
      </w:r>
      <w:r>
        <w:t>, that includes loops and bran</w:t>
      </w:r>
      <w:r w:rsidR="00A059B3">
        <w:t>ching statements, etc. – as seen in the sample.</w:t>
      </w:r>
      <w:r w:rsidR="00C26C4F">
        <w:t xml:space="preserve">  Local variables and model</w:t>
      </w:r>
      <w:r w:rsidR="00802B0D">
        <w:t xml:space="preserve"> can be declared to </w:t>
      </w:r>
      <w:r w:rsidR="00385496">
        <w:t>be used</w:t>
      </w:r>
      <w:r w:rsidR="00802B0D">
        <w:t xml:space="preserve"> </w:t>
      </w:r>
      <w:r w:rsidR="003A6ED6">
        <w:t xml:space="preserve">by </w:t>
      </w:r>
      <w:r w:rsidR="00C26C4F">
        <w:t xml:space="preserve">the view </w:t>
      </w:r>
      <w:r w:rsidR="00266AAD">
        <w:t>, which are defined at</w:t>
      </w:r>
      <w:r w:rsidR="00802B0D">
        <w:t xml:space="preserve"> the</w:t>
      </w:r>
      <w:r w:rsidR="00C26C4F">
        <w:t xml:space="preserve"> begging of the it.</w:t>
      </w:r>
    </w:p>
    <w:p w:rsidR="006508C9" w:rsidRDefault="00615F97" w:rsidP="0032586E">
      <w:pPr>
        <w:jc w:val="both"/>
      </w:pPr>
      <w:r>
        <w:t xml:space="preserve"> </w:t>
      </w:r>
      <w:r w:rsidR="00101905">
        <w:t xml:space="preserve">A new construct of tag helpers have in introduced under ASP.NET core MVC. </w:t>
      </w:r>
      <w:r>
        <w:t>Tag helpers replac</w:t>
      </w:r>
      <w:r w:rsidR="00B93D17">
        <w:t xml:space="preserve">ed big part of the HTML </w:t>
      </w:r>
      <w:r w:rsidR="00385496">
        <w:t>helpers’</w:t>
      </w:r>
      <w:r w:rsidR="00B93D17">
        <w:t xml:space="preserve"> </w:t>
      </w:r>
      <w:r w:rsidR="002A5FDD">
        <w:t>functionality</w:t>
      </w:r>
      <w:r w:rsidR="009D70FB">
        <w:t>, for ge</w:t>
      </w:r>
      <w:r w:rsidR="00385496">
        <w:t xml:space="preserve">nerating forms and action links, as seen in </w:t>
      </w:r>
      <w:r w:rsidR="00385496" w:rsidRPr="00385496">
        <w:rPr>
          <w:b/>
        </w:rPr>
        <w:t xml:space="preserve">Sample </w:t>
      </w:r>
      <w:r w:rsidR="006508C9">
        <w:rPr>
          <w:b/>
        </w:rPr>
        <w:t>10</w:t>
      </w:r>
      <w:r w:rsidR="00385496">
        <w:t xml:space="preserve"> of the next section.</w:t>
      </w:r>
      <w:r w:rsidR="009D70FB">
        <w:t xml:space="preserve"> </w:t>
      </w:r>
      <w:r w:rsidR="00101905">
        <w:t xml:space="preserve">They </w:t>
      </w:r>
      <w:r w:rsidR="00385496">
        <w:t>use</w:t>
      </w:r>
      <w:r w:rsidR="00101905">
        <w:t xml:space="preserve"> htm</w:t>
      </w:r>
      <w:r w:rsidR="00032FFA">
        <w:t>l attribute</w:t>
      </w:r>
      <w:r w:rsidR="00101905">
        <w:t xml:space="preserve"> like</w:t>
      </w:r>
      <w:r w:rsidR="00385496">
        <w:t xml:space="preserve"> </w:t>
      </w:r>
      <w:r w:rsidR="00101905">
        <w:t>syntax, hence easier to read and manipulate to generate the HTML code</w:t>
      </w:r>
      <w:sdt>
        <w:sdtPr>
          <w:id w:val="5922547"/>
          <w:citation/>
        </w:sdtPr>
        <w:sdtContent>
          <w:fldSimple w:instr=" CITATION Ric161 \l 2057 ">
            <w:r w:rsidR="003E7605">
              <w:rPr>
                <w:noProof/>
              </w:rPr>
              <w:t xml:space="preserve"> (14)</w:t>
            </w:r>
          </w:fldSimple>
        </w:sdtContent>
      </w:sdt>
      <w:r w:rsidR="00101905">
        <w:t>.</w:t>
      </w:r>
      <w:r w:rsidR="00385496">
        <w:t xml:space="preserve">  </w:t>
      </w:r>
      <w:r w:rsidR="00032FFA">
        <w:t xml:space="preserve">For example a pair of </w:t>
      </w:r>
      <w:r w:rsidR="00032FFA">
        <w:rPr>
          <w:i/>
        </w:rPr>
        <w:t xml:space="preserve">asp-control </w:t>
      </w:r>
      <w:r w:rsidR="00032FFA">
        <w:t xml:space="preserve">and </w:t>
      </w:r>
      <w:r w:rsidR="00032FFA" w:rsidRPr="00032FFA">
        <w:rPr>
          <w:i/>
        </w:rPr>
        <w:t xml:space="preserve"> asp-action</w:t>
      </w:r>
      <w:r w:rsidR="00032FFA">
        <w:rPr>
          <w:i/>
        </w:rPr>
        <w:t xml:space="preserve"> </w:t>
      </w:r>
      <w:r w:rsidR="00032FFA">
        <w:t xml:space="preserve">tag helpers in an anchor element generate a link an action in a controller;  </w:t>
      </w:r>
      <w:r w:rsidR="00032FFA" w:rsidRPr="00032FFA">
        <w:rPr>
          <w:i/>
        </w:rPr>
        <w:t>asp-for</w:t>
      </w:r>
      <w:r w:rsidR="00032FFA">
        <w:rPr>
          <w:i/>
        </w:rPr>
        <w:t xml:space="preserve"> </w:t>
      </w:r>
      <w:r w:rsidR="00032FFA">
        <w:t xml:space="preserve">tag helper generates an </w:t>
      </w:r>
      <w:r w:rsidR="006508C9">
        <w:t>input field for the respective V</w:t>
      </w:r>
      <w:r w:rsidR="00032FFA">
        <w:t>iewModel property with the necessary validation tags, as discussed in the next section.</w:t>
      </w:r>
    </w:p>
    <w:p w:rsidR="007B5EEE" w:rsidRDefault="002A0048" w:rsidP="00C34F6A">
      <w:pPr>
        <w:pStyle w:val="Heading2"/>
      </w:pPr>
      <w:r>
        <w:t>Input Validation</w:t>
      </w:r>
    </w:p>
    <w:p w:rsidR="007B5EEE" w:rsidRPr="00C63397" w:rsidRDefault="007B5EEE" w:rsidP="002F6D7D">
      <w:pPr>
        <w:jc w:val="both"/>
        <w:rPr>
          <w:b/>
        </w:rPr>
      </w:pPr>
      <w:r>
        <w:t xml:space="preserve">User data input validation on both server and client side can be easily achieved with combination of ViewModel and tag helpers. </w:t>
      </w:r>
      <w:r w:rsidR="00C63397">
        <w:t xml:space="preserve"> </w:t>
      </w:r>
      <w:r w:rsidR="00C63397" w:rsidRPr="00C63397">
        <w:rPr>
          <w:b/>
        </w:rPr>
        <w:t>Sample 9 shows</w:t>
      </w:r>
      <w:r w:rsidR="00C63397">
        <w:t xml:space="preserve"> </w:t>
      </w:r>
      <w:r w:rsidR="00AF448E">
        <w:t xml:space="preserve">  definition of a ViewModel, which follows same convention as a Model Enmity definition. It defines the data model that is passed from the HTTP context to the controller</w:t>
      </w:r>
      <w:r w:rsidR="00B6633C">
        <w:t xml:space="preserve"> under a POST request</w:t>
      </w:r>
      <w:r w:rsidR="00AF448E">
        <w:t>.  The attributes which decorate the properties of the class indicate what validation is to be done on the server side. Many of them are transferred via the tag helpers to the client side</w:t>
      </w:r>
      <w:sdt>
        <w:sdtPr>
          <w:id w:val="26542063"/>
          <w:citation/>
        </w:sdtPr>
        <w:sdtContent>
          <w:fldSimple w:instr=" CITATION Rac14 \l 2057 ">
            <w:r w:rsidR="003E7605">
              <w:rPr>
                <w:noProof/>
              </w:rPr>
              <w:t xml:space="preserve"> (15)</w:t>
            </w:r>
          </w:fldSimple>
        </w:sdtContent>
      </w:sdt>
      <w:r w:rsidR="00AF448E">
        <w:t>.</w:t>
      </w:r>
    </w:p>
    <w:p w:rsidR="00D950BA" w:rsidRDefault="00D950BA" w:rsidP="001E4478">
      <w:pPr>
        <w:tabs>
          <w:tab w:val="left" w:pos="3402"/>
        </w:tabs>
        <w:jc w:val="both"/>
      </w:pPr>
    </w:p>
    <w:p w:rsidR="006508C9" w:rsidRDefault="001E4478" w:rsidP="0032586E">
      <w:pPr>
        <w:jc w:val="both"/>
      </w:pPr>
      <w:r>
        <w:rPr>
          <w:noProof/>
          <w:lang w:eastAsia="zh-CN"/>
        </w:rPr>
        <w:drawing>
          <wp:inline distT="0" distB="0" distL="0" distR="0">
            <wp:extent cx="5612130" cy="1847273"/>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612130" cy="1847273"/>
                    </a:xfrm>
                    <a:prstGeom prst="rect">
                      <a:avLst/>
                    </a:prstGeom>
                    <a:noFill/>
                    <a:ln w="9525">
                      <a:noFill/>
                      <a:miter lim="800000"/>
                      <a:headEnd/>
                      <a:tailEnd/>
                    </a:ln>
                  </pic:spPr>
                </pic:pic>
              </a:graphicData>
            </a:graphic>
          </wp:inline>
        </w:drawing>
      </w:r>
    </w:p>
    <w:p w:rsidR="002A0048" w:rsidRPr="002A0048" w:rsidRDefault="002A0048" w:rsidP="002A0048">
      <w:pPr>
        <w:jc w:val="center"/>
      </w:pPr>
      <w:r w:rsidRPr="002A0048">
        <w:rPr>
          <w:b/>
        </w:rPr>
        <w:t>Sample 9</w:t>
      </w:r>
      <w:r>
        <w:rPr>
          <w:b/>
        </w:rPr>
        <w:t xml:space="preserve"> </w:t>
      </w:r>
      <w:r>
        <w:t>– Login ViewModel</w:t>
      </w:r>
      <w:r w:rsidR="00C63397">
        <w:t xml:space="preserve">, available under </w:t>
      </w:r>
      <w:r w:rsidR="002D6693">
        <w:rPr>
          <w:i/>
        </w:rPr>
        <w:t>/src/ViewModels</w:t>
      </w:r>
      <w:r w:rsidR="00C63397" w:rsidRPr="004615FD">
        <w:rPr>
          <w:i/>
        </w:rPr>
        <w:t>/</w:t>
      </w:r>
      <w:r w:rsidR="009D741A">
        <w:rPr>
          <w:i/>
        </w:rPr>
        <w:t>AccountViewModels.cs</w:t>
      </w:r>
      <w:r>
        <w:t xml:space="preserve"> </w:t>
      </w:r>
    </w:p>
    <w:p w:rsidR="001E4478" w:rsidRDefault="001E4478" w:rsidP="0032586E">
      <w:pPr>
        <w:jc w:val="both"/>
      </w:pPr>
    </w:p>
    <w:p w:rsidR="00AF448E" w:rsidRDefault="00AF448E" w:rsidP="002D6693">
      <w:pPr>
        <w:spacing w:after="100" w:afterAutospacing="1"/>
        <w:jc w:val="both"/>
      </w:pPr>
      <w:r>
        <w:t>C</w:t>
      </w:r>
      <w:r w:rsidR="00C63397">
        <w:t>lient side validation attributes</w:t>
      </w:r>
      <w:r>
        <w:t xml:space="preserve"> such</w:t>
      </w:r>
      <w:r w:rsidR="006E7F31">
        <w:t xml:space="preserve"> as </w:t>
      </w:r>
      <w:r w:rsidR="006E7F31" w:rsidRPr="006E7F31">
        <w:rPr>
          <w:i/>
        </w:rPr>
        <w:t>min,</w:t>
      </w:r>
      <w:r w:rsidR="00C63397" w:rsidRPr="006E7F31">
        <w:rPr>
          <w:i/>
        </w:rPr>
        <w:t xml:space="preserve"> max length</w:t>
      </w:r>
      <w:r w:rsidR="006E7F31" w:rsidRPr="006E7F31">
        <w:rPr>
          <w:i/>
        </w:rPr>
        <w:t xml:space="preserve"> and</w:t>
      </w:r>
      <w:r w:rsidR="00C63397" w:rsidRPr="006E7F31">
        <w:rPr>
          <w:i/>
        </w:rPr>
        <w:t xml:space="preserve"> required</w:t>
      </w:r>
      <w:r w:rsidR="00C63397">
        <w:t xml:space="preserve"> are not generated by the tag helpers hence have to be defined manually as seen in the sample below.</w:t>
      </w:r>
    </w:p>
    <w:p w:rsidR="00C63397" w:rsidRDefault="001E4478" w:rsidP="002D6693">
      <w:pPr>
        <w:spacing w:before="100" w:beforeAutospacing="1"/>
        <w:jc w:val="center"/>
        <w:rPr>
          <w:i/>
        </w:rPr>
      </w:pPr>
      <w:r>
        <w:rPr>
          <w:noProof/>
          <w:lang w:eastAsia="zh-CN"/>
        </w:rPr>
        <w:drawing>
          <wp:inline distT="0" distB="0" distL="0" distR="0">
            <wp:extent cx="5612130" cy="2315537"/>
            <wp:effectExtent l="19050" t="0" r="762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612130" cy="2315537"/>
                    </a:xfrm>
                    <a:prstGeom prst="rect">
                      <a:avLst/>
                    </a:prstGeom>
                    <a:noFill/>
                    <a:ln w="9525">
                      <a:noFill/>
                      <a:miter lim="800000"/>
                      <a:headEnd/>
                      <a:tailEnd/>
                    </a:ln>
                  </pic:spPr>
                </pic:pic>
              </a:graphicData>
            </a:graphic>
          </wp:inline>
        </w:drawing>
      </w:r>
      <w:r w:rsidR="002A0048" w:rsidRPr="002A0048">
        <w:rPr>
          <w:b/>
        </w:rPr>
        <w:t xml:space="preserve">Sample 10 </w:t>
      </w:r>
      <w:r w:rsidR="002A0048">
        <w:t xml:space="preserve">– Login </w:t>
      </w:r>
      <w:r w:rsidR="00C63397">
        <w:t xml:space="preserve">page View, available under </w:t>
      </w:r>
      <w:r w:rsidR="00C63397" w:rsidRPr="004615FD">
        <w:rPr>
          <w:i/>
        </w:rPr>
        <w:t>/src/Views/</w:t>
      </w:r>
      <w:r w:rsidR="00B76050">
        <w:rPr>
          <w:i/>
        </w:rPr>
        <w:t>Account</w:t>
      </w:r>
      <w:r w:rsidR="00C63397" w:rsidRPr="004615FD">
        <w:rPr>
          <w:i/>
        </w:rPr>
        <w:t>/</w:t>
      </w:r>
      <w:r w:rsidR="00B76050">
        <w:rPr>
          <w:i/>
        </w:rPr>
        <w:t>Login</w:t>
      </w:r>
      <w:r w:rsidR="00C63397" w:rsidRPr="004615FD">
        <w:rPr>
          <w:i/>
        </w:rPr>
        <w:t>.cshtml</w:t>
      </w:r>
    </w:p>
    <w:p w:rsidR="00C63397" w:rsidRPr="007C085D" w:rsidRDefault="007C085D" w:rsidP="00C34F6A">
      <w:pPr>
        <w:pStyle w:val="Heading2"/>
      </w:pPr>
      <w:r w:rsidRPr="007C085D">
        <w:lastRenderedPageBreak/>
        <w:t xml:space="preserve">Professional Layout and Responsiveness </w:t>
      </w:r>
    </w:p>
    <w:p w:rsidR="002A0048" w:rsidRDefault="002A0048" w:rsidP="00C34F6A">
      <w:pPr>
        <w:ind w:firstLine="0"/>
      </w:pPr>
    </w:p>
    <w:p w:rsidR="00EF0A27" w:rsidRDefault="00C34F6A" w:rsidP="007C3714">
      <w:pPr>
        <w:jc w:val="both"/>
      </w:pPr>
      <w:r>
        <w:t xml:space="preserve">The professional layout, and responsiveness of the application was achieved though combination of the CSS3 techniques and the </w:t>
      </w:r>
      <w:r w:rsidR="00332D8D">
        <w:t>Bootstrap</w:t>
      </w:r>
      <w:r>
        <w:t xml:space="preserve"> Framework.</w:t>
      </w:r>
      <w:r w:rsidR="00856A25">
        <w:t xml:space="preserve"> The</w:t>
      </w:r>
      <w:r w:rsidR="00E27CF5">
        <w:t xml:space="preserve"> CSS3</w:t>
      </w:r>
      <w:r w:rsidR="00856A25">
        <w:t xml:space="preserve"> </w:t>
      </w:r>
      <w:r w:rsidR="00856A25" w:rsidRPr="008D1D07">
        <w:rPr>
          <w:i/>
        </w:rPr>
        <w:t>@media</w:t>
      </w:r>
      <w:r w:rsidR="00856A25">
        <w:t xml:space="preserve"> rule was use</w:t>
      </w:r>
      <w:r w:rsidR="00D3536A">
        <w:t>d</w:t>
      </w:r>
      <w:r w:rsidR="00856A25">
        <w:t xml:space="preserve"> extensively in order to achieve scalable design.  For instance the code sample below shows that only for screen sizes of width of 768px over the sidebar should have certain width, login container should have bigger padding and body content should have bigger height. </w:t>
      </w:r>
    </w:p>
    <w:p w:rsidR="00EF0A27" w:rsidRDefault="00EF0A27" w:rsidP="007C3714">
      <w:pPr>
        <w:jc w:val="both"/>
      </w:pPr>
    </w:p>
    <w:p w:rsidR="00EF0A27" w:rsidRDefault="0030287D" w:rsidP="0030287D">
      <w:pPr>
        <w:jc w:val="center"/>
      </w:pPr>
      <w:r>
        <w:rPr>
          <w:noProof/>
          <w:lang w:eastAsia="zh-CN"/>
        </w:rPr>
        <w:drawing>
          <wp:inline distT="0" distB="0" distL="0" distR="0">
            <wp:extent cx="2000250" cy="277965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2000250" cy="2779658"/>
                    </a:xfrm>
                    <a:prstGeom prst="rect">
                      <a:avLst/>
                    </a:prstGeom>
                    <a:noFill/>
                    <a:ln w="9525">
                      <a:noFill/>
                      <a:miter lim="800000"/>
                      <a:headEnd/>
                      <a:tailEnd/>
                    </a:ln>
                  </pic:spPr>
                </pic:pic>
              </a:graphicData>
            </a:graphic>
          </wp:inline>
        </w:drawing>
      </w:r>
    </w:p>
    <w:p w:rsidR="00EF0A27" w:rsidRDefault="0030287D" w:rsidP="00874F51">
      <w:pPr>
        <w:jc w:val="center"/>
      </w:pPr>
      <w:r>
        <w:rPr>
          <w:b/>
        </w:rPr>
        <w:t>Sample 11</w:t>
      </w:r>
      <w:r w:rsidRPr="002A0048">
        <w:rPr>
          <w:b/>
        </w:rPr>
        <w:t xml:space="preserve"> </w:t>
      </w:r>
      <w:r>
        <w:t>–</w:t>
      </w:r>
      <w:r w:rsidR="006A27D1">
        <w:t xml:space="preserve"> Layout size parameter definitions for bigger screens</w:t>
      </w:r>
      <w:r>
        <w:t xml:space="preserve">, available under </w:t>
      </w:r>
      <w:r w:rsidRPr="004615FD">
        <w:rPr>
          <w:i/>
        </w:rPr>
        <w:t>/src/</w:t>
      </w:r>
      <w:r w:rsidR="00874F51">
        <w:rPr>
          <w:i/>
        </w:rPr>
        <w:t>wwwroot</w:t>
      </w:r>
      <w:r w:rsidRPr="004615FD">
        <w:rPr>
          <w:i/>
        </w:rPr>
        <w:t>/</w:t>
      </w:r>
      <w:r w:rsidR="00874F51">
        <w:rPr>
          <w:i/>
        </w:rPr>
        <w:t>css</w:t>
      </w:r>
      <w:r w:rsidRPr="004615FD">
        <w:rPr>
          <w:i/>
        </w:rPr>
        <w:t>/</w:t>
      </w:r>
      <w:r w:rsidR="00874F51">
        <w:rPr>
          <w:i/>
        </w:rPr>
        <w:t>site.css</w:t>
      </w:r>
    </w:p>
    <w:p w:rsidR="00EF0A27" w:rsidRDefault="00EF0A27" w:rsidP="007C3714">
      <w:pPr>
        <w:jc w:val="both"/>
      </w:pPr>
    </w:p>
    <w:p w:rsidR="00EF0A27" w:rsidRDefault="00EF0A27" w:rsidP="00EF0A27">
      <w:pPr>
        <w:jc w:val="both"/>
      </w:pPr>
      <w:r>
        <w:t xml:space="preserve"> Bootstrap </w:t>
      </w:r>
      <w:r w:rsidR="002F6D7D">
        <w:t xml:space="preserve">was used to generate the </w:t>
      </w:r>
      <w:r w:rsidR="00E27CF5">
        <w:t xml:space="preserve">scalable </w:t>
      </w:r>
      <w:r w:rsidR="002F6D7D">
        <w:t>hamburger menu, which incorporated creation of a menu button with attributes</w:t>
      </w:r>
      <w:r w:rsidR="00A1537C">
        <w:t xml:space="preserve"> </w:t>
      </w:r>
      <w:r w:rsidR="00A1537C" w:rsidRPr="002F6D7D">
        <w:rPr>
          <w:i/>
        </w:rPr>
        <w:t>data-toggle="collapse"</w:t>
      </w:r>
      <w:r w:rsidR="00A1537C">
        <w:rPr>
          <w:i/>
        </w:rPr>
        <w:t xml:space="preserve"> </w:t>
      </w:r>
      <w:r w:rsidR="00A1537C" w:rsidRPr="006C54E8">
        <w:t>and</w:t>
      </w:r>
      <w:r w:rsidR="002F6D7D">
        <w:t xml:space="preserve"> </w:t>
      </w:r>
      <w:r w:rsidR="002F6D7D" w:rsidRPr="002F6D7D">
        <w:rPr>
          <w:i/>
        </w:rPr>
        <w:t>data-target=".sidebar-collapse"</w:t>
      </w:r>
      <w:r w:rsidR="00A1537C">
        <w:t xml:space="preserve">. </w:t>
      </w:r>
      <w:r w:rsidR="002F6D7D">
        <w:t>These attributes are used by Bootstraps JS library</w:t>
      </w:r>
      <w:r w:rsidR="00EE2CEA">
        <w:t xml:space="preserve"> to indicate that the button </w:t>
      </w:r>
      <w:r w:rsidR="008512A6">
        <w:t>is used to collapse an el</w:t>
      </w:r>
      <w:r w:rsidR="00EE2CEA">
        <w:t>ement</w:t>
      </w:r>
      <w:r w:rsidR="006F267E">
        <w:t xml:space="preserve"> and</w:t>
      </w:r>
      <w:r w:rsidR="00EE2CEA">
        <w:t xml:space="preserve"> which</w:t>
      </w:r>
      <w:r w:rsidR="009A4B4E">
        <w:t xml:space="preserve"> particular</w:t>
      </w:r>
      <w:r w:rsidR="00EE2CEA">
        <w:t xml:space="preserve"> DOM element to collapse.</w:t>
      </w:r>
      <w:r w:rsidR="00DE0E71">
        <w:t xml:space="preserve"> Combination of</w:t>
      </w:r>
      <w:r>
        <w:t xml:space="preserve"> </w:t>
      </w:r>
      <w:r w:rsidRPr="00EF0A27">
        <w:rPr>
          <w:i/>
        </w:rPr>
        <w:t>.navbar-collapse</w:t>
      </w:r>
      <w:r>
        <w:t xml:space="preserve"> and</w:t>
      </w:r>
      <w:r w:rsidRPr="00EF0A27">
        <w:rPr>
          <w:i/>
        </w:rPr>
        <w:t xml:space="preserve"> .collapse</w:t>
      </w:r>
      <w:r>
        <w:t xml:space="preserve"> Bootstrap classes for the sidebar indicate that the side bar should be hidden only after media  screen side is smaller than 768px.</w:t>
      </w:r>
    </w:p>
    <w:p w:rsidR="00C34F6A" w:rsidRDefault="00EF0A27" w:rsidP="00EF0A27">
      <w:pPr>
        <w:jc w:val="both"/>
      </w:pPr>
      <w:r>
        <w:t xml:space="preserve"> </w:t>
      </w:r>
      <w:r w:rsidR="00C34F6A">
        <w:t xml:space="preserve">Moreover the Hihlight.js </w:t>
      </w:r>
      <w:r w:rsidR="00332D8D">
        <w:t>JavaScript</w:t>
      </w:r>
      <w:r w:rsidR="00C34F6A">
        <w:t xml:space="preserve"> framework has been used for the HTML code highlighting. </w:t>
      </w:r>
      <w:r w:rsidR="00EC6D5B">
        <w:t xml:space="preserve"> Its implementation is highly trivial and involves usage of the HTML </w:t>
      </w:r>
      <w:r w:rsidR="00EC6D5B" w:rsidRPr="006E3B5A">
        <w:rPr>
          <w:i/>
        </w:rPr>
        <w:t xml:space="preserve">&lt;code&gt;&lt;/code&gt; </w:t>
      </w:r>
      <w:r w:rsidR="002F6D7D">
        <w:t>block with predefined language mark-up classes</w:t>
      </w:r>
      <w:r w:rsidR="00EC6D5B">
        <w:t>.</w:t>
      </w:r>
    </w:p>
    <w:p w:rsidR="002F6D7D" w:rsidRDefault="002F6D7D" w:rsidP="00C34F6A">
      <w:pPr>
        <w:ind w:firstLine="0"/>
      </w:pPr>
    </w:p>
    <w:p w:rsidR="002F6D7D" w:rsidRDefault="005651F3" w:rsidP="002F6D7D">
      <w:pPr>
        <w:pStyle w:val="Heading1"/>
        <w:ind w:firstLine="0"/>
      </w:pPr>
      <w:r>
        <w:t>ASP.NET MVC core E</w:t>
      </w:r>
      <w:r w:rsidR="002F6D7D" w:rsidRPr="002F6D7D">
        <w:t>valuation and Conclusions</w:t>
      </w:r>
    </w:p>
    <w:p w:rsidR="00771083" w:rsidRDefault="00771083" w:rsidP="00771083"/>
    <w:p w:rsidR="00771083" w:rsidRPr="00771083" w:rsidRDefault="00771083" w:rsidP="00771083">
      <w:pPr>
        <w:rPr>
          <w:i/>
        </w:rPr>
      </w:pPr>
      <w:r w:rsidRPr="00771083">
        <w:rPr>
          <w:i/>
        </w:rPr>
        <w:t xml:space="preserve">This section is going to compare the ASP.NET MVC core framework with Python based </w:t>
      </w:r>
      <w:r w:rsidR="003549C6" w:rsidRPr="00771083">
        <w:rPr>
          <w:i/>
        </w:rPr>
        <w:t>frameworks</w:t>
      </w:r>
      <w:r w:rsidR="00413667">
        <w:rPr>
          <w:i/>
        </w:rPr>
        <w:t xml:space="preserve"> </w:t>
      </w:r>
      <w:r w:rsidR="00712146">
        <w:rPr>
          <w:i/>
        </w:rPr>
        <w:t>Django</w:t>
      </w:r>
      <w:r w:rsidRPr="00771083">
        <w:rPr>
          <w:i/>
        </w:rPr>
        <w:t>.</w:t>
      </w:r>
    </w:p>
    <w:p w:rsidR="002C5C58" w:rsidRPr="002C5C58" w:rsidRDefault="00771083" w:rsidP="003D1660">
      <w:pPr>
        <w:pStyle w:val="Heading2"/>
      </w:pPr>
      <w:r>
        <w:t>Features Comparison</w:t>
      </w:r>
    </w:p>
    <w:p w:rsidR="00B71AB6" w:rsidRPr="00EB1BEB" w:rsidRDefault="00B71AB6" w:rsidP="00023B80">
      <w:pPr>
        <w:jc w:val="both"/>
      </w:pPr>
      <w:r w:rsidRPr="00EB1BEB">
        <w:t xml:space="preserve">Both Django and ASP.NET MVC core follow the MVC development pattern, even though </w:t>
      </w:r>
      <w:r w:rsidR="002C5C58" w:rsidRPr="00EB1BEB">
        <w:t xml:space="preserve">a View in Django is more of a call-back function, which is invoked by the router, when a certain route is accessed.  Hence in a context of ASP.NET MVC it represents the functionality of a controller. As result Django can be considered a “MTV” framework, which stands for “model”, “template” and “view” </w:t>
      </w:r>
      <w:sdt>
        <w:sdtPr>
          <w:id w:val="26542064"/>
          <w:citation/>
        </w:sdtPr>
        <w:sdtContent>
          <w:fldSimple w:instr=" CITATION Dja16 \l 2057  ">
            <w:r w:rsidR="003E7605">
              <w:rPr>
                <w:noProof/>
              </w:rPr>
              <w:t>(16)</w:t>
            </w:r>
          </w:fldSimple>
        </w:sdtContent>
      </w:sdt>
      <w:r w:rsidR="002C5C58" w:rsidRPr="00EB1BEB">
        <w:t>.</w:t>
      </w:r>
    </w:p>
    <w:p w:rsidR="00393DEF" w:rsidRPr="00EB1BEB" w:rsidRDefault="002C5C58" w:rsidP="00023B80">
      <w:pPr>
        <w:jc w:val="both"/>
      </w:pPr>
      <w:r w:rsidRPr="00EB1BEB">
        <w:lastRenderedPageBreak/>
        <w:t xml:space="preserve">Compared to Django, ASP.NET MVC core exhibits somewhat less </w:t>
      </w:r>
      <w:r w:rsidR="009B43D4" w:rsidRPr="00EB1BEB">
        <w:t>sophisticated</w:t>
      </w:r>
      <w:r w:rsidRPr="00EB1BEB">
        <w:t xml:space="preserve"> model definition capabilities.</w:t>
      </w:r>
      <w:r w:rsidR="00482F8F" w:rsidRPr="00EB1BEB">
        <w:t xml:space="preserve"> </w:t>
      </w:r>
      <w:r w:rsidR="00023B80" w:rsidRPr="00EB1BEB">
        <w:t xml:space="preserve"> Django exercises use of predefined fields for the model definition </w:t>
      </w:r>
      <w:sdt>
        <w:sdtPr>
          <w:id w:val="26542065"/>
          <w:citation/>
        </w:sdtPr>
        <w:sdtContent>
          <w:fldSimple w:instr=" CITATION Mod16 \l 2057 ">
            <w:r w:rsidR="003E7605">
              <w:rPr>
                <w:noProof/>
              </w:rPr>
              <w:t>(17)</w:t>
            </w:r>
          </w:fldSimple>
        </w:sdtContent>
      </w:sdt>
      <w:r w:rsidR="00023B80" w:rsidRPr="00EB1BEB">
        <w:t xml:space="preserve">, which can be described as instances of smaller models used as properties of a Model in ASP.NET.  For example, in contrast with ASP.NET there exists a predefined </w:t>
      </w:r>
      <w:r w:rsidR="009558A2" w:rsidRPr="00EB1BEB">
        <w:t>File/</w:t>
      </w:r>
      <w:r w:rsidR="00023B80" w:rsidRPr="00EB1BEB">
        <w:t>Image field, which will automatically map the file path, image dimension to the model and wil</w:t>
      </w:r>
      <w:r w:rsidR="009558A2" w:rsidRPr="00EB1BEB">
        <w:t xml:space="preserve">l take care of the file streams, which simplifies the </w:t>
      </w:r>
      <w:r w:rsidR="009B43D4" w:rsidRPr="00EB1BEB">
        <w:t>development greatly</w:t>
      </w:r>
      <w:r w:rsidR="009558A2" w:rsidRPr="00EB1BEB">
        <w:t xml:space="preserve">. </w:t>
      </w:r>
    </w:p>
    <w:p w:rsidR="0019008B" w:rsidRPr="00EB1BEB" w:rsidRDefault="00393DEF" w:rsidP="00023B80">
      <w:pPr>
        <w:jc w:val="both"/>
      </w:pPr>
      <w:r w:rsidRPr="00EB1BEB">
        <w:t xml:space="preserve">Django comes with out of a box ORM, </w:t>
      </w:r>
      <w:r w:rsidR="00023B80" w:rsidRPr="00EB1BEB">
        <w:t>whereas</w:t>
      </w:r>
      <w:r w:rsidRPr="00EB1BEB">
        <w:t xml:space="preserve"> ASP.NET MVC uses the Entity</w:t>
      </w:r>
      <w:r w:rsidR="00AA27AC" w:rsidRPr="00EB1BEB">
        <w:t xml:space="preserve"> ORM</w:t>
      </w:r>
      <w:r w:rsidRPr="00EB1BEB">
        <w:t xml:space="preserve"> </w:t>
      </w:r>
      <w:r w:rsidR="00EB1BEB" w:rsidRPr="00EB1BEB">
        <w:t>Framework.</w:t>
      </w:r>
      <w:r w:rsidR="00AA27AC" w:rsidRPr="00EB1BEB">
        <w:t xml:space="preserve">  Both ORMs where designed to </w:t>
      </w:r>
      <w:r w:rsidR="00827A42" w:rsidRPr="00EB1BEB">
        <w:t>work with SQL databases only, hence alternative have to used to work with noSQL</w:t>
      </w:r>
      <w:sdt>
        <w:sdtPr>
          <w:id w:val="26542071"/>
          <w:citation/>
        </w:sdtPr>
        <w:sdtContent>
          <w:fldSimple w:instr=" CITATION Row16 \l 2057 ">
            <w:r w:rsidR="003E7605">
              <w:rPr>
                <w:noProof/>
              </w:rPr>
              <w:t xml:space="preserve"> (12)</w:t>
            </w:r>
          </w:fldSimple>
        </w:sdtContent>
      </w:sdt>
      <w:sdt>
        <w:sdtPr>
          <w:id w:val="26542072"/>
          <w:citation/>
        </w:sdtPr>
        <w:sdtContent>
          <w:fldSimple w:instr=" CITATION Dja16 \l 2057 ">
            <w:r w:rsidR="003E7605">
              <w:rPr>
                <w:noProof/>
              </w:rPr>
              <w:t xml:space="preserve"> (16)</w:t>
            </w:r>
          </w:fldSimple>
        </w:sdtContent>
      </w:sdt>
      <w:r w:rsidR="00827A42" w:rsidRPr="00EB1BEB">
        <w:t>.</w:t>
      </w:r>
      <w:r w:rsidR="00EB1BEB">
        <w:t xml:space="preserve"> </w:t>
      </w:r>
      <w:r w:rsidR="0056589A">
        <w:t xml:space="preserve">Both ORMs support use of their respective OOP style C# and Python like database expressions for modifying and querying the database, as well as </w:t>
      </w:r>
      <w:r w:rsidR="00B544CD">
        <w:t>SQL like ones native querying capabilities.</w:t>
      </w:r>
      <w:r w:rsidR="00275D75">
        <w:t xml:space="preserve"> For it </w:t>
      </w:r>
      <w:r w:rsidR="0056589A">
        <w:t xml:space="preserve">.NET comes </w:t>
      </w:r>
      <w:r w:rsidR="00B544CD">
        <w:t>with</w:t>
      </w:r>
      <w:r w:rsidR="001F6CC2">
        <w:t xml:space="preserve"> the</w:t>
      </w:r>
      <w:r w:rsidR="00B544CD">
        <w:t xml:space="preserve"> Language Integrated Query </w:t>
      </w:r>
      <w:r w:rsidR="001F6CC2">
        <w:t>component, but Django with the RawSQL module</w:t>
      </w:r>
      <w:r w:rsidR="00D33F8C">
        <w:t xml:space="preserve"> </w:t>
      </w:r>
      <w:sdt>
        <w:sdtPr>
          <w:id w:val="26542074"/>
          <w:citation/>
        </w:sdtPr>
        <w:sdtContent>
          <w:fldSimple w:instr=" CITATION Que16 \l 2057 ">
            <w:r w:rsidR="003E7605">
              <w:rPr>
                <w:noProof/>
              </w:rPr>
              <w:t>(18)</w:t>
            </w:r>
          </w:fldSimple>
        </w:sdtContent>
      </w:sdt>
      <w:r w:rsidR="00D33F8C" w:rsidRPr="00D33F8C">
        <w:t xml:space="preserve"> </w:t>
      </w:r>
      <w:sdt>
        <w:sdtPr>
          <w:id w:val="26542122"/>
          <w:citation/>
        </w:sdtPr>
        <w:sdtContent>
          <w:fldSimple w:instr=" CITATION Don07 \l 2057 ">
            <w:r w:rsidR="003E7605">
              <w:rPr>
                <w:noProof/>
              </w:rPr>
              <w:t>(19)</w:t>
            </w:r>
          </w:fldSimple>
        </w:sdtContent>
      </w:sdt>
      <w:r w:rsidR="001F6CC2">
        <w:t>.</w:t>
      </w:r>
    </w:p>
    <w:p w:rsidR="00B71AB6" w:rsidRDefault="0019008B" w:rsidP="00023B80">
      <w:pPr>
        <w:jc w:val="both"/>
        <w:rPr>
          <w:b/>
        </w:rPr>
      </w:pPr>
      <w:r w:rsidRPr="00EB1BEB">
        <w:t>One aspect where ASP.NET</w:t>
      </w:r>
      <w:r w:rsidR="000C0C65">
        <w:t xml:space="preserve"> MVC</w:t>
      </w:r>
      <w:r w:rsidRPr="00EB1BEB">
        <w:t xml:space="preserve"> core excels is the user management</w:t>
      </w:r>
      <w:r w:rsidR="00B36DF3">
        <w:t xml:space="preserve">. </w:t>
      </w:r>
      <w:r w:rsidR="001130A0">
        <w:t>ASP.NET MVC core uses the Identity system</w:t>
      </w:r>
      <w:r w:rsidR="00851069">
        <w:t xml:space="preserve">, which offers more capabilities </w:t>
      </w:r>
      <w:r w:rsidR="00403C7B">
        <w:t>such as</w:t>
      </w:r>
      <w:r w:rsidR="00851069">
        <w:t xml:space="preserve"> </w:t>
      </w:r>
      <w:r w:rsidR="00403C7B">
        <w:t>Roles and Claims based authentication, built in third party login and OAuth 2 support</w:t>
      </w:r>
      <w:sdt>
        <w:sdtPr>
          <w:id w:val="26542630"/>
          <w:citation/>
        </w:sdtPr>
        <w:sdtContent>
          <w:fldSimple w:instr=" CITATION Ric16 \l 2057 ">
            <w:r w:rsidR="003E7605">
              <w:rPr>
                <w:noProof/>
              </w:rPr>
              <w:t xml:space="preserve"> (10)</w:t>
            </w:r>
          </w:fldSimple>
        </w:sdtContent>
      </w:sdt>
      <w:r w:rsidR="00403C7B">
        <w:t>.</w:t>
      </w:r>
      <w:r w:rsidR="00851069">
        <w:t xml:space="preserve"> </w:t>
      </w:r>
      <w:r w:rsidR="001130A0">
        <w:t xml:space="preserve"> </w:t>
      </w:r>
      <w:r w:rsidR="00B36DF3">
        <w:t>On the other hand, D</w:t>
      </w:r>
      <w:r w:rsidR="00AA27AC" w:rsidRPr="00EB1BEB">
        <w:t xml:space="preserve">jango comes with </w:t>
      </w:r>
      <w:r w:rsidR="002059E9">
        <w:t xml:space="preserve">an automatically generated </w:t>
      </w:r>
      <w:r w:rsidR="00AA27AC" w:rsidRPr="00EB1BEB">
        <w:t>administration web interface, which extremely simplifies the management</w:t>
      </w:r>
      <w:r w:rsidR="00B6560B" w:rsidRPr="00EB1BEB">
        <w:t xml:space="preserve"> and overview</w:t>
      </w:r>
      <w:r w:rsidR="00B36DF3">
        <w:t xml:space="preserve"> of users</w:t>
      </w:r>
      <w:sdt>
        <w:sdtPr>
          <w:id w:val="26542073"/>
          <w:citation/>
        </w:sdtPr>
        <w:sdtContent>
          <w:fldSimple w:instr=" CITATION Theer \l 2057 ">
            <w:r w:rsidR="003E7605">
              <w:rPr>
                <w:noProof/>
              </w:rPr>
              <w:t xml:space="preserve"> (20)</w:t>
            </w:r>
          </w:fldSimple>
        </w:sdtContent>
      </w:sdt>
      <w:r w:rsidR="00B36DF3">
        <w:t>.</w:t>
      </w:r>
      <w:r w:rsidR="00F61C4F" w:rsidRPr="00EB1BEB">
        <w:rPr>
          <w:b/>
        </w:rPr>
        <w:t xml:space="preserve"> </w:t>
      </w:r>
    </w:p>
    <w:p w:rsidR="00833BFA" w:rsidRDefault="00771083" w:rsidP="005201CD">
      <w:pPr>
        <w:pStyle w:val="Heading2"/>
      </w:pPr>
      <w:r>
        <w:t xml:space="preserve">Ease of </w:t>
      </w:r>
      <w:r w:rsidR="00B76F8C">
        <w:t>U</w:t>
      </w:r>
      <w:r>
        <w:t xml:space="preserve">se, </w:t>
      </w:r>
      <w:r w:rsidR="00B76F8C">
        <w:t>E</w:t>
      </w:r>
      <w:r>
        <w:t xml:space="preserve">fficiency and </w:t>
      </w:r>
      <w:r w:rsidR="00B76F8C">
        <w:t>P</w:t>
      </w:r>
      <w:r>
        <w:t>roductivity</w:t>
      </w:r>
    </w:p>
    <w:p w:rsidR="00833BFA" w:rsidRDefault="00833BFA" w:rsidP="002C489C">
      <w:pPr>
        <w:ind w:firstLine="0"/>
        <w:jc w:val="both"/>
      </w:pPr>
      <w:r>
        <w:tab/>
        <w:t xml:space="preserve">ASP.NET MVC core is built on top of c# sharp language, which is </w:t>
      </w:r>
      <w:r w:rsidR="00F16A17">
        <w:t>a</w:t>
      </w:r>
      <w:r>
        <w:t xml:space="preserve"> compiled, OOP proprietary language developed by Microsoft for the .N</w:t>
      </w:r>
      <w:r w:rsidR="00393C94">
        <w:t>ET stack</w:t>
      </w:r>
      <w:r w:rsidR="00760FE1">
        <w:t xml:space="preserve"> </w:t>
      </w:r>
      <w:sdt>
        <w:sdtPr>
          <w:id w:val="26542885"/>
          <w:citation/>
        </w:sdtPr>
        <w:sdtContent>
          <w:fldSimple w:instr=" CITATION Noo12 \l 2057 ">
            <w:r w:rsidR="00760FE1">
              <w:rPr>
                <w:noProof/>
              </w:rPr>
              <w:t>(21)</w:t>
            </w:r>
          </w:fldSimple>
        </w:sdtContent>
      </w:sdt>
      <w:r w:rsidR="00393C94">
        <w:t>.</w:t>
      </w:r>
      <w:r w:rsidR="00413667">
        <w:t xml:space="preserve"> </w:t>
      </w:r>
      <w:r w:rsidR="00760FE1">
        <w:t>On the contrary, Django run</w:t>
      </w:r>
      <w:r w:rsidR="00663879">
        <w:t>s</w:t>
      </w:r>
      <w:r w:rsidR="00760FE1">
        <w:t xml:space="preserve"> on top Python </w:t>
      </w:r>
      <w:sdt>
        <w:sdtPr>
          <w:id w:val="26542886"/>
          <w:citation/>
        </w:sdtPr>
        <w:sdtContent>
          <w:fldSimple w:instr=" CITATION Dja16 \l 2057 ">
            <w:r w:rsidR="009473FE">
              <w:rPr>
                <w:noProof/>
              </w:rPr>
              <w:t>(16)</w:t>
            </w:r>
          </w:fldSimple>
        </w:sdtContent>
      </w:sdt>
      <w:r w:rsidR="00760FE1">
        <w:t>, which</w:t>
      </w:r>
      <w:r w:rsidR="00663879">
        <w:t xml:space="preserve"> is</w:t>
      </w:r>
      <w:r w:rsidR="00760FE1">
        <w:t xml:space="preserve"> an interpreted, open source, OOP language. </w:t>
      </w:r>
      <w:r w:rsidR="00E92EE9">
        <w:t xml:space="preserve">Due to its straightforward syntax, lose typing and non compiled nature, Python is more intuitive and easy to use, as result Django applications </w:t>
      </w:r>
      <w:r w:rsidR="007F35C5">
        <w:t>are faster</w:t>
      </w:r>
      <w:r w:rsidR="00E92EE9">
        <w:t xml:space="preserve"> to write</w:t>
      </w:r>
      <w:r w:rsidR="007F35C5">
        <w:t>, to</w:t>
      </w:r>
      <w:r w:rsidR="00E92EE9">
        <w:t xml:space="preserve"> get up </w:t>
      </w:r>
      <w:r w:rsidR="007F35C5">
        <w:t>running,</w:t>
      </w:r>
      <w:r w:rsidR="00E92EE9">
        <w:t xml:space="preserve"> to manually validate and more importantly</w:t>
      </w:r>
      <w:r w:rsidR="00BB5CE4">
        <w:t xml:space="preserve"> easier</w:t>
      </w:r>
      <w:r w:rsidR="00E92EE9">
        <w:t xml:space="preserve"> to learn to code. </w:t>
      </w:r>
      <w:r w:rsidR="007F35C5">
        <w:t xml:space="preserve">At the same time </w:t>
      </w:r>
      <w:r w:rsidR="00DE751B">
        <w:t>the</w:t>
      </w:r>
      <w:r w:rsidR="007F35C5">
        <w:t xml:space="preserve"> less restrictive</w:t>
      </w:r>
      <w:r w:rsidR="00BB5CE4">
        <w:t xml:space="preserve"> development</w:t>
      </w:r>
      <w:r w:rsidR="007F35C5">
        <w:t xml:space="preserve"> approach opens room to</w:t>
      </w:r>
      <w:r w:rsidR="00BB5CE4">
        <w:t xml:space="preserve"> creating</w:t>
      </w:r>
      <w:r w:rsidR="007F35C5">
        <w:t xml:space="preserve"> more bug</w:t>
      </w:r>
      <w:r w:rsidR="00BB5CE4">
        <w:t>s and less robust</w:t>
      </w:r>
      <w:r w:rsidR="00161CB2">
        <w:t xml:space="preserve"> web</w:t>
      </w:r>
      <w:r w:rsidR="00BB5CE4">
        <w:t xml:space="preserve"> applications. In </w:t>
      </w:r>
      <w:sdt>
        <w:sdtPr>
          <w:id w:val="26542887"/>
          <w:citation/>
        </w:sdtPr>
        <w:sdtContent>
          <w:fldSimple w:instr=" CITATION Kur10 \l 2057 ">
            <w:r w:rsidR="00BB5CE4">
              <w:rPr>
                <w:noProof/>
              </w:rPr>
              <w:t>(22)</w:t>
            </w:r>
          </w:fldSimple>
        </w:sdtContent>
      </w:sdt>
      <w:r w:rsidR="00BB5CE4">
        <w:t xml:space="preserve"> </w:t>
      </w:r>
      <w:r w:rsidR="00BB5CE4" w:rsidRPr="00BB5CE4">
        <w:t>Kurt Grandis</w:t>
      </w:r>
      <w:r w:rsidR="00BB5CE4">
        <w:t xml:space="preserve"> produces a  case study of his</w:t>
      </w:r>
      <w:r w:rsidR="0095699C">
        <w:t xml:space="preserve"> two</w:t>
      </w:r>
      <w:r w:rsidR="00BB5CE4">
        <w:t xml:space="preserve"> development team</w:t>
      </w:r>
      <w:r w:rsidR="00F924CF">
        <w:t xml:space="preserve">s </w:t>
      </w:r>
      <w:r w:rsidR="00BB5CE4">
        <w:t>using the both frameworks</w:t>
      </w:r>
      <w:r w:rsidR="0095699C">
        <w:t xml:space="preserve"> and concluding that the team using Django was as twice as productive than one us</w:t>
      </w:r>
      <w:r w:rsidR="007F2575">
        <w:t>ing ASP.NET</w:t>
      </w:r>
      <w:r w:rsidR="0095699C">
        <w:t xml:space="preserve">. This closely coincides with </w:t>
      </w:r>
      <w:r w:rsidR="00843438">
        <w:t xml:space="preserve">the </w:t>
      </w:r>
      <w:r w:rsidR="007F2575">
        <w:t>sentimen</w:t>
      </w:r>
      <w:r w:rsidR="0095699C">
        <w:t>t</w:t>
      </w:r>
      <w:r w:rsidR="007F2575">
        <w:t xml:space="preserve"> and experience</w:t>
      </w:r>
      <w:r w:rsidR="00843438">
        <w:t>s</w:t>
      </w:r>
      <w:r w:rsidR="0095699C">
        <w:t xml:space="preserve"> of </w:t>
      </w:r>
      <w:r w:rsidR="0086741D">
        <w:t>authors of this report.</w:t>
      </w:r>
    </w:p>
    <w:p w:rsidR="00966949" w:rsidRDefault="00C6747C" w:rsidP="002C489C">
      <w:pPr>
        <w:jc w:val="both"/>
      </w:pPr>
      <w:r>
        <w:t xml:space="preserve">Moreover </w:t>
      </w:r>
      <w:r w:rsidR="00F924CF">
        <w:t>ASP.NET and</w:t>
      </w:r>
      <w:r w:rsidR="00966949">
        <w:t xml:space="preserve"> Entity</w:t>
      </w:r>
      <w:r>
        <w:t xml:space="preserve"> core </w:t>
      </w:r>
      <w:r w:rsidR="00F924CF">
        <w:t xml:space="preserve">are rather </w:t>
      </w:r>
      <w:r w:rsidR="00966949">
        <w:t>new</w:t>
      </w:r>
      <w:r w:rsidR="00F924CF">
        <w:t xml:space="preserve"> technologies</w:t>
      </w:r>
      <w:r w:rsidR="00966949">
        <w:t xml:space="preserve"> </w:t>
      </w:r>
      <w:r w:rsidR="00833BFA">
        <w:t>and suffer</w:t>
      </w:r>
      <w:r w:rsidR="00F924CF">
        <w:t xml:space="preserve"> from </w:t>
      </w:r>
      <w:r w:rsidR="00833BFA">
        <w:t xml:space="preserve">lack of a </w:t>
      </w:r>
      <w:r w:rsidR="00966949">
        <w:t xml:space="preserve">proper </w:t>
      </w:r>
      <w:r w:rsidR="00F924CF">
        <w:t xml:space="preserve">documentation and </w:t>
      </w:r>
      <w:r w:rsidR="002C489C">
        <w:t>developer’s</w:t>
      </w:r>
      <w:r w:rsidR="00F924CF">
        <w:t xml:space="preserve"> community</w:t>
      </w:r>
      <w:r w:rsidR="00966949">
        <w:t>.  The full API reference</w:t>
      </w:r>
      <w:r w:rsidR="002C489C">
        <w:t xml:space="preserve"> for both  </w:t>
      </w:r>
      <w:r w:rsidR="00874498">
        <w:t>was</w:t>
      </w:r>
      <w:r w:rsidR="002C489C">
        <w:t xml:space="preserve"> published only </w:t>
      </w:r>
      <w:r w:rsidR="00874498">
        <w:t>in</w:t>
      </w:r>
      <w:r w:rsidR="00966949">
        <w:t xml:space="preserve"> end of October, early November, hence</w:t>
      </w:r>
      <w:r w:rsidR="00F0599D">
        <w:t xml:space="preserve"> the</w:t>
      </w:r>
      <w:r w:rsidR="00966949">
        <w:t xml:space="preserve"> </w:t>
      </w:r>
      <w:r w:rsidR="00F0599D">
        <w:t xml:space="preserve">development </w:t>
      </w:r>
      <w:r w:rsidR="00966949">
        <w:t xml:space="preserve">speed </w:t>
      </w:r>
      <w:r w:rsidR="000A1FC6">
        <w:t xml:space="preserve"> of the application </w:t>
      </w:r>
      <w:r w:rsidR="00966949">
        <w:t xml:space="preserve">suffered </w:t>
      </w:r>
      <w:r w:rsidR="000A1FC6">
        <w:t>in the early stages</w:t>
      </w:r>
      <w:r w:rsidR="00966949">
        <w:t xml:space="preserve"> from trying to guess how to implement certain </w:t>
      </w:r>
      <w:r w:rsidR="000A1FC6">
        <w:t>features</w:t>
      </w:r>
      <w:r w:rsidR="00966949">
        <w:t>.</w:t>
      </w:r>
      <w:r w:rsidR="00DD3EF7">
        <w:t xml:space="preserve"> Moreover couple of bugs present in Entity core prevented the model testing to be sufficiently </w:t>
      </w:r>
      <w:r w:rsidR="009F5310">
        <w:t>implemented</w:t>
      </w:r>
      <w:r w:rsidR="00DD3EF7">
        <w:t xml:space="preserve">. </w:t>
      </w:r>
      <w:r w:rsidR="002C489C">
        <w:t xml:space="preserve">In comparison </w:t>
      </w:r>
      <w:r w:rsidR="00273719">
        <w:t>Django is mature</w:t>
      </w:r>
      <w:r w:rsidR="000A1FC6">
        <w:t xml:space="preserve"> and</w:t>
      </w:r>
      <w:r w:rsidR="00273719">
        <w:t xml:space="preserve"> </w:t>
      </w:r>
      <w:r w:rsidR="002C489C">
        <w:t>h</w:t>
      </w:r>
      <w:r w:rsidR="00273719">
        <w:t>as got excellent</w:t>
      </w:r>
      <w:r w:rsidR="002C489C">
        <w:t xml:space="preserve"> documentation and hefty community. </w:t>
      </w:r>
    </w:p>
    <w:p w:rsidR="00771083" w:rsidRDefault="003A555C" w:rsidP="002F7D29">
      <w:pPr>
        <w:pStyle w:val="Heading2"/>
      </w:pPr>
      <w:r>
        <w:t>Cross P</w:t>
      </w:r>
      <w:r w:rsidR="00771083">
        <w:t xml:space="preserve">latform </w:t>
      </w:r>
      <w:r w:rsidR="00E30965">
        <w:t>D</w:t>
      </w:r>
      <w:r w:rsidR="00771083">
        <w:t>evelopment</w:t>
      </w:r>
    </w:p>
    <w:p w:rsidR="00AE151F" w:rsidRDefault="00AE151F" w:rsidP="00AE151F">
      <w:pPr>
        <w:jc w:val="both"/>
      </w:pPr>
      <w:r>
        <w:t>Both frameworks support cross platform development and deployment. They both can be deployed on Linux-based and IIS servers, as both frameworks simply produce web applications which just require the language and libraries compatibility with the relevant system, although it is uncommon to</w:t>
      </w:r>
      <w:r w:rsidR="00F138A3">
        <w:t xml:space="preserve"> deploy Django application on II</w:t>
      </w:r>
      <w:r>
        <w:t>S</w:t>
      </w:r>
      <w:r w:rsidR="00B67604">
        <w:t xml:space="preserve"> </w:t>
      </w:r>
      <w:sdt>
        <w:sdtPr>
          <w:id w:val="26542888"/>
          <w:citation/>
        </w:sdtPr>
        <w:sdtContent>
          <w:fldSimple w:instr=" CITATION IVA16 \l 2057 ">
            <w:r w:rsidR="00B67604">
              <w:rPr>
                <w:noProof/>
              </w:rPr>
              <w:t>(23)</w:t>
            </w:r>
          </w:fldSimple>
        </w:sdtContent>
      </w:sdt>
      <w:r>
        <w:t xml:space="preserve"> and </w:t>
      </w:r>
      <w:r w:rsidR="000F2BF1">
        <w:t xml:space="preserve">the </w:t>
      </w:r>
      <w:r>
        <w:t>ASP.NET</w:t>
      </w:r>
      <w:r w:rsidR="00F4475E">
        <w:t xml:space="preserve"> hosting framework</w:t>
      </w:r>
      <w:r>
        <w:t xml:space="preserve"> became separated from</w:t>
      </w:r>
      <w:r w:rsidR="00B67604">
        <w:t xml:space="preserve"> </w:t>
      </w:r>
      <w:r w:rsidR="00F138A3">
        <w:t>II</w:t>
      </w:r>
      <w:r>
        <w:t xml:space="preserve">S only under the core </w:t>
      </w:r>
      <w:r w:rsidR="00F4475E">
        <w:t>release</w:t>
      </w:r>
      <w:sdt>
        <w:sdtPr>
          <w:id w:val="26542889"/>
          <w:citation/>
        </w:sdtPr>
        <w:sdtContent>
          <w:fldSimple w:instr=" CITATION Ric162 \l 2057 ">
            <w:r w:rsidR="00F4475E">
              <w:rPr>
                <w:noProof/>
              </w:rPr>
              <w:t xml:space="preserve"> (24)</w:t>
            </w:r>
          </w:fldSimple>
        </w:sdtContent>
      </w:sdt>
      <w:r w:rsidR="00F4475E">
        <w:t xml:space="preserve">. </w:t>
      </w:r>
    </w:p>
    <w:p w:rsidR="003A6ED6" w:rsidRDefault="000F2BF1" w:rsidP="009B5299">
      <w:r>
        <w:tab/>
        <w:t xml:space="preserve">This project was developed using Windows and Linux systems </w:t>
      </w:r>
      <w:r w:rsidR="00EB6A10">
        <w:t>hand in hand</w:t>
      </w:r>
      <w:r>
        <w:t xml:space="preserve">. </w:t>
      </w:r>
      <w:r w:rsidR="0069222F">
        <w:t xml:space="preserve"> As results authors run into couple of issues which had influenced the design decisions.</w:t>
      </w:r>
      <w:r w:rsidR="003A6ED6">
        <w:t xml:space="preserve"> The biggest issue was lack of the</w:t>
      </w:r>
      <w:r w:rsidR="003572F1">
        <w:t xml:space="preserve"> MS SQL server support for the L</w:t>
      </w:r>
      <w:r w:rsidR="003A6ED6">
        <w:t>inux systems, which lead to use of the rather limited SQLlite database.</w:t>
      </w:r>
      <w:r w:rsidR="0069222F">
        <w:t xml:space="preserve"> </w:t>
      </w:r>
      <w:r w:rsidR="00A3443F">
        <w:t xml:space="preserve"> </w:t>
      </w:r>
      <w:r w:rsidR="003A6ED6">
        <w:t>The Visual S</w:t>
      </w:r>
      <w:r w:rsidR="00A3443F">
        <w:t>tudio</w:t>
      </w:r>
      <w:r w:rsidR="003A6ED6">
        <w:t xml:space="preserve"> IDE, upon which ASP.NET MVC heavily relies, is not available </w:t>
      </w:r>
      <w:r w:rsidR="00A3443F">
        <w:t>for</w:t>
      </w:r>
      <w:r w:rsidR="003A6ED6">
        <w:t xml:space="preserve"> the Linux systems. That leaves Linux users to purely using CLI and a text editor for development, which may seem to be unappealing for many </w:t>
      </w:r>
      <w:r w:rsidR="00CE1F81">
        <w:t>developers, although Visual Studio like text editor Visual Studio Code is available for Linux.</w:t>
      </w:r>
      <w:r w:rsidR="00AA79D5">
        <w:t xml:space="preserve"> Due to lack of Visual Studio, .NET package management is somewhat </w:t>
      </w:r>
      <w:r w:rsidR="00AA79D5" w:rsidRPr="00AA79D5">
        <w:t>frail</w:t>
      </w:r>
      <w:r w:rsidR="00AA79D5">
        <w:t xml:space="preserve">, due to lack of good a overview outside of Visual Studio of the </w:t>
      </w:r>
      <w:r w:rsidR="00640A63">
        <w:t>NuGet</w:t>
      </w:r>
      <w:r w:rsidR="00AA79D5">
        <w:t xml:space="preserve"> packages </w:t>
      </w:r>
      <w:r w:rsidR="00AA79D5">
        <w:lastRenderedPageBreak/>
        <w:t xml:space="preserve">available and their </w:t>
      </w:r>
      <w:r w:rsidR="00FD3B9D">
        <w:t xml:space="preserve">compatibility </w:t>
      </w:r>
      <w:r w:rsidR="00AA79D5">
        <w:t xml:space="preserve">with already installed components. </w:t>
      </w:r>
      <w:r w:rsidR="003572F1">
        <w:t xml:space="preserve"> In summary, regardless of all the drawbacks, the cross platform development is not impossible </w:t>
      </w:r>
      <w:r w:rsidR="008A7A84">
        <w:t xml:space="preserve">and </w:t>
      </w:r>
      <w:r w:rsidR="00D6162F">
        <w:t>leaves promising impression</w:t>
      </w:r>
      <w:r w:rsidR="008A7A84">
        <w:t xml:space="preserve">.  </w:t>
      </w:r>
    </w:p>
    <w:sdt>
      <w:sdtPr>
        <w:id w:val="26542890"/>
        <w:docPartObj>
          <w:docPartGallery w:val="Bibliographies"/>
          <w:docPartUnique/>
        </w:docPartObj>
      </w:sdtPr>
      <w:sdtEndPr>
        <w:rPr>
          <w:rFonts w:asciiTheme="minorHAnsi" w:eastAsiaTheme="minorEastAsia" w:hAnsiTheme="minorHAnsi" w:cstheme="minorBidi"/>
          <w:b w:val="0"/>
          <w:bCs w:val="0"/>
          <w:color w:val="auto"/>
          <w:sz w:val="22"/>
          <w:szCs w:val="22"/>
        </w:rPr>
      </w:sdtEndPr>
      <w:sdtContent>
        <w:p w:rsidR="006A4871" w:rsidRDefault="006A4871">
          <w:pPr>
            <w:pStyle w:val="Heading1"/>
          </w:pPr>
          <w:r>
            <w:t>Bibliography</w:t>
          </w:r>
        </w:p>
        <w:sdt>
          <w:sdtPr>
            <w:id w:val="111145805"/>
            <w:bibliography/>
          </w:sdtPr>
          <w:sdtContent>
            <w:p w:rsidR="006A4871" w:rsidRDefault="006A4871" w:rsidP="006A4871">
              <w:pPr>
                <w:pStyle w:val="Bibliography"/>
                <w:rPr>
                  <w:noProof/>
                </w:rPr>
              </w:pPr>
              <w:r>
                <w:fldChar w:fldCharType="begin"/>
              </w:r>
              <w:r>
                <w:instrText xml:space="preserve"> BIBLIOGRAPHY </w:instrText>
              </w:r>
              <w:r>
                <w:fldChar w:fldCharType="separate"/>
              </w:r>
              <w:r>
                <w:rPr>
                  <w:noProof/>
                </w:rPr>
                <w:t xml:space="preserve">1. </w:t>
              </w:r>
              <w:r>
                <w:rPr>
                  <w:b/>
                  <w:bCs/>
                  <w:noProof/>
                </w:rPr>
                <w:t>Fritz, Jeffrey T.</w:t>
              </w:r>
              <w:r>
                <w:rPr>
                  <w:noProof/>
                </w:rPr>
                <w:t xml:space="preserve"> ASP.NET 5 is dead – Introducing ASP.NET Core 1.0 and .NET Core 1.0. [Online] Microsoft, 19 January 2016. [Cited: 2 December 2016.] https://blogs.msdn.microsoft.com/webdev/2016/01/19/asp-net-5-is-dead-introducing-asp-net-core-1-0-and-net-core-1-0/.</w:t>
              </w:r>
            </w:p>
            <w:p w:rsidR="006A4871" w:rsidRDefault="006A4871" w:rsidP="006A4871">
              <w:pPr>
                <w:pStyle w:val="Bibliography"/>
                <w:rPr>
                  <w:noProof/>
                </w:rPr>
              </w:pPr>
              <w:r>
                <w:rPr>
                  <w:noProof/>
                </w:rPr>
                <w:t xml:space="preserve">2. </w:t>
              </w:r>
              <w:r>
                <w:rPr>
                  <w:b/>
                  <w:bCs/>
                  <w:noProof/>
                </w:rPr>
                <w:t>Phillip Carter, Zlatko Knezevic.</w:t>
              </w:r>
              <w:r>
                <w:rPr>
                  <w:noProof/>
                </w:rPr>
                <w:t xml:space="preserve"> .NET Core - .NET Goes Cross-Platform with .NET Core. [Online] Microsoft, April 2016. [Cited: 2 December 2016.] https://msdn.microsoft.com/magazine/mt694084.</w:t>
              </w:r>
            </w:p>
            <w:p w:rsidR="006A4871" w:rsidRDefault="006A4871" w:rsidP="006A4871">
              <w:pPr>
                <w:pStyle w:val="Bibliography"/>
                <w:rPr>
                  <w:noProof/>
                </w:rPr>
              </w:pPr>
              <w:r>
                <w:rPr>
                  <w:noProof/>
                </w:rPr>
                <w:t>3. Inversion of Control. [Online] Microsoft. [Cited: 2 December 2015.] https://msdn.microsoft.com/en-us/library/ff921152.aspx.</w:t>
              </w:r>
            </w:p>
            <w:p w:rsidR="006A4871" w:rsidRDefault="006A4871" w:rsidP="006A4871">
              <w:pPr>
                <w:pStyle w:val="Bibliography"/>
                <w:rPr>
                  <w:noProof/>
                </w:rPr>
              </w:pPr>
              <w:r>
                <w:rPr>
                  <w:noProof/>
                </w:rPr>
                <w:t>4. Dependency Injection. [Online] Microsoft. [Cited: 2 December 2016.] https://msdn.microsoft.com/en-us/library/ff921152.aspx.</w:t>
              </w:r>
            </w:p>
            <w:p w:rsidR="006A4871" w:rsidRDefault="006A4871" w:rsidP="006A4871">
              <w:pPr>
                <w:pStyle w:val="Bibliography"/>
                <w:rPr>
                  <w:noProof/>
                </w:rPr>
              </w:pPr>
              <w:r>
                <w:rPr>
                  <w:noProof/>
                </w:rPr>
                <w:t xml:space="preserve">5. </w:t>
              </w:r>
              <w:r>
                <w:rPr>
                  <w:b/>
                  <w:bCs/>
                  <w:noProof/>
                </w:rPr>
                <w:t>Steve Smith, Andy Pasic.</w:t>
              </w:r>
              <w:r>
                <w:rPr>
                  <w:noProof/>
                </w:rPr>
                <w:t xml:space="preserve"> Dependency Injection. [Online] Microsoft, 14 October 2016. [Cited: 2 December 2016.] https://docs.microsoft.com/en-us/aspnet/core/fundamentals/dependency-injection.</w:t>
              </w:r>
            </w:p>
            <w:p w:rsidR="006A4871" w:rsidRDefault="006A4871" w:rsidP="006A4871">
              <w:pPr>
                <w:pStyle w:val="Bibliography"/>
                <w:rPr>
                  <w:noProof/>
                </w:rPr>
              </w:pPr>
              <w:r>
                <w:rPr>
                  <w:noProof/>
                </w:rPr>
                <w:t>6. —. Overview of ASP.NET Core MVC. [Online] 14 October 2016. [Cited: 2 December 2016.] https://docs.microsoft.com/en-us/aspnet/core/mvc/overview.</w:t>
              </w:r>
            </w:p>
            <w:p w:rsidR="006A4871" w:rsidRDefault="006A4871" w:rsidP="006A4871">
              <w:pPr>
                <w:pStyle w:val="Bibliography"/>
                <w:rPr>
                  <w:noProof/>
                </w:rPr>
              </w:pPr>
              <w:r>
                <w:rPr>
                  <w:noProof/>
                </w:rPr>
                <w:t xml:space="preserve">7. </w:t>
              </w:r>
              <w:r>
                <w:rPr>
                  <w:b/>
                  <w:bCs/>
                  <w:noProof/>
                </w:rPr>
                <w:t>Sukesh, Marla.</w:t>
              </w:r>
              <w:r>
                <w:rPr>
                  <w:noProof/>
                </w:rPr>
                <w:t xml:space="preserve"> WebForms vs. MVC. [Online] 26 Sep 2014. [Cited: 2 December 2016.] https://www.codeproject.com/articles/528117/webforms-vs-mvc.</w:t>
              </w:r>
            </w:p>
            <w:p w:rsidR="006A4871" w:rsidRDefault="006A4871" w:rsidP="006A4871">
              <w:pPr>
                <w:pStyle w:val="Bibliography"/>
                <w:rPr>
                  <w:noProof/>
                </w:rPr>
              </w:pPr>
              <w:r>
                <w:rPr>
                  <w:noProof/>
                </w:rPr>
                <w:t xml:space="preserve">8. </w:t>
              </w:r>
              <w:r>
                <w:rPr>
                  <w:b/>
                  <w:bCs/>
                  <w:noProof/>
                </w:rPr>
                <w:t>Steve Smith, Rick Anderson.</w:t>
              </w:r>
              <w:r>
                <w:rPr>
                  <w:noProof/>
                </w:rPr>
                <w:t xml:space="preserve"> Controllers, Actions, and Action Results. [Online] Microsoft, 14 10 2016. [Cited: 2 12 2016.] https://docs.microsoft.com/en-us/aspnet/core/mvc/controllers/actions.</w:t>
              </w:r>
            </w:p>
            <w:p w:rsidR="006A4871" w:rsidRDefault="006A4871" w:rsidP="006A4871">
              <w:pPr>
                <w:pStyle w:val="Bibliography"/>
                <w:rPr>
                  <w:noProof/>
                </w:rPr>
              </w:pPr>
              <w:r>
                <w:rPr>
                  <w:noProof/>
                </w:rPr>
                <w:t xml:space="preserve">9. </w:t>
              </w:r>
              <w:r>
                <w:rPr>
                  <w:b/>
                  <w:bCs/>
                  <w:noProof/>
                </w:rPr>
                <w:t>Anderson, Rick.</w:t>
              </w:r>
              <w:r>
                <w:rPr>
                  <w:noProof/>
                </w:rPr>
                <w:t xml:space="preserve"> XSRF/CSRF Prevention in ASP.NET MVC and Web Pages. [Online] Microsoft, 14 March 2013. [Cited: 2 December 2016.] https://www.asp.net/mvc/overview/security/xsrfcsrf-prevention-in-aspnet-mvc-and-web-pages.</w:t>
              </w:r>
            </w:p>
            <w:p w:rsidR="006A4871" w:rsidRDefault="006A4871" w:rsidP="006A4871">
              <w:pPr>
                <w:pStyle w:val="Bibliography"/>
                <w:rPr>
                  <w:noProof/>
                </w:rPr>
              </w:pPr>
              <w:r>
                <w:rPr>
                  <w:noProof/>
                </w:rPr>
                <w:t>10. —. Introduction to Identity. [Online] Microsoft, 14 October 2016. [Cited: 2 December 2016.] https://docs.microsoft.com/en-us/aspnet/core/security/authentication/identity.</w:t>
              </w:r>
            </w:p>
            <w:p w:rsidR="006A4871" w:rsidRDefault="006A4871" w:rsidP="006A4871">
              <w:pPr>
                <w:pStyle w:val="Bibliography"/>
                <w:rPr>
                  <w:noProof/>
                </w:rPr>
              </w:pPr>
              <w:r>
                <w:rPr>
                  <w:noProof/>
                </w:rPr>
                <w:t xml:space="preserve">11. </w:t>
              </w:r>
              <w:r>
                <w:rPr>
                  <w:b/>
                  <w:bCs/>
                  <w:noProof/>
                </w:rPr>
                <w:t>rawel.</w:t>
              </w:r>
              <w:r>
                <w:rPr>
                  <w:noProof/>
                </w:rPr>
                <w:t xml:space="preserve"> choose between asp identity claims and sessions data. </w:t>
              </w:r>
              <w:r>
                <w:rPr>
                  <w:i/>
                  <w:iCs/>
                  <w:noProof/>
                </w:rPr>
                <w:t xml:space="preserve">Stack OwerFlow. </w:t>
              </w:r>
              <w:r>
                <w:rPr>
                  <w:noProof/>
                </w:rPr>
                <w:t>[Online] 8 Feb 2016. [Cited: 2 December 2016.] http://stackoverflow.com/questions/35231107/choose-between-asp-identity-claims-and-sessions-data.</w:t>
              </w:r>
            </w:p>
            <w:p w:rsidR="006A4871" w:rsidRDefault="006A4871" w:rsidP="006A4871">
              <w:pPr>
                <w:pStyle w:val="Bibliography"/>
                <w:rPr>
                  <w:noProof/>
                </w:rPr>
              </w:pPr>
              <w:r>
                <w:rPr>
                  <w:noProof/>
                </w:rPr>
                <w:t xml:space="preserve">12. </w:t>
              </w:r>
              <w:r>
                <w:rPr>
                  <w:b/>
                  <w:bCs/>
                  <w:noProof/>
                </w:rPr>
                <w:t>Miller, Rowan.</w:t>
              </w:r>
              <w:r>
                <w:rPr>
                  <w:noProof/>
                </w:rPr>
                <w:t xml:space="preserve"> Entity Framework Core. [Online] 27 10 2016. [Cited: 2 December 2016.] https://docs.microsoft.com/en-us/ef/core/index.</w:t>
              </w:r>
            </w:p>
            <w:p w:rsidR="006A4871" w:rsidRDefault="006A4871" w:rsidP="006A4871">
              <w:pPr>
                <w:pStyle w:val="Bibliography"/>
                <w:rPr>
                  <w:noProof/>
                </w:rPr>
              </w:pPr>
              <w:r>
                <w:rPr>
                  <w:noProof/>
                </w:rPr>
                <w:t xml:space="preserve">13. </w:t>
              </w:r>
              <w:r>
                <w:rPr>
                  <w:b/>
                  <w:bCs/>
                  <w:noProof/>
                </w:rPr>
                <w:t>Taylor Mullen, Rick Anderson.</w:t>
              </w:r>
              <w:r>
                <w:rPr>
                  <w:noProof/>
                </w:rPr>
                <w:t xml:space="preserve"> Razor Syntax Reference. [Online] Microsoft, 14 10 2016. [Cited: 2016 December 2016.] https://docs.microsoft.com/en-gb/aspnet/core/mvc/views/razor.</w:t>
              </w:r>
            </w:p>
            <w:p w:rsidR="006A4871" w:rsidRDefault="006A4871" w:rsidP="006A4871">
              <w:pPr>
                <w:pStyle w:val="Bibliography"/>
                <w:rPr>
                  <w:noProof/>
                </w:rPr>
              </w:pPr>
              <w:r>
                <w:rPr>
                  <w:noProof/>
                </w:rPr>
                <w:t xml:space="preserve">14. </w:t>
              </w:r>
              <w:r>
                <w:rPr>
                  <w:b/>
                  <w:bCs/>
                  <w:noProof/>
                </w:rPr>
                <w:t>Anderson, Rick.</w:t>
              </w:r>
              <w:r>
                <w:rPr>
                  <w:noProof/>
                </w:rPr>
                <w:t xml:space="preserve"> What are Tag Helpers? [Online] Microsoft, 14 10 2016. [Cited: 2 December 2016.] https://docs.microsoft.com/en-gb/aspnet/core/mvc/views/tag-helpers/intro.</w:t>
              </w:r>
            </w:p>
            <w:p w:rsidR="006A4871" w:rsidRDefault="006A4871" w:rsidP="006A4871">
              <w:pPr>
                <w:pStyle w:val="Bibliography"/>
                <w:rPr>
                  <w:noProof/>
                </w:rPr>
              </w:pPr>
              <w:r>
                <w:rPr>
                  <w:noProof/>
                </w:rPr>
                <w:t xml:space="preserve">15. </w:t>
              </w:r>
              <w:r>
                <w:rPr>
                  <w:b/>
                  <w:bCs/>
                  <w:noProof/>
                </w:rPr>
                <w:t>Appel, Rachel.</w:t>
              </w:r>
              <w:r>
                <w:rPr>
                  <w:noProof/>
                </w:rPr>
                <w:t xml:space="preserve"> Model Validation. [Online] Microsoft, 2016 10 14. [Cited: 5 December 2016.] https://docs.microsoft.com/en-gb/aspnet/core/mvc/models/validation.</w:t>
              </w:r>
            </w:p>
            <w:p w:rsidR="006A4871" w:rsidRDefault="006A4871" w:rsidP="006A4871">
              <w:pPr>
                <w:pStyle w:val="Bibliography"/>
                <w:rPr>
                  <w:noProof/>
                </w:rPr>
              </w:pPr>
              <w:r>
                <w:rPr>
                  <w:noProof/>
                </w:rPr>
                <w:t xml:space="preserve">16. FAQ: General¶. </w:t>
              </w:r>
              <w:r>
                <w:rPr>
                  <w:i/>
                  <w:iCs/>
                  <w:noProof/>
                </w:rPr>
                <w:t xml:space="preserve">django. </w:t>
              </w:r>
              <w:r>
                <w:rPr>
                  <w:noProof/>
                </w:rPr>
                <w:t>[Online] [Cited: 5 December 2016.] https://docs.djangoproject.com/en/1.10/faq/general/#django-appears-to-be-a-mvc-framework-but-you-call-the-controller-the-view-and-the-view-the-template-how-come-you-don-t-use-the-standard-names.</w:t>
              </w:r>
            </w:p>
            <w:p w:rsidR="006A4871" w:rsidRDefault="006A4871" w:rsidP="006A4871">
              <w:pPr>
                <w:pStyle w:val="Bibliography"/>
                <w:rPr>
                  <w:noProof/>
                </w:rPr>
              </w:pPr>
              <w:r>
                <w:rPr>
                  <w:noProof/>
                </w:rPr>
                <w:t>17. Model field reference¶. [Online] django. [Cited: 5 December 2016.] https://docs.djangoproject.com/en/1.10/ref/models/fields/.</w:t>
              </w:r>
            </w:p>
            <w:p w:rsidR="006A4871" w:rsidRDefault="006A4871" w:rsidP="006A4871">
              <w:pPr>
                <w:pStyle w:val="Bibliography"/>
                <w:rPr>
                  <w:noProof/>
                </w:rPr>
              </w:pPr>
              <w:r>
                <w:rPr>
                  <w:noProof/>
                </w:rPr>
                <w:t>18. Query Expressions¶. [Online] django. [Cited: 5 September 2016.] https://docs.djangoproject.com/en/1.10/ref/models/expressions/#django.db.models.expressions.RawSQL.</w:t>
              </w:r>
            </w:p>
            <w:p w:rsidR="006A4871" w:rsidRDefault="006A4871" w:rsidP="006A4871">
              <w:pPr>
                <w:pStyle w:val="Bibliography"/>
                <w:rPr>
                  <w:noProof/>
                </w:rPr>
              </w:pPr>
              <w:r>
                <w:rPr>
                  <w:noProof/>
                </w:rPr>
                <w:lastRenderedPageBreak/>
                <w:t xml:space="preserve">19. </w:t>
              </w:r>
              <w:r>
                <w:rPr>
                  <w:b/>
                  <w:bCs/>
                  <w:noProof/>
                </w:rPr>
                <w:t>Don Box, Anders Hejlsberg.</w:t>
              </w:r>
              <w:r>
                <w:rPr>
                  <w:noProof/>
                </w:rPr>
                <w:t xml:space="preserve"> LINQ: .NET Language-Integrated Query. [Online] Microsoft, February 2007. [Cited: 5 December 2016.] https://msdn.microsoft.com/en-us/library/bb308959.aspx.</w:t>
              </w:r>
            </w:p>
            <w:p w:rsidR="006A4871" w:rsidRDefault="006A4871" w:rsidP="006A4871">
              <w:pPr>
                <w:pStyle w:val="Bibliography"/>
                <w:rPr>
                  <w:noProof/>
                </w:rPr>
              </w:pPr>
              <w:r>
                <w:rPr>
                  <w:noProof/>
                </w:rPr>
                <w:t>20. The Django admin site. [Online] django. https://docs.djangoproject.com/en/1.10/ref/contrib/admin/.</w:t>
              </w:r>
            </w:p>
            <w:p w:rsidR="006A4871" w:rsidRDefault="006A4871" w:rsidP="006A4871">
              <w:pPr>
                <w:pStyle w:val="Bibliography"/>
                <w:rPr>
                  <w:noProof/>
                </w:rPr>
              </w:pPr>
              <w:r>
                <w:rPr>
                  <w:noProof/>
                </w:rPr>
                <w:t xml:space="preserve">21. </w:t>
              </w:r>
              <w:r>
                <w:rPr>
                  <w:b/>
                  <w:bCs/>
                  <w:noProof/>
                </w:rPr>
                <w:t>Hasan, Noorul.</w:t>
              </w:r>
              <w:r>
                <w:rPr>
                  <w:noProof/>
                </w:rPr>
                <w:t xml:space="preserve"> History of C# Programming. [Online] 27 09 2012. [Cited: 05 December 2016.] http://aboutcsharpprogramming.blogspot.co.uk/2012/09/history-of-c-programming.html.</w:t>
              </w:r>
            </w:p>
            <w:p w:rsidR="006A4871" w:rsidRDefault="006A4871" w:rsidP="006A4871">
              <w:pPr>
                <w:pStyle w:val="Bibliography"/>
                <w:rPr>
                  <w:noProof/>
                </w:rPr>
              </w:pPr>
              <w:r>
                <w:rPr>
                  <w:noProof/>
                </w:rPr>
                <w:t xml:space="preserve">22. </w:t>
              </w:r>
              <w:r>
                <w:rPr>
                  <w:b/>
                  <w:bCs/>
                  <w:noProof/>
                </w:rPr>
                <w:t>Grandis, Kurt.</w:t>
              </w:r>
              <w:r>
                <w:rPr>
                  <w:noProof/>
                </w:rPr>
                <w:t xml:space="preserve"> Python + Django vs. C# + ASP.NET: Productivity Showdown. [Online] 24 02 2010. [Cited: 5 December 2016.] http://kurtgrandis.com/blog/2010/02/24/python-django-vs-c-asp-net-productivity-showdown/.</w:t>
              </w:r>
            </w:p>
            <w:p w:rsidR="006A4871" w:rsidRDefault="006A4871" w:rsidP="006A4871">
              <w:pPr>
                <w:pStyle w:val="Bibliography"/>
                <w:rPr>
                  <w:noProof/>
                </w:rPr>
              </w:pPr>
              <w:r>
                <w:rPr>
                  <w:noProof/>
                </w:rPr>
                <w:t xml:space="preserve">23. </w:t>
              </w:r>
              <w:r>
                <w:rPr>
                  <w:b/>
                  <w:bCs/>
                  <w:noProof/>
                </w:rPr>
                <w:t>VORAS, IVAN.</w:t>
              </w:r>
              <w:r>
                <w:rPr>
                  <w:noProof/>
                </w:rPr>
                <w:t xml:space="preserve"> Installing Django on IIS: A Step-by-Step Tutorial. [Online] TOPAL. [Cited: 5 December 2016.] https://www.toptal.com/django/installing-django-on-iis-a-step-by-step-tutorial.</w:t>
              </w:r>
            </w:p>
            <w:p w:rsidR="006A4871" w:rsidRDefault="006A4871" w:rsidP="006A4871">
              <w:pPr>
                <w:pStyle w:val="Bibliography"/>
                <w:rPr>
                  <w:noProof/>
                </w:rPr>
              </w:pPr>
              <w:r>
                <w:rPr>
                  <w:noProof/>
                </w:rPr>
                <w:t xml:space="preserve">24. </w:t>
              </w:r>
              <w:r>
                <w:rPr>
                  <w:b/>
                  <w:bCs/>
                  <w:noProof/>
                </w:rPr>
                <w:t>Strahl, Rick.</w:t>
              </w:r>
              <w:r>
                <w:rPr>
                  <w:noProof/>
                </w:rPr>
                <w:t xml:space="preserve"> ASP.NET vNext: The Next Generation. [Online] [Cited: 5 December 2016.] http://www.codemag.com/article/1501061.</w:t>
              </w:r>
            </w:p>
            <w:p w:rsidR="006A4871" w:rsidRDefault="006A4871" w:rsidP="006A4871">
              <w:r>
                <w:fldChar w:fldCharType="end"/>
              </w:r>
            </w:p>
          </w:sdtContent>
        </w:sdt>
      </w:sdtContent>
    </w:sdt>
    <w:p w:rsidR="006A4871" w:rsidRPr="00966949" w:rsidRDefault="006A4871" w:rsidP="00966949"/>
    <w:sectPr w:rsidR="006A4871" w:rsidRPr="00966949" w:rsidSect="00647C13">
      <w:pgSz w:w="12240" w:h="15840"/>
      <w:pgMar w:top="709" w:right="1701" w:bottom="1417"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4DB7" w:rsidRDefault="00EA4DB7" w:rsidP="00C26C4F">
      <w:r>
        <w:separator/>
      </w:r>
    </w:p>
  </w:endnote>
  <w:endnote w:type="continuationSeparator" w:id="1">
    <w:p w:rsidR="00EA4DB7" w:rsidRDefault="00EA4DB7" w:rsidP="00C26C4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roma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WenQuanYi Micro Hei"/>
    <w:panose1 w:val="02010600030101010101"/>
    <w:charset w:val="86"/>
    <w:family w:val="auto"/>
    <w:notTrueType/>
    <w:pitch w:val="variable"/>
    <w:sig w:usb0="00000000" w:usb1="080E0000" w:usb2="00000010" w:usb3="00000000" w:csb0="00040000" w:csb1="00000000"/>
  </w:font>
  <w:font w:name="Calibri Light">
    <w:altName w:val="Calibri"/>
    <w:charset w:val="00"/>
    <w:family w:val="swiss"/>
    <w:pitch w:val="variable"/>
    <w:sig w:usb0="00000001"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800022EF" w:usb1="C000205A" w:usb2="00000008" w:usb3="00000000" w:csb0="00000057"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4DB7" w:rsidRDefault="00EA4DB7" w:rsidP="00C26C4F">
      <w:r>
        <w:separator/>
      </w:r>
    </w:p>
  </w:footnote>
  <w:footnote w:type="continuationSeparator" w:id="1">
    <w:p w:rsidR="00EA4DB7" w:rsidRDefault="00EA4DB7" w:rsidP="00C26C4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9541D"/>
    <w:multiLevelType w:val="hybridMultilevel"/>
    <w:tmpl w:val="58542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F13437A"/>
    <w:multiLevelType w:val="hybridMultilevel"/>
    <w:tmpl w:val="AB764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9D8088D"/>
    <w:multiLevelType w:val="hybridMultilevel"/>
    <w:tmpl w:val="75F244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E1C742B"/>
    <w:multiLevelType w:val="hybridMultilevel"/>
    <w:tmpl w:val="AA4EF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B9028F9"/>
    <w:multiLevelType w:val="hybridMultilevel"/>
    <w:tmpl w:val="45B6C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47C13"/>
    <w:rsid w:val="000040AC"/>
    <w:rsid w:val="00004AD5"/>
    <w:rsid w:val="0001216C"/>
    <w:rsid w:val="00012D50"/>
    <w:rsid w:val="00014B88"/>
    <w:rsid w:val="00014E17"/>
    <w:rsid w:val="00015D68"/>
    <w:rsid w:val="00016994"/>
    <w:rsid w:val="00017D48"/>
    <w:rsid w:val="00023B80"/>
    <w:rsid w:val="00032FFA"/>
    <w:rsid w:val="00040975"/>
    <w:rsid w:val="000449EF"/>
    <w:rsid w:val="00046E7B"/>
    <w:rsid w:val="00052FFB"/>
    <w:rsid w:val="00056800"/>
    <w:rsid w:val="0005779F"/>
    <w:rsid w:val="00057D7E"/>
    <w:rsid w:val="0006031D"/>
    <w:rsid w:val="000631CD"/>
    <w:rsid w:val="00067947"/>
    <w:rsid w:val="000707BA"/>
    <w:rsid w:val="00073E9C"/>
    <w:rsid w:val="00076BB0"/>
    <w:rsid w:val="00076C3A"/>
    <w:rsid w:val="00080B27"/>
    <w:rsid w:val="000836BC"/>
    <w:rsid w:val="0008559F"/>
    <w:rsid w:val="00086AA8"/>
    <w:rsid w:val="000870BE"/>
    <w:rsid w:val="00090A55"/>
    <w:rsid w:val="00090D96"/>
    <w:rsid w:val="00091AE3"/>
    <w:rsid w:val="000964A3"/>
    <w:rsid w:val="000965BA"/>
    <w:rsid w:val="00097BFF"/>
    <w:rsid w:val="000A1FC6"/>
    <w:rsid w:val="000A301E"/>
    <w:rsid w:val="000A4515"/>
    <w:rsid w:val="000A702D"/>
    <w:rsid w:val="000A703A"/>
    <w:rsid w:val="000A75F3"/>
    <w:rsid w:val="000B099C"/>
    <w:rsid w:val="000B2005"/>
    <w:rsid w:val="000B2C3A"/>
    <w:rsid w:val="000B34A6"/>
    <w:rsid w:val="000B7B3D"/>
    <w:rsid w:val="000C0C65"/>
    <w:rsid w:val="000C2B4B"/>
    <w:rsid w:val="000D1649"/>
    <w:rsid w:val="000D20BC"/>
    <w:rsid w:val="000D717A"/>
    <w:rsid w:val="000D7F9D"/>
    <w:rsid w:val="000E5CA6"/>
    <w:rsid w:val="000E7263"/>
    <w:rsid w:val="000E7BDD"/>
    <w:rsid w:val="000F0E16"/>
    <w:rsid w:val="000F2BF1"/>
    <w:rsid w:val="000F685C"/>
    <w:rsid w:val="00101905"/>
    <w:rsid w:val="00101987"/>
    <w:rsid w:val="001021B5"/>
    <w:rsid w:val="001062B6"/>
    <w:rsid w:val="001107A8"/>
    <w:rsid w:val="001130A0"/>
    <w:rsid w:val="00114CAC"/>
    <w:rsid w:val="00114FF4"/>
    <w:rsid w:val="0011528D"/>
    <w:rsid w:val="00115F0E"/>
    <w:rsid w:val="00116283"/>
    <w:rsid w:val="00117E5B"/>
    <w:rsid w:val="00125FB1"/>
    <w:rsid w:val="00131012"/>
    <w:rsid w:val="0013524E"/>
    <w:rsid w:val="00143932"/>
    <w:rsid w:val="00145C26"/>
    <w:rsid w:val="001467DA"/>
    <w:rsid w:val="00161CB2"/>
    <w:rsid w:val="001703AF"/>
    <w:rsid w:val="00171434"/>
    <w:rsid w:val="00180E2A"/>
    <w:rsid w:val="001814B2"/>
    <w:rsid w:val="00182327"/>
    <w:rsid w:val="001835CC"/>
    <w:rsid w:val="001839A5"/>
    <w:rsid w:val="001850E8"/>
    <w:rsid w:val="00186607"/>
    <w:rsid w:val="0019008B"/>
    <w:rsid w:val="001974D9"/>
    <w:rsid w:val="001A3D18"/>
    <w:rsid w:val="001A52FB"/>
    <w:rsid w:val="001A69F4"/>
    <w:rsid w:val="001A6FF4"/>
    <w:rsid w:val="001B2308"/>
    <w:rsid w:val="001B44DE"/>
    <w:rsid w:val="001C30C5"/>
    <w:rsid w:val="001C5B1A"/>
    <w:rsid w:val="001D437A"/>
    <w:rsid w:val="001D784F"/>
    <w:rsid w:val="001E36D2"/>
    <w:rsid w:val="001E4478"/>
    <w:rsid w:val="001E53B1"/>
    <w:rsid w:val="001F2B02"/>
    <w:rsid w:val="001F3B4B"/>
    <w:rsid w:val="001F6898"/>
    <w:rsid w:val="001F6CC2"/>
    <w:rsid w:val="0020337C"/>
    <w:rsid w:val="002059E9"/>
    <w:rsid w:val="0021657B"/>
    <w:rsid w:val="002208C5"/>
    <w:rsid w:val="002213E1"/>
    <w:rsid w:val="00226398"/>
    <w:rsid w:val="00230923"/>
    <w:rsid w:val="002320A7"/>
    <w:rsid w:val="00235164"/>
    <w:rsid w:val="00235383"/>
    <w:rsid w:val="00240883"/>
    <w:rsid w:val="002414D1"/>
    <w:rsid w:val="002417A7"/>
    <w:rsid w:val="00245A36"/>
    <w:rsid w:val="00245B58"/>
    <w:rsid w:val="002557BF"/>
    <w:rsid w:val="00260E60"/>
    <w:rsid w:val="002611CD"/>
    <w:rsid w:val="00264437"/>
    <w:rsid w:val="002649A3"/>
    <w:rsid w:val="0026542D"/>
    <w:rsid w:val="002664EB"/>
    <w:rsid w:val="00266AAD"/>
    <w:rsid w:val="00273719"/>
    <w:rsid w:val="00275D75"/>
    <w:rsid w:val="00276122"/>
    <w:rsid w:val="0028069E"/>
    <w:rsid w:val="00281122"/>
    <w:rsid w:val="00285053"/>
    <w:rsid w:val="0029055D"/>
    <w:rsid w:val="00295032"/>
    <w:rsid w:val="00297863"/>
    <w:rsid w:val="002A0048"/>
    <w:rsid w:val="002A18B4"/>
    <w:rsid w:val="002A52C7"/>
    <w:rsid w:val="002A5FDD"/>
    <w:rsid w:val="002A6057"/>
    <w:rsid w:val="002A6930"/>
    <w:rsid w:val="002B2F24"/>
    <w:rsid w:val="002B3D48"/>
    <w:rsid w:val="002B460A"/>
    <w:rsid w:val="002B7BA0"/>
    <w:rsid w:val="002B7D87"/>
    <w:rsid w:val="002C1602"/>
    <w:rsid w:val="002C489C"/>
    <w:rsid w:val="002C5C58"/>
    <w:rsid w:val="002D2DAF"/>
    <w:rsid w:val="002D30E3"/>
    <w:rsid w:val="002D35B4"/>
    <w:rsid w:val="002D6693"/>
    <w:rsid w:val="002E1066"/>
    <w:rsid w:val="002E5FB5"/>
    <w:rsid w:val="002E6379"/>
    <w:rsid w:val="002E6824"/>
    <w:rsid w:val="002F09CA"/>
    <w:rsid w:val="002F3CCC"/>
    <w:rsid w:val="002F6D7D"/>
    <w:rsid w:val="002F7B75"/>
    <w:rsid w:val="002F7D29"/>
    <w:rsid w:val="00301E2B"/>
    <w:rsid w:val="00302087"/>
    <w:rsid w:val="0030287D"/>
    <w:rsid w:val="00303A2E"/>
    <w:rsid w:val="00304983"/>
    <w:rsid w:val="00314D1D"/>
    <w:rsid w:val="003152DD"/>
    <w:rsid w:val="0032134E"/>
    <w:rsid w:val="00321AED"/>
    <w:rsid w:val="00324B4F"/>
    <w:rsid w:val="0032586E"/>
    <w:rsid w:val="00327F9B"/>
    <w:rsid w:val="00332D8D"/>
    <w:rsid w:val="003330C2"/>
    <w:rsid w:val="00334AD4"/>
    <w:rsid w:val="0033677E"/>
    <w:rsid w:val="00336EFC"/>
    <w:rsid w:val="003532CE"/>
    <w:rsid w:val="00353E26"/>
    <w:rsid w:val="003549C6"/>
    <w:rsid w:val="003572F1"/>
    <w:rsid w:val="003614BC"/>
    <w:rsid w:val="003679AC"/>
    <w:rsid w:val="00380BAC"/>
    <w:rsid w:val="00382B52"/>
    <w:rsid w:val="003832F4"/>
    <w:rsid w:val="003843EC"/>
    <w:rsid w:val="00385496"/>
    <w:rsid w:val="003859DA"/>
    <w:rsid w:val="00385EB9"/>
    <w:rsid w:val="00390922"/>
    <w:rsid w:val="00393455"/>
    <w:rsid w:val="00393C94"/>
    <w:rsid w:val="00393DEF"/>
    <w:rsid w:val="00395AFA"/>
    <w:rsid w:val="00395C7F"/>
    <w:rsid w:val="00397C01"/>
    <w:rsid w:val="003A555C"/>
    <w:rsid w:val="003A6ED6"/>
    <w:rsid w:val="003B1792"/>
    <w:rsid w:val="003B32FA"/>
    <w:rsid w:val="003B4496"/>
    <w:rsid w:val="003B457A"/>
    <w:rsid w:val="003B66EA"/>
    <w:rsid w:val="003C0EB2"/>
    <w:rsid w:val="003C554B"/>
    <w:rsid w:val="003D00FF"/>
    <w:rsid w:val="003D1003"/>
    <w:rsid w:val="003D1660"/>
    <w:rsid w:val="003D4FCF"/>
    <w:rsid w:val="003D5D8F"/>
    <w:rsid w:val="003D670D"/>
    <w:rsid w:val="003E63EB"/>
    <w:rsid w:val="003E7605"/>
    <w:rsid w:val="003F343D"/>
    <w:rsid w:val="003F6D25"/>
    <w:rsid w:val="004006FE"/>
    <w:rsid w:val="00403C7B"/>
    <w:rsid w:val="00405159"/>
    <w:rsid w:val="0040590C"/>
    <w:rsid w:val="00413667"/>
    <w:rsid w:val="00413CCA"/>
    <w:rsid w:val="00413CD1"/>
    <w:rsid w:val="00423AF8"/>
    <w:rsid w:val="00425676"/>
    <w:rsid w:val="00426420"/>
    <w:rsid w:val="004276AE"/>
    <w:rsid w:val="00427C57"/>
    <w:rsid w:val="00431741"/>
    <w:rsid w:val="0043315E"/>
    <w:rsid w:val="0043438C"/>
    <w:rsid w:val="004359DA"/>
    <w:rsid w:val="00440310"/>
    <w:rsid w:val="00442311"/>
    <w:rsid w:val="00443A45"/>
    <w:rsid w:val="004453F0"/>
    <w:rsid w:val="004455E8"/>
    <w:rsid w:val="004473C1"/>
    <w:rsid w:val="004477E0"/>
    <w:rsid w:val="004549AA"/>
    <w:rsid w:val="00457429"/>
    <w:rsid w:val="00460805"/>
    <w:rsid w:val="00460BDA"/>
    <w:rsid w:val="004615FD"/>
    <w:rsid w:val="00466341"/>
    <w:rsid w:val="004701CA"/>
    <w:rsid w:val="004712C8"/>
    <w:rsid w:val="00474103"/>
    <w:rsid w:val="004768E7"/>
    <w:rsid w:val="00477AE8"/>
    <w:rsid w:val="00482F8F"/>
    <w:rsid w:val="00494F97"/>
    <w:rsid w:val="00497A0D"/>
    <w:rsid w:val="00497D78"/>
    <w:rsid w:val="004A02F9"/>
    <w:rsid w:val="004A032A"/>
    <w:rsid w:val="004A1EBB"/>
    <w:rsid w:val="004A29E3"/>
    <w:rsid w:val="004A3588"/>
    <w:rsid w:val="004A5606"/>
    <w:rsid w:val="004A5DB6"/>
    <w:rsid w:val="004A7225"/>
    <w:rsid w:val="004B1443"/>
    <w:rsid w:val="004B1AEF"/>
    <w:rsid w:val="004B393F"/>
    <w:rsid w:val="004B3DF2"/>
    <w:rsid w:val="004B7191"/>
    <w:rsid w:val="004C2F87"/>
    <w:rsid w:val="004D0AC7"/>
    <w:rsid w:val="004D1D25"/>
    <w:rsid w:val="004D58F8"/>
    <w:rsid w:val="004D6B79"/>
    <w:rsid w:val="004D6CD5"/>
    <w:rsid w:val="004D7FDD"/>
    <w:rsid w:val="004E18FF"/>
    <w:rsid w:val="004E40C0"/>
    <w:rsid w:val="004E5832"/>
    <w:rsid w:val="004E6B84"/>
    <w:rsid w:val="004F27FC"/>
    <w:rsid w:val="004F3271"/>
    <w:rsid w:val="004F7EB0"/>
    <w:rsid w:val="005003E0"/>
    <w:rsid w:val="00500400"/>
    <w:rsid w:val="00500527"/>
    <w:rsid w:val="005048AD"/>
    <w:rsid w:val="00504C15"/>
    <w:rsid w:val="00506651"/>
    <w:rsid w:val="00512AD3"/>
    <w:rsid w:val="00512BEC"/>
    <w:rsid w:val="00512C91"/>
    <w:rsid w:val="005201CD"/>
    <w:rsid w:val="005214B4"/>
    <w:rsid w:val="00525E7A"/>
    <w:rsid w:val="005316FB"/>
    <w:rsid w:val="00550D77"/>
    <w:rsid w:val="00554B6A"/>
    <w:rsid w:val="005555AE"/>
    <w:rsid w:val="00556F7D"/>
    <w:rsid w:val="00560488"/>
    <w:rsid w:val="005651F3"/>
    <w:rsid w:val="0056589A"/>
    <w:rsid w:val="00567342"/>
    <w:rsid w:val="005705EB"/>
    <w:rsid w:val="00573F11"/>
    <w:rsid w:val="0057582F"/>
    <w:rsid w:val="0059117C"/>
    <w:rsid w:val="005925D2"/>
    <w:rsid w:val="005944E8"/>
    <w:rsid w:val="0059754F"/>
    <w:rsid w:val="005A0111"/>
    <w:rsid w:val="005A74B8"/>
    <w:rsid w:val="005B0C85"/>
    <w:rsid w:val="005B21B9"/>
    <w:rsid w:val="005B2D53"/>
    <w:rsid w:val="005B34F9"/>
    <w:rsid w:val="005C4E15"/>
    <w:rsid w:val="005C6462"/>
    <w:rsid w:val="005C69FB"/>
    <w:rsid w:val="005D09AF"/>
    <w:rsid w:val="005D19C4"/>
    <w:rsid w:val="005D3B63"/>
    <w:rsid w:val="005D4110"/>
    <w:rsid w:val="005E0643"/>
    <w:rsid w:val="005E347E"/>
    <w:rsid w:val="005F2978"/>
    <w:rsid w:val="005F338F"/>
    <w:rsid w:val="006046C5"/>
    <w:rsid w:val="00607C10"/>
    <w:rsid w:val="00612164"/>
    <w:rsid w:val="00614697"/>
    <w:rsid w:val="00615F97"/>
    <w:rsid w:val="006208F6"/>
    <w:rsid w:val="00624408"/>
    <w:rsid w:val="00624613"/>
    <w:rsid w:val="00631E10"/>
    <w:rsid w:val="006376D8"/>
    <w:rsid w:val="00640A63"/>
    <w:rsid w:val="00647C13"/>
    <w:rsid w:val="006508C9"/>
    <w:rsid w:val="006577A4"/>
    <w:rsid w:val="0065792B"/>
    <w:rsid w:val="006605FB"/>
    <w:rsid w:val="0066205C"/>
    <w:rsid w:val="00663879"/>
    <w:rsid w:val="00665D8E"/>
    <w:rsid w:val="00665D9D"/>
    <w:rsid w:val="00665EB9"/>
    <w:rsid w:val="00671BFC"/>
    <w:rsid w:val="00671EB7"/>
    <w:rsid w:val="006726AF"/>
    <w:rsid w:val="00676A48"/>
    <w:rsid w:val="00681F15"/>
    <w:rsid w:val="006838AD"/>
    <w:rsid w:val="00685009"/>
    <w:rsid w:val="0068708C"/>
    <w:rsid w:val="006900D1"/>
    <w:rsid w:val="006902B2"/>
    <w:rsid w:val="0069222F"/>
    <w:rsid w:val="006A27D1"/>
    <w:rsid w:val="006A31A1"/>
    <w:rsid w:val="006A4871"/>
    <w:rsid w:val="006B27BC"/>
    <w:rsid w:val="006B7E82"/>
    <w:rsid w:val="006C06CA"/>
    <w:rsid w:val="006C07F3"/>
    <w:rsid w:val="006C1490"/>
    <w:rsid w:val="006C1494"/>
    <w:rsid w:val="006C2650"/>
    <w:rsid w:val="006C2D57"/>
    <w:rsid w:val="006C54E8"/>
    <w:rsid w:val="006C72C5"/>
    <w:rsid w:val="006D30A9"/>
    <w:rsid w:val="006E3B5A"/>
    <w:rsid w:val="006E6210"/>
    <w:rsid w:val="006E6B38"/>
    <w:rsid w:val="006E7F31"/>
    <w:rsid w:val="006F267E"/>
    <w:rsid w:val="006F4141"/>
    <w:rsid w:val="00700188"/>
    <w:rsid w:val="00706954"/>
    <w:rsid w:val="00712146"/>
    <w:rsid w:val="00712668"/>
    <w:rsid w:val="00712BD6"/>
    <w:rsid w:val="00716970"/>
    <w:rsid w:val="00720E35"/>
    <w:rsid w:val="00723285"/>
    <w:rsid w:val="00727628"/>
    <w:rsid w:val="00730D50"/>
    <w:rsid w:val="00731AA7"/>
    <w:rsid w:val="00732F9C"/>
    <w:rsid w:val="00733B38"/>
    <w:rsid w:val="00733C26"/>
    <w:rsid w:val="0073496D"/>
    <w:rsid w:val="00734C6B"/>
    <w:rsid w:val="00736375"/>
    <w:rsid w:val="007434BE"/>
    <w:rsid w:val="0074476A"/>
    <w:rsid w:val="007457CC"/>
    <w:rsid w:val="00747478"/>
    <w:rsid w:val="00747E96"/>
    <w:rsid w:val="00755383"/>
    <w:rsid w:val="00755D9F"/>
    <w:rsid w:val="0075707A"/>
    <w:rsid w:val="00760FE1"/>
    <w:rsid w:val="0076321F"/>
    <w:rsid w:val="007665FE"/>
    <w:rsid w:val="00771083"/>
    <w:rsid w:val="00774483"/>
    <w:rsid w:val="00776A82"/>
    <w:rsid w:val="0078219A"/>
    <w:rsid w:val="00782F2E"/>
    <w:rsid w:val="007847EF"/>
    <w:rsid w:val="00785444"/>
    <w:rsid w:val="00787BAC"/>
    <w:rsid w:val="0079221F"/>
    <w:rsid w:val="00793FE7"/>
    <w:rsid w:val="007A053A"/>
    <w:rsid w:val="007A7219"/>
    <w:rsid w:val="007B162E"/>
    <w:rsid w:val="007B5EEE"/>
    <w:rsid w:val="007B6FA6"/>
    <w:rsid w:val="007C085D"/>
    <w:rsid w:val="007C1E84"/>
    <w:rsid w:val="007C251E"/>
    <w:rsid w:val="007C31D9"/>
    <w:rsid w:val="007C3714"/>
    <w:rsid w:val="007C4071"/>
    <w:rsid w:val="007E1CF2"/>
    <w:rsid w:val="007E26B2"/>
    <w:rsid w:val="007E314B"/>
    <w:rsid w:val="007E71D4"/>
    <w:rsid w:val="007F1B71"/>
    <w:rsid w:val="007F2278"/>
    <w:rsid w:val="007F2575"/>
    <w:rsid w:val="007F35C5"/>
    <w:rsid w:val="007F50E3"/>
    <w:rsid w:val="007F71DA"/>
    <w:rsid w:val="00802B0D"/>
    <w:rsid w:val="00802F7A"/>
    <w:rsid w:val="008068FB"/>
    <w:rsid w:val="0081130F"/>
    <w:rsid w:val="00815741"/>
    <w:rsid w:val="0081616A"/>
    <w:rsid w:val="00820D17"/>
    <w:rsid w:val="00827A42"/>
    <w:rsid w:val="0083007F"/>
    <w:rsid w:val="00830F05"/>
    <w:rsid w:val="008322E7"/>
    <w:rsid w:val="00833BFA"/>
    <w:rsid w:val="008359D8"/>
    <w:rsid w:val="00835B33"/>
    <w:rsid w:val="008406A3"/>
    <w:rsid w:val="008428A0"/>
    <w:rsid w:val="00843438"/>
    <w:rsid w:val="008460D7"/>
    <w:rsid w:val="0084632A"/>
    <w:rsid w:val="00851069"/>
    <w:rsid w:val="008512A6"/>
    <w:rsid w:val="00851B19"/>
    <w:rsid w:val="00853FEB"/>
    <w:rsid w:val="00855913"/>
    <w:rsid w:val="00856A25"/>
    <w:rsid w:val="00857024"/>
    <w:rsid w:val="008571BA"/>
    <w:rsid w:val="00862C72"/>
    <w:rsid w:val="008633C7"/>
    <w:rsid w:val="00865CEB"/>
    <w:rsid w:val="0086741D"/>
    <w:rsid w:val="00874498"/>
    <w:rsid w:val="00874F51"/>
    <w:rsid w:val="00875423"/>
    <w:rsid w:val="00877F78"/>
    <w:rsid w:val="00881125"/>
    <w:rsid w:val="00884CEB"/>
    <w:rsid w:val="00890967"/>
    <w:rsid w:val="008A69B4"/>
    <w:rsid w:val="008A7A84"/>
    <w:rsid w:val="008B1ACC"/>
    <w:rsid w:val="008B4725"/>
    <w:rsid w:val="008B5D88"/>
    <w:rsid w:val="008B6EEA"/>
    <w:rsid w:val="008C04CE"/>
    <w:rsid w:val="008C169C"/>
    <w:rsid w:val="008C4434"/>
    <w:rsid w:val="008C5292"/>
    <w:rsid w:val="008C6F67"/>
    <w:rsid w:val="008D1D07"/>
    <w:rsid w:val="008D52FA"/>
    <w:rsid w:val="008E5D76"/>
    <w:rsid w:val="008E7401"/>
    <w:rsid w:val="008E77DA"/>
    <w:rsid w:val="008F100B"/>
    <w:rsid w:val="008F1760"/>
    <w:rsid w:val="008F2776"/>
    <w:rsid w:val="008F3573"/>
    <w:rsid w:val="008F3AA4"/>
    <w:rsid w:val="008F44BB"/>
    <w:rsid w:val="008F7AEA"/>
    <w:rsid w:val="008F7E6D"/>
    <w:rsid w:val="0090057A"/>
    <w:rsid w:val="00904F7C"/>
    <w:rsid w:val="0090755A"/>
    <w:rsid w:val="00913A3F"/>
    <w:rsid w:val="0091609C"/>
    <w:rsid w:val="00917209"/>
    <w:rsid w:val="00917501"/>
    <w:rsid w:val="00926E59"/>
    <w:rsid w:val="00927078"/>
    <w:rsid w:val="009273A8"/>
    <w:rsid w:val="00927EBA"/>
    <w:rsid w:val="009417F0"/>
    <w:rsid w:val="00946455"/>
    <w:rsid w:val="00946539"/>
    <w:rsid w:val="009473FE"/>
    <w:rsid w:val="0095144E"/>
    <w:rsid w:val="0095349E"/>
    <w:rsid w:val="009539D9"/>
    <w:rsid w:val="009558A2"/>
    <w:rsid w:val="0095699C"/>
    <w:rsid w:val="009573B8"/>
    <w:rsid w:val="00965561"/>
    <w:rsid w:val="00966949"/>
    <w:rsid w:val="00967A6A"/>
    <w:rsid w:val="00973763"/>
    <w:rsid w:val="00977377"/>
    <w:rsid w:val="009858D7"/>
    <w:rsid w:val="0098726A"/>
    <w:rsid w:val="009918FF"/>
    <w:rsid w:val="00993B35"/>
    <w:rsid w:val="00995418"/>
    <w:rsid w:val="009A0A5C"/>
    <w:rsid w:val="009A0B0E"/>
    <w:rsid w:val="009A0D68"/>
    <w:rsid w:val="009A3B6F"/>
    <w:rsid w:val="009A4B4E"/>
    <w:rsid w:val="009A5D0E"/>
    <w:rsid w:val="009A70A9"/>
    <w:rsid w:val="009B34CB"/>
    <w:rsid w:val="009B43D4"/>
    <w:rsid w:val="009B502B"/>
    <w:rsid w:val="009B5299"/>
    <w:rsid w:val="009B6E5E"/>
    <w:rsid w:val="009C0445"/>
    <w:rsid w:val="009D0A5B"/>
    <w:rsid w:val="009D1763"/>
    <w:rsid w:val="009D40BF"/>
    <w:rsid w:val="009D548D"/>
    <w:rsid w:val="009D70FB"/>
    <w:rsid w:val="009D741A"/>
    <w:rsid w:val="009E6612"/>
    <w:rsid w:val="009E7B9C"/>
    <w:rsid w:val="009F2B40"/>
    <w:rsid w:val="009F5310"/>
    <w:rsid w:val="00A00EB1"/>
    <w:rsid w:val="00A01ED6"/>
    <w:rsid w:val="00A059B3"/>
    <w:rsid w:val="00A073D3"/>
    <w:rsid w:val="00A126EB"/>
    <w:rsid w:val="00A14184"/>
    <w:rsid w:val="00A1537C"/>
    <w:rsid w:val="00A1672B"/>
    <w:rsid w:val="00A21EA0"/>
    <w:rsid w:val="00A24966"/>
    <w:rsid w:val="00A24978"/>
    <w:rsid w:val="00A2661C"/>
    <w:rsid w:val="00A30DCE"/>
    <w:rsid w:val="00A32E64"/>
    <w:rsid w:val="00A32EE9"/>
    <w:rsid w:val="00A3443F"/>
    <w:rsid w:val="00A348E0"/>
    <w:rsid w:val="00A35E6F"/>
    <w:rsid w:val="00A443CE"/>
    <w:rsid w:val="00A44C3B"/>
    <w:rsid w:val="00A45142"/>
    <w:rsid w:val="00A506DD"/>
    <w:rsid w:val="00A50A17"/>
    <w:rsid w:val="00A5431D"/>
    <w:rsid w:val="00A61EAE"/>
    <w:rsid w:val="00A626A8"/>
    <w:rsid w:val="00A6320F"/>
    <w:rsid w:val="00A70B9E"/>
    <w:rsid w:val="00A718BF"/>
    <w:rsid w:val="00A73EA1"/>
    <w:rsid w:val="00A74DB2"/>
    <w:rsid w:val="00A77335"/>
    <w:rsid w:val="00A8057C"/>
    <w:rsid w:val="00A8452E"/>
    <w:rsid w:val="00A900D7"/>
    <w:rsid w:val="00A9543E"/>
    <w:rsid w:val="00A96F36"/>
    <w:rsid w:val="00AA1E1B"/>
    <w:rsid w:val="00AA27AC"/>
    <w:rsid w:val="00AA4B79"/>
    <w:rsid w:val="00AA73EB"/>
    <w:rsid w:val="00AA79D5"/>
    <w:rsid w:val="00AB662C"/>
    <w:rsid w:val="00AB74A5"/>
    <w:rsid w:val="00AC28B4"/>
    <w:rsid w:val="00AE060F"/>
    <w:rsid w:val="00AE0757"/>
    <w:rsid w:val="00AE151F"/>
    <w:rsid w:val="00AE5472"/>
    <w:rsid w:val="00AE5D6F"/>
    <w:rsid w:val="00AF0CA9"/>
    <w:rsid w:val="00AF0CF7"/>
    <w:rsid w:val="00AF448E"/>
    <w:rsid w:val="00B065F7"/>
    <w:rsid w:val="00B10738"/>
    <w:rsid w:val="00B110BA"/>
    <w:rsid w:val="00B11E34"/>
    <w:rsid w:val="00B11EEE"/>
    <w:rsid w:val="00B16171"/>
    <w:rsid w:val="00B16B00"/>
    <w:rsid w:val="00B177EE"/>
    <w:rsid w:val="00B17DA2"/>
    <w:rsid w:val="00B2561D"/>
    <w:rsid w:val="00B26478"/>
    <w:rsid w:val="00B308F6"/>
    <w:rsid w:val="00B3367E"/>
    <w:rsid w:val="00B34D82"/>
    <w:rsid w:val="00B36DF3"/>
    <w:rsid w:val="00B373AD"/>
    <w:rsid w:val="00B40DE1"/>
    <w:rsid w:val="00B41EA1"/>
    <w:rsid w:val="00B43510"/>
    <w:rsid w:val="00B435CF"/>
    <w:rsid w:val="00B500A7"/>
    <w:rsid w:val="00B526A2"/>
    <w:rsid w:val="00B544CD"/>
    <w:rsid w:val="00B544DE"/>
    <w:rsid w:val="00B57C9D"/>
    <w:rsid w:val="00B61CC6"/>
    <w:rsid w:val="00B62F88"/>
    <w:rsid w:val="00B6560B"/>
    <w:rsid w:val="00B6633C"/>
    <w:rsid w:val="00B67604"/>
    <w:rsid w:val="00B678E6"/>
    <w:rsid w:val="00B70C50"/>
    <w:rsid w:val="00B71AB6"/>
    <w:rsid w:val="00B75630"/>
    <w:rsid w:val="00B76050"/>
    <w:rsid w:val="00B76F8C"/>
    <w:rsid w:val="00B77891"/>
    <w:rsid w:val="00B82CD3"/>
    <w:rsid w:val="00B902BE"/>
    <w:rsid w:val="00B93D17"/>
    <w:rsid w:val="00BA1096"/>
    <w:rsid w:val="00BA114D"/>
    <w:rsid w:val="00BA5C7C"/>
    <w:rsid w:val="00BA7453"/>
    <w:rsid w:val="00BB1DF0"/>
    <w:rsid w:val="00BB201F"/>
    <w:rsid w:val="00BB5828"/>
    <w:rsid w:val="00BB5CE4"/>
    <w:rsid w:val="00BB67A5"/>
    <w:rsid w:val="00BC0FF3"/>
    <w:rsid w:val="00BC40C8"/>
    <w:rsid w:val="00BC5621"/>
    <w:rsid w:val="00BC7C4B"/>
    <w:rsid w:val="00BD114C"/>
    <w:rsid w:val="00BD16C8"/>
    <w:rsid w:val="00BD4484"/>
    <w:rsid w:val="00BE031F"/>
    <w:rsid w:val="00BE3392"/>
    <w:rsid w:val="00BF1CE5"/>
    <w:rsid w:val="00BF4BD3"/>
    <w:rsid w:val="00BF4C7F"/>
    <w:rsid w:val="00BF6F14"/>
    <w:rsid w:val="00C020A3"/>
    <w:rsid w:val="00C02B00"/>
    <w:rsid w:val="00C1103B"/>
    <w:rsid w:val="00C13367"/>
    <w:rsid w:val="00C14743"/>
    <w:rsid w:val="00C14D48"/>
    <w:rsid w:val="00C15668"/>
    <w:rsid w:val="00C16DE1"/>
    <w:rsid w:val="00C177DF"/>
    <w:rsid w:val="00C21378"/>
    <w:rsid w:val="00C22AFE"/>
    <w:rsid w:val="00C26553"/>
    <w:rsid w:val="00C26C4F"/>
    <w:rsid w:val="00C33523"/>
    <w:rsid w:val="00C34F6A"/>
    <w:rsid w:val="00C377E6"/>
    <w:rsid w:val="00C37A70"/>
    <w:rsid w:val="00C37BD1"/>
    <w:rsid w:val="00C415F2"/>
    <w:rsid w:val="00C51586"/>
    <w:rsid w:val="00C55580"/>
    <w:rsid w:val="00C60A5A"/>
    <w:rsid w:val="00C62216"/>
    <w:rsid w:val="00C63046"/>
    <w:rsid w:val="00C63397"/>
    <w:rsid w:val="00C64A01"/>
    <w:rsid w:val="00C6747C"/>
    <w:rsid w:val="00C67AD4"/>
    <w:rsid w:val="00C74AD5"/>
    <w:rsid w:val="00C853AC"/>
    <w:rsid w:val="00C8649C"/>
    <w:rsid w:val="00C86DF2"/>
    <w:rsid w:val="00C94CB2"/>
    <w:rsid w:val="00C9672B"/>
    <w:rsid w:val="00CA34F8"/>
    <w:rsid w:val="00CA614A"/>
    <w:rsid w:val="00CB0448"/>
    <w:rsid w:val="00CB36B0"/>
    <w:rsid w:val="00CB3CCA"/>
    <w:rsid w:val="00CB4074"/>
    <w:rsid w:val="00CB7911"/>
    <w:rsid w:val="00CC0548"/>
    <w:rsid w:val="00CC080E"/>
    <w:rsid w:val="00CC0C03"/>
    <w:rsid w:val="00CC2BB6"/>
    <w:rsid w:val="00CD1C1D"/>
    <w:rsid w:val="00CD2BD3"/>
    <w:rsid w:val="00CE1F81"/>
    <w:rsid w:val="00CE35C5"/>
    <w:rsid w:val="00CE68B1"/>
    <w:rsid w:val="00CE75A9"/>
    <w:rsid w:val="00CF0E9C"/>
    <w:rsid w:val="00CF4DBA"/>
    <w:rsid w:val="00D03199"/>
    <w:rsid w:val="00D03E2C"/>
    <w:rsid w:val="00D22407"/>
    <w:rsid w:val="00D22DD2"/>
    <w:rsid w:val="00D2427B"/>
    <w:rsid w:val="00D24293"/>
    <w:rsid w:val="00D25513"/>
    <w:rsid w:val="00D267D2"/>
    <w:rsid w:val="00D310E4"/>
    <w:rsid w:val="00D335D6"/>
    <w:rsid w:val="00D33E65"/>
    <w:rsid w:val="00D33F8C"/>
    <w:rsid w:val="00D34D1E"/>
    <w:rsid w:val="00D3536A"/>
    <w:rsid w:val="00D41E43"/>
    <w:rsid w:val="00D42D53"/>
    <w:rsid w:val="00D507AE"/>
    <w:rsid w:val="00D52EFD"/>
    <w:rsid w:val="00D5328D"/>
    <w:rsid w:val="00D5533C"/>
    <w:rsid w:val="00D558EC"/>
    <w:rsid w:val="00D5777E"/>
    <w:rsid w:val="00D6162F"/>
    <w:rsid w:val="00D63EFA"/>
    <w:rsid w:val="00D65DE5"/>
    <w:rsid w:val="00D7174F"/>
    <w:rsid w:val="00D81FA5"/>
    <w:rsid w:val="00D826C7"/>
    <w:rsid w:val="00D83CDE"/>
    <w:rsid w:val="00D910F6"/>
    <w:rsid w:val="00D91196"/>
    <w:rsid w:val="00D94300"/>
    <w:rsid w:val="00D9468B"/>
    <w:rsid w:val="00D950BA"/>
    <w:rsid w:val="00D95E51"/>
    <w:rsid w:val="00D9740B"/>
    <w:rsid w:val="00D97537"/>
    <w:rsid w:val="00DA01B4"/>
    <w:rsid w:val="00DA6B54"/>
    <w:rsid w:val="00DB2518"/>
    <w:rsid w:val="00DB262E"/>
    <w:rsid w:val="00DB4AE9"/>
    <w:rsid w:val="00DB77CF"/>
    <w:rsid w:val="00DC142C"/>
    <w:rsid w:val="00DC19FB"/>
    <w:rsid w:val="00DC20AB"/>
    <w:rsid w:val="00DC321D"/>
    <w:rsid w:val="00DC4E36"/>
    <w:rsid w:val="00DC5F7C"/>
    <w:rsid w:val="00DC6180"/>
    <w:rsid w:val="00DC6661"/>
    <w:rsid w:val="00DC7C7F"/>
    <w:rsid w:val="00DD1CF1"/>
    <w:rsid w:val="00DD219B"/>
    <w:rsid w:val="00DD2FA9"/>
    <w:rsid w:val="00DD3EF7"/>
    <w:rsid w:val="00DD68D9"/>
    <w:rsid w:val="00DD6E19"/>
    <w:rsid w:val="00DE0E71"/>
    <w:rsid w:val="00DE2DC6"/>
    <w:rsid w:val="00DE3C2E"/>
    <w:rsid w:val="00DE4C55"/>
    <w:rsid w:val="00DE4D5D"/>
    <w:rsid w:val="00DE4E85"/>
    <w:rsid w:val="00DE6783"/>
    <w:rsid w:val="00DE751B"/>
    <w:rsid w:val="00DF0D6D"/>
    <w:rsid w:val="00DF4046"/>
    <w:rsid w:val="00DF530D"/>
    <w:rsid w:val="00E00224"/>
    <w:rsid w:val="00E0135A"/>
    <w:rsid w:val="00E10AE8"/>
    <w:rsid w:val="00E15652"/>
    <w:rsid w:val="00E16BB6"/>
    <w:rsid w:val="00E27CF5"/>
    <w:rsid w:val="00E30965"/>
    <w:rsid w:val="00E311C7"/>
    <w:rsid w:val="00E31901"/>
    <w:rsid w:val="00E37C9D"/>
    <w:rsid w:val="00E40C07"/>
    <w:rsid w:val="00E423D0"/>
    <w:rsid w:val="00E44BC9"/>
    <w:rsid w:val="00E45999"/>
    <w:rsid w:val="00E52BE5"/>
    <w:rsid w:val="00E53301"/>
    <w:rsid w:val="00E53C23"/>
    <w:rsid w:val="00E608AD"/>
    <w:rsid w:val="00E63310"/>
    <w:rsid w:val="00E64C5E"/>
    <w:rsid w:val="00E74640"/>
    <w:rsid w:val="00E80ABA"/>
    <w:rsid w:val="00E80AF3"/>
    <w:rsid w:val="00E816DB"/>
    <w:rsid w:val="00E81F8E"/>
    <w:rsid w:val="00E92A71"/>
    <w:rsid w:val="00E92EE9"/>
    <w:rsid w:val="00E9413E"/>
    <w:rsid w:val="00EA4489"/>
    <w:rsid w:val="00EA4DB7"/>
    <w:rsid w:val="00EA731C"/>
    <w:rsid w:val="00EB0DD1"/>
    <w:rsid w:val="00EB1BEB"/>
    <w:rsid w:val="00EB2095"/>
    <w:rsid w:val="00EB2746"/>
    <w:rsid w:val="00EB6A10"/>
    <w:rsid w:val="00EB7596"/>
    <w:rsid w:val="00EC4383"/>
    <w:rsid w:val="00EC53D8"/>
    <w:rsid w:val="00EC6D5B"/>
    <w:rsid w:val="00EC74FE"/>
    <w:rsid w:val="00EC774D"/>
    <w:rsid w:val="00ED05B8"/>
    <w:rsid w:val="00ED2507"/>
    <w:rsid w:val="00ED5F05"/>
    <w:rsid w:val="00EE1129"/>
    <w:rsid w:val="00EE2CEA"/>
    <w:rsid w:val="00EE6401"/>
    <w:rsid w:val="00EE71B4"/>
    <w:rsid w:val="00EF0A27"/>
    <w:rsid w:val="00EF2C54"/>
    <w:rsid w:val="00F05615"/>
    <w:rsid w:val="00F0599D"/>
    <w:rsid w:val="00F079A4"/>
    <w:rsid w:val="00F10E20"/>
    <w:rsid w:val="00F12B90"/>
    <w:rsid w:val="00F12CF8"/>
    <w:rsid w:val="00F1341F"/>
    <w:rsid w:val="00F138A3"/>
    <w:rsid w:val="00F160AA"/>
    <w:rsid w:val="00F1686A"/>
    <w:rsid w:val="00F16A17"/>
    <w:rsid w:val="00F209B2"/>
    <w:rsid w:val="00F21390"/>
    <w:rsid w:val="00F24F82"/>
    <w:rsid w:val="00F26086"/>
    <w:rsid w:val="00F272EB"/>
    <w:rsid w:val="00F30690"/>
    <w:rsid w:val="00F319BC"/>
    <w:rsid w:val="00F352BE"/>
    <w:rsid w:val="00F36A7D"/>
    <w:rsid w:val="00F40010"/>
    <w:rsid w:val="00F4475E"/>
    <w:rsid w:val="00F477F5"/>
    <w:rsid w:val="00F52D02"/>
    <w:rsid w:val="00F61C4F"/>
    <w:rsid w:val="00F61F78"/>
    <w:rsid w:val="00F8347B"/>
    <w:rsid w:val="00F9117A"/>
    <w:rsid w:val="00F919E3"/>
    <w:rsid w:val="00F924CF"/>
    <w:rsid w:val="00F96062"/>
    <w:rsid w:val="00FA2E8A"/>
    <w:rsid w:val="00FA526A"/>
    <w:rsid w:val="00FA6AA1"/>
    <w:rsid w:val="00FB04E3"/>
    <w:rsid w:val="00FB13F4"/>
    <w:rsid w:val="00FB43DF"/>
    <w:rsid w:val="00FB6805"/>
    <w:rsid w:val="00FC0B43"/>
    <w:rsid w:val="00FC1145"/>
    <w:rsid w:val="00FD1244"/>
    <w:rsid w:val="00FD14B1"/>
    <w:rsid w:val="00FD2ED8"/>
    <w:rsid w:val="00FD3B9D"/>
    <w:rsid w:val="00FF29B9"/>
    <w:rsid w:val="00FF339E"/>
    <w:rsid w:val="00FF479E"/>
    <w:rsid w:val="00FF7DC8"/>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ind w:firstLine="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B27"/>
    <w:rPr>
      <w:lang w:val="en-GB"/>
    </w:rPr>
  </w:style>
  <w:style w:type="paragraph" w:styleId="Heading1">
    <w:name w:val="heading 1"/>
    <w:basedOn w:val="Normal"/>
    <w:next w:val="Normal"/>
    <w:link w:val="Heading1Char"/>
    <w:uiPriority w:val="9"/>
    <w:qFormat/>
    <w:rsid w:val="00097BFF"/>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97BFF"/>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D3B63"/>
    <w:pPr>
      <w:ind w:firstLine="0"/>
    </w:pPr>
    <w:rPr>
      <w:rFonts w:ascii="Consolas" w:hAnsi="Consolas"/>
      <w:sz w:val="18"/>
    </w:rPr>
  </w:style>
  <w:style w:type="character" w:customStyle="1" w:styleId="CodeChar">
    <w:name w:val="Code Char"/>
    <w:basedOn w:val="DefaultParagraphFont"/>
    <w:link w:val="Code"/>
    <w:rsid w:val="005D3B63"/>
    <w:rPr>
      <w:rFonts w:ascii="Consolas" w:hAnsi="Consolas"/>
      <w:sz w:val="18"/>
      <w:lang w:val="en-GB"/>
    </w:rPr>
  </w:style>
  <w:style w:type="paragraph" w:styleId="ListParagraph">
    <w:name w:val="List Paragraph"/>
    <w:basedOn w:val="Normal"/>
    <w:uiPriority w:val="34"/>
    <w:qFormat/>
    <w:rsid w:val="00647C13"/>
    <w:pPr>
      <w:ind w:left="720"/>
      <w:contextualSpacing/>
    </w:pPr>
  </w:style>
  <w:style w:type="character" w:customStyle="1" w:styleId="Heading1Char">
    <w:name w:val="Heading 1 Char"/>
    <w:basedOn w:val="DefaultParagraphFont"/>
    <w:link w:val="Heading1"/>
    <w:uiPriority w:val="9"/>
    <w:rsid w:val="00097BFF"/>
    <w:rPr>
      <w:rFonts w:asciiTheme="majorHAnsi" w:eastAsiaTheme="majorEastAsia" w:hAnsiTheme="majorHAnsi" w:cstheme="majorBidi"/>
      <w:b/>
      <w:bCs/>
      <w:color w:val="2E74B5" w:themeColor="accent1" w:themeShade="BF"/>
      <w:sz w:val="28"/>
      <w:szCs w:val="28"/>
      <w:lang w:val="en-GB"/>
    </w:rPr>
  </w:style>
  <w:style w:type="character" w:customStyle="1" w:styleId="Heading2Char">
    <w:name w:val="Heading 2 Char"/>
    <w:basedOn w:val="DefaultParagraphFont"/>
    <w:link w:val="Heading2"/>
    <w:uiPriority w:val="9"/>
    <w:rsid w:val="00097BFF"/>
    <w:rPr>
      <w:rFonts w:asciiTheme="majorHAnsi" w:eastAsiaTheme="majorEastAsia" w:hAnsiTheme="majorHAnsi" w:cstheme="majorBidi"/>
      <w:b/>
      <w:bCs/>
      <w:color w:val="5B9BD5" w:themeColor="accent1"/>
      <w:sz w:val="26"/>
      <w:szCs w:val="26"/>
      <w:lang w:val="en-GB"/>
    </w:rPr>
  </w:style>
  <w:style w:type="paragraph" w:styleId="BalloonText">
    <w:name w:val="Balloon Text"/>
    <w:basedOn w:val="Normal"/>
    <w:link w:val="BalloonTextChar"/>
    <w:uiPriority w:val="99"/>
    <w:semiHidden/>
    <w:unhideWhenUsed/>
    <w:rsid w:val="00353E26"/>
    <w:rPr>
      <w:rFonts w:ascii="Tahoma" w:hAnsi="Tahoma" w:cs="Tahoma"/>
      <w:sz w:val="16"/>
      <w:szCs w:val="16"/>
    </w:rPr>
  </w:style>
  <w:style w:type="character" w:customStyle="1" w:styleId="BalloonTextChar">
    <w:name w:val="Balloon Text Char"/>
    <w:basedOn w:val="DefaultParagraphFont"/>
    <w:link w:val="BalloonText"/>
    <w:uiPriority w:val="99"/>
    <w:semiHidden/>
    <w:rsid w:val="00353E26"/>
    <w:rPr>
      <w:rFonts w:ascii="Tahoma" w:hAnsi="Tahoma" w:cs="Tahoma"/>
      <w:sz w:val="16"/>
      <w:szCs w:val="16"/>
      <w:lang w:val="en-GB"/>
    </w:rPr>
  </w:style>
  <w:style w:type="character" w:styleId="Hyperlink">
    <w:name w:val="Hyperlink"/>
    <w:basedOn w:val="DefaultParagraphFont"/>
    <w:uiPriority w:val="99"/>
    <w:unhideWhenUsed/>
    <w:rsid w:val="00BF6F14"/>
    <w:rPr>
      <w:color w:val="0563C1" w:themeColor="hyperlink"/>
      <w:u w:val="single"/>
    </w:rPr>
  </w:style>
  <w:style w:type="paragraph" w:styleId="Header">
    <w:name w:val="header"/>
    <w:basedOn w:val="Normal"/>
    <w:link w:val="HeaderChar"/>
    <w:uiPriority w:val="99"/>
    <w:semiHidden/>
    <w:unhideWhenUsed/>
    <w:rsid w:val="00C26C4F"/>
    <w:pPr>
      <w:tabs>
        <w:tab w:val="center" w:pos="4513"/>
        <w:tab w:val="right" w:pos="9026"/>
      </w:tabs>
    </w:pPr>
  </w:style>
  <w:style w:type="character" w:customStyle="1" w:styleId="HeaderChar">
    <w:name w:val="Header Char"/>
    <w:basedOn w:val="DefaultParagraphFont"/>
    <w:link w:val="Header"/>
    <w:uiPriority w:val="99"/>
    <w:semiHidden/>
    <w:rsid w:val="00C26C4F"/>
    <w:rPr>
      <w:lang w:val="en-GB"/>
    </w:rPr>
  </w:style>
  <w:style w:type="paragraph" w:styleId="Footer">
    <w:name w:val="footer"/>
    <w:basedOn w:val="Normal"/>
    <w:link w:val="FooterChar"/>
    <w:uiPriority w:val="99"/>
    <w:semiHidden/>
    <w:unhideWhenUsed/>
    <w:rsid w:val="00C26C4F"/>
    <w:pPr>
      <w:tabs>
        <w:tab w:val="center" w:pos="4513"/>
        <w:tab w:val="right" w:pos="9026"/>
      </w:tabs>
    </w:pPr>
  </w:style>
  <w:style w:type="character" w:customStyle="1" w:styleId="FooterChar">
    <w:name w:val="Footer Char"/>
    <w:basedOn w:val="DefaultParagraphFont"/>
    <w:link w:val="Footer"/>
    <w:uiPriority w:val="99"/>
    <w:semiHidden/>
    <w:rsid w:val="00C26C4F"/>
    <w:rPr>
      <w:lang w:val="en-GB"/>
    </w:rPr>
  </w:style>
  <w:style w:type="paragraph" w:styleId="Bibliography">
    <w:name w:val="Bibliography"/>
    <w:basedOn w:val="Normal"/>
    <w:next w:val="Normal"/>
    <w:uiPriority w:val="37"/>
    <w:unhideWhenUsed/>
    <w:rsid w:val="006A4871"/>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Jef16</b:Tag>
    <b:SourceType>InternetSite</b:SourceType>
    <b:Guid>{0E9DCFD9-6A5D-487F-8663-E690477AEF2F}</b:Guid>
    <b:LCID>0</b:LCID>
    <b:Author>
      <b:Author>
        <b:NameList>
          <b:Person>
            <b:Last>Fritz</b:Last>
            <b:First>Jeffrey</b:First>
            <b:Middle>T.</b:Middle>
          </b:Person>
        </b:NameList>
      </b:Author>
    </b:Author>
    <b:Title>ASP.NET 5 is dead – Introducing ASP.NET Core 1.0 and .NET Core 1.0</b:Title>
    <b:YearAccessed>2016</b:YearAccessed>
    <b:MonthAccessed>December</b:MonthAccessed>
    <b:DayAccessed>2</b:DayAccessed>
    <b:URL>https://blogs.msdn.microsoft.com/webdev/2016/01/19/asp-net-5-is-dead-introducing-asp-net-core-1-0-and-net-core-1-0/</b:URL>
    <b:ProductionCompany>Microsoft</b:ProductionCompany>
    <b:Year>2016</b:Year>
    <b:Month>January</b:Month>
    <b:Day>19</b:Day>
    <b:RefOrder>1</b:RefOrder>
  </b:Source>
  <b:Source>
    <b:Tag>Phi16</b:Tag>
    <b:SourceType>InternetSite</b:SourceType>
    <b:Guid>{39BFCDF6-47CD-4952-AE85-5A2D86623961}</b:Guid>
    <b:LCID>0</b:LCID>
    <b:Author>
      <b:Author>
        <b:NameList>
          <b:Person>
            <b:Last>Phillip Carter</b:Last>
            <b:First>Zlatko</b:First>
            <b:Middle>Knezevic</b:Middle>
          </b:Person>
        </b:NameList>
      </b:Author>
    </b:Author>
    <b:Title>.NET Core - .NET Goes Cross-Platform with .NET Core</b:Title>
    <b:ProductionCompany>Microsoft</b:ProductionCompany>
    <b:Year>2016</b:Year>
    <b:Month>April</b:Month>
    <b:YearAccessed>2016</b:YearAccessed>
    <b:MonthAccessed>December</b:MonthAccessed>
    <b:DayAccessed>2</b:DayAccessed>
    <b:URL>https://msdn.microsoft.com/magazine/mt694084</b:URL>
    <b:RefOrder>2</b:RefOrder>
  </b:Source>
  <b:Source>
    <b:Tag>Dep15</b:Tag>
    <b:SourceType>InternetSite</b:SourceType>
    <b:Guid>{0940C390-A828-4E23-BD61-CF52062BC324}</b:Guid>
    <b:LCID>0</b:LCID>
    <b:Title>Inversion of Control</b:Title>
    <b:ProductionCompany>Microsoft</b:ProductionCompany>
    <b:YearAccessed>2015</b:YearAccessed>
    <b:MonthAccessed>December</b:MonthAccessed>
    <b:DayAccessed>2</b:DayAccessed>
    <b:StandardNumber>https://msdn.microsoft.com/en-us/library/ff921152.aspx</b:StandardNumber>
    <b:RefOrder>3</b:RefOrder>
  </b:Source>
  <b:Source>
    <b:Tag>Ste16</b:Tag>
    <b:SourceType>InternetSite</b:SourceType>
    <b:Guid>{327942AD-DBF1-4439-BB63-55F844F87390}</b:Guid>
    <b:LCID>0</b:LCID>
    <b:Author>
      <b:Author>
        <b:NameList>
          <b:Person>
            <b:Last>Steve Smith</b:Last>
            <b:First>Andy</b:First>
            <b:Middle>Pasic</b:Middle>
          </b:Person>
        </b:NameList>
      </b:Author>
    </b:Author>
    <b:Title>Dependency Injection</b:Title>
    <b:ProductionCompany>Microsoft</b:ProductionCompany>
    <b:Year>2016</b:Year>
    <b:Month>October</b:Month>
    <b:Day>14</b:Day>
    <b:YearAccessed>2016</b:YearAccessed>
    <b:MonthAccessed>December</b:MonthAccessed>
    <b:DayAccessed>2</b:DayAccessed>
    <b:StandardNumber>https://docs.microsoft.com/en-us/aspnet/core/fundamentals/dependency-injection</b:StandardNumber>
    <b:RefOrder>5</b:RefOrder>
  </b:Source>
  <b:Source>
    <b:Tag>Ste161</b:Tag>
    <b:SourceType>InternetSite</b:SourceType>
    <b:Guid>{B47E05C8-5F63-4D19-843B-404551037A2A}</b:Guid>
    <b:LCID>0</b:LCID>
    <b:Author>
      <b:Author>
        <b:NameList>
          <b:Person>
            <b:Last>Steve Smith</b:Last>
            <b:First>Andy</b:First>
            <b:Middle>Pasic</b:Middle>
          </b:Person>
        </b:NameList>
      </b:Author>
    </b:Author>
    <b:Title>Overview of ASP.NET Core MVC</b:Title>
    <b:Year>2016</b:Year>
    <b:Month>October</b:Month>
    <b:Day>14</b:Day>
    <b:YearAccessed>2016</b:YearAccessed>
    <b:MonthAccessed>December</b:MonthAccessed>
    <b:DayAccessed>2</b:DayAccessed>
    <b:URL>https://docs.microsoft.com/en-us/aspnet/core/mvc/overview</b:URL>
    <b:RefOrder>6</b:RefOrder>
  </b:Source>
  <b:Source>
    <b:Tag>Mar14</b:Tag>
    <b:SourceType>InternetSite</b:SourceType>
    <b:Guid>{8248771F-0764-45C5-BE73-9B10944A115F}</b:Guid>
    <b:LCID>0</b:LCID>
    <b:Author>
      <b:Author>
        <b:NameList>
          <b:Person>
            <b:Last>Sukesh</b:Last>
            <b:First>Marla</b:First>
          </b:Person>
        </b:NameList>
      </b:Author>
    </b:Author>
    <b:Title>WebForms vs. MVC</b:Title>
    <b:Year>2014</b:Year>
    <b:Month>Sep </b:Month>
    <b:Day>26</b:Day>
    <b:YearAccessed>2016</b:YearAccessed>
    <b:MonthAccessed>December</b:MonthAccessed>
    <b:DayAccessed>2</b:DayAccessed>
    <b:URL>https://www.codeproject.com/articles/528117/webforms-vs-mvc</b:URL>
    <b:RefOrder>7</b:RefOrder>
  </b:Source>
  <b:Source>
    <b:Tag>Ste162</b:Tag>
    <b:SourceType>InternetSite</b:SourceType>
    <b:Guid>{B20D7260-3E18-4912-B8CF-85A44863DDB5}</b:Guid>
    <b:LCID>0</b:LCID>
    <b:Author>
      <b:Author>
        <b:NameList>
          <b:Person>
            <b:Last>Steve Smith</b:Last>
            <b:First>Rick</b:First>
            <b:Middle>Anderson</b:Middle>
          </b:Person>
        </b:NameList>
      </b:Author>
    </b:Author>
    <b:Title>Controllers, Actions, and Action Results</b:Title>
    <b:ProductionCompany>Microsoft</b:ProductionCompany>
    <b:Year>2016</b:Year>
    <b:Month>10</b:Month>
    <b:Day>14</b:Day>
    <b:YearAccessed>2016</b:YearAccessed>
    <b:MonthAccessed>12</b:MonthAccessed>
    <b:DayAccessed>2</b:DayAccessed>
    <b:URL>https://docs.microsoft.com/en-us/aspnet/core/mvc/controllers/actions</b:URL>
    <b:RefOrder>8</b:RefOrder>
  </b:Source>
  <b:Source>
    <b:Tag>Ric13</b:Tag>
    <b:SourceType>InternetSite</b:SourceType>
    <b:Guid>{56DC8AB6-7FE2-4527-96C8-FA49358DA2E3}</b:Guid>
    <b:LCID>0</b:LCID>
    <b:Author>
      <b:Author>
        <b:NameList>
          <b:Person>
            <b:Last>Anderson</b:Last>
            <b:First>Rick</b:First>
          </b:Person>
        </b:NameList>
      </b:Author>
    </b:Author>
    <b:Title>XSRF/CSRF Prevention in ASP.NET MVC and Web Pages</b:Title>
    <b:ProductionCompany>Microsoft</b:ProductionCompany>
    <b:Year>2013</b:Year>
    <b:Month>March</b:Month>
    <b:Day>14</b:Day>
    <b:YearAccessed>2016</b:YearAccessed>
    <b:MonthAccessed>December</b:MonthAccessed>
    <b:DayAccessed>2</b:DayAccessed>
    <b:URL>https://www.asp.net/mvc/overview/security/xsrfcsrf-prevention-in-aspnet-mvc-and-web-pages</b:URL>
    <b:RefOrder>9</b:RefOrder>
  </b:Source>
  <b:Source>
    <b:Tag>Ric16</b:Tag>
    <b:SourceType>InternetSite</b:SourceType>
    <b:Guid>{8E0C5C8B-6CB2-4367-BF69-F09C713135AD}</b:Guid>
    <b:LCID>0</b:LCID>
    <b:Author>
      <b:Author>
        <b:NameList>
          <b:Person>
            <b:Last>Anderson</b:Last>
            <b:First>Rick</b:First>
          </b:Person>
        </b:NameList>
      </b:Author>
    </b:Author>
    <b:Title>Introduction to Identity</b:Title>
    <b:ProductionCompany>Microsoft</b:ProductionCompany>
    <b:Year>2016</b:Year>
    <b:Month>October</b:Month>
    <b:Day>14</b:Day>
    <b:YearAccessed>2016</b:YearAccessed>
    <b:MonthAccessed>December</b:MonthAccessed>
    <b:DayAccessed>2</b:DayAccessed>
    <b:URL>https://docs.microsoft.com/en-us/aspnet/core/security/authentication/identity</b:URL>
    <b:RefOrder>10</b:RefOrder>
  </b:Source>
  <b:Source>
    <b:Tag>raw16</b:Tag>
    <b:SourceType>InternetSite</b:SourceType>
    <b:Guid>{9AB2993D-2F17-418A-9165-9056B91E8D4F}</b:Guid>
    <b:LCID>0</b:LCID>
    <b:Author>
      <b:Author>
        <b:NameList>
          <b:Person>
            <b:Last>rawel</b:Last>
          </b:Person>
        </b:NameList>
      </b:Author>
    </b:Author>
    <b:Title>choose between asp identity claims and sessions data</b:Title>
    <b:Year>2016</b:Year>
    <b:InternetSiteTitle>Stack OwerFlow</b:InternetSiteTitle>
    <b:Month>Feb</b:Month>
    <b:Day>8</b:Day>
    <b:YearAccessed>2016</b:YearAccessed>
    <b:MonthAccessed>December</b:MonthAccessed>
    <b:DayAccessed>2</b:DayAccessed>
    <b:URL>http://stackoverflow.com/questions/35231107/choose-between-asp-identity-claims-and-sessions-data</b:URL>
    <b:RefOrder>11</b:RefOrder>
  </b:Source>
  <b:Source>
    <b:Tag>Row16</b:Tag>
    <b:SourceType>InternetSite</b:SourceType>
    <b:Guid>{C58F02B5-DA49-487B-A0B9-5A90C43DB67A}</b:Guid>
    <b:LCID>0</b:LCID>
    <b:Author>
      <b:Author>
        <b:NameList>
          <b:Person>
            <b:Last>Miller</b:Last>
            <b:First>Rowan</b:First>
          </b:Person>
        </b:NameList>
      </b:Author>
    </b:Author>
    <b:Title>Entity Framework Core</b:Title>
    <b:Year>2016</b:Year>
    <b:Month>10</b:Month>
    <b:Day>27</b:Day>
    <b:YearAccessed>2016</b:YearAccessed>
    <b:MonthAccessed>December</b:MonthAccessed>
    <b:DayAccessed>2</b:DayAccessed>
    <b:URL>https://docs.microsoft.com/en-us/ef/core/index</b:URL>
    <b:RefOrder>12</b:RefOrder>
  </b:Source>
  <b:Source>
    <b:Tag>Tay16</b:Tag>
    <b:SourceType>InternetSite</b:SourceType>
    <b:Guid>{27B6EA25-F318-4FBA-A5A5-6D6BE3C1374E}</b:Guid>
    <b:LCID>0</b:LCID>
    <b:Author>
      <b:Author>
        <b:NameList>
          <b:Person>
            <b:Last>Taylor Mullen</b:Last>
            <b:First>Rick</b:First>
            <b:Middle>Anderson</b:Middle>
          </b:Person>
        </b:NameList>
      </b:Author>
    </b:Author>
    <b:Title>Razor Syntax Reference</b:Title>
    <b:ProductionCompany>Microsoft</b:ProductionCompany>
    <b:Year>2016</b:Year>
    <b:Month>10</b:Month>
    <b:Day>14</b:Day>
    <b:YearAccessed>2016</b:YearAccessed>
    <b:MonthAccessed>December</b:MonthAccessed>
    <b:DayAccessed>2016</b:DayAccessed>
    <b:URL>https://docs.microsoft.com/en-gb/aspnet/core/mvc/views/razor</b:URL>
    <b:RefOrder>13</b:RefOrder>
  </b:Source>
  <b:Source>
    <b:Tag>Ric161</b:Tag>
    <b:SourceType>InternetSite</b:SourceType>
    <b:Guid>{4A71659E-C214-4AA9-A76C-C2A523B533C7}</b:Guid>
    <b:LCID>0</b:LCID>
    <b:Author>
      <b:Author>
        <b:NameList>
          <b:Person>
            <b:Last>Anderson</b:Last>
            <b:First>Rick</b:First>
          </b:Person>
        </b:NameList>
      </b:Author>
    </b:Author>
    <b:Title>What are Tag Helpers?</b:Title>
    <b:ProductionCompany>Microsoft</b:ProductionCompany>
    <b:Year>2016</b:Year>
    <b:Month>10</b:Month>
    <b:Day>14</b:Day>
    <b:YearAccessed>2016</b:YearAccessed>
    <b:MonthAccessed>December</b:MonthAccessed>
    <b:DayAccessed>2</b:DayAccessed>
    <b:URL>https://docs.microsoft.com/en-gb/aspnet/core/mvc/views/tag-helpers/intro</b:URL>
    <b:RefOrder>14</b:RefOrder>
  </b:Source>
  <b:Source>
    <b:Tag>Rac14</b:Tag>
    <b:SourceType>InternetSite</b:SourceType>
    <b:Guid>{DCABBEDC-FFE1-44FF-8DA7-7793D50B4084}</b:Guid>
    <b:LCID>0</b:LCID>
    <b:Author>
      <b:Author>
        <b:NameList>
          <b:Person>
            <b:Last>Appel</b:Last>
            <b:First>Rachel</b:First>
          </b:Person>
        </b:NameList>
      </b:Author>
    </b:Author>
    <b:Title>Model Validation</b:Title>
    <b:Year>14</b:Year>
    <b:ProductionCompany>Microsoft</b:ProductionCompany>
    <b:Month>10</b:Month>
    <b:Day>2016</b:Day>
    <b:YearAccessed>2016</b:YearAccessed>
    <b:MonthAccessed>December</b:MonthAccessed>
    <b:DayAccessed>5</b:DayAccessed>
    <b:URL>https://docs.microsoft.com/en-gb/aspnet/core/mvc/models/validation</b:URL>
    <b:RefOrder>15</b:RefOrder>
  </b:Source>
  <b:Source>
    <b:Tag>Mod16</b:Tag>
    <b:SourceType>InternetSite</b:SourceType>
    <b:Guid>{738958E4-FCDF-4412-932D-7AC4DEAEAEB2}</b:Guid>
    <b:LCID>0</b:LCID>
    <b:Title>Model field reference¶</b:Title>
    <b:ProductionCompany>django</b:ProductionCompany>
    <b:YearAccessed>2016</b:YearAccessed>
    <b:MonthAccessed>December</b:MonthAccessed>
    <b:DayAccessed>5</b:DayAccessed>
    <b:URL>https://docs.djangoproject.com/en/1.10/ref/models/fields/</b:URL>
    <b:RefOrder>17</b:RefOrder>
  </b:Source>
  <b:Source>
    <b:Tag>Dja16</b:Tag>
    <b:SourceType>InternetSite</b:SourceType>
    <b:Guid>{09782978-2B44-4DC6-AFCA-1B54ACA2D690}</b:Guid>
    <b:LCID>0</b:LCID>
    <b:Title>FAQ: General¶</b:Title>
    <b:InternetSiteTitle>django</b:InternetSiteTitle>
    <b:YearAccessed>2016</b:YearAccessed>
    <b:MonthAccessed>December</b:MonthAccessed>
    <b:DayAccessed>5</b:DayAccessed>
    <b:URL>https://docs.djangoproject.com/en/1.10/faq/general/#django-appears-to-be-a-mvc-framework-but-you-call-the-controller-the-view-and-the-view-the-template-how-come-you-don-t-use-the-standard-names</b:URL>
    <b:RefOrder>16</b:RefOrder>
  </b:Source>
  <b:Source>
    <b:Tag>Theer</b:Tag>
    <b:SourceType>InternetSite</b:SourceType>
    <b:Guid>{C7B5BC62-6B17-468F-B7F5-D39FAE667C87}</b:Guid>
    <b:LCID>0</b:LCID>
    <b:Title>The Django admin site</b:Title>
    <b:ProductionCompany>django</b:ProductionCompany>
    <b:Day>2016</b:Day>
    <b:YearAccessed>September</b:YearAccessed>
    <b:MonthAccessed>5</b:MonthAccessed>
    <b:URL>https://docs.djangoproject.com/en/1.10/ref/contrib/admin/</b:URL>
    <b:RefOrder>20</b:RefOrder>
  </b:Source>
  <b:Source>
    <b:Tag>Que16</b:Tag>
    <b:SourceType>InternetSite</b:SourceType>
    <b:Guid>{EE21A5F3-63E3-4499-82FF-FC8782517A19}</b:Guid>
    <b:LCID>0</b:LCID>
    <b:Title>Query Expressions¶</b:Title>
    <b:ProductionCompany>django</b:ProductionCompany>
    <b:YearAccessed>2016</b:YearAccessed>
    <b:MonthAccessed>September</b:MonthAccessed>
    <b:DayAccessed>5</b:DayAccessed>
    <b:URL>https://docs.djangoproject.com/en/1.10/ref/models/expressions/#django.db.models.expressions.RawSQL</b:URL>
    <b:RefOrder>18</b:RefOrder>
  </b:Source>
  <b:Source>
    <b:Tag>Don07</b:Tag>
    <b:SourceType>InternetSite</b:SourceType>
    <b:Guid>{E1BD979D-2616-4FE0-BBEB-68E08FB57494}</b:Guid>
    <b:LCID>0</b:LCID>
    <b:Author>
      <b:Author>
        <b:NameList>
          <b:Person>
            <b:Last>Don Box</b:Last>
            <b:First>Anders</b:First>
            <b:Middle>Hejlsberg</b:Middle>
          </b:Person>
        </b:NameList>
      </b:Author>
    </b:Author>
    <b:Title>LINQ: .NET Language-Integrated Query</b:Title>
    <b:ProductionCompany>Microsoft</b:ProductionCompany>
    <b:Year>2007</b:Year>
    <b:Month>February</b:Month>
    <b:YearAccessed>2016</b:YearAccessed>
    <b:MonthAccessed>December</b:MonthAccessed>
    <b:DayAccessed>5</b:DayAccessed>
    <b:URL>https://msdn.microsoft.com/en-us/library/bb308959.aspx</b:URL>
    <b:RefOrder>19</b:RefOrder>
  </b:Source>
  <b:Source>
    <b:Tag>Micht</b:Tag>
    <b:SourceType>InternetSite</b:SourceType>
    <b:Guid>{C39BC496-7A6D-49FD-8132-24CD48672A74}</b:Guid>
    <b:LCID>0</b:LCID>
    <b:ProductionCompany>Microsoft</b:ProductionCompany>
    <b:URL>https://msdn.microsoft.com/en-us/library/ff921152.aspx</b:URL>
    <b:Title>Dependency Injection</b:Title>
    <b:YearAccessed>2016</b:YearAccessed>
    <b:MonthAccessed>December</b:MonthAccessed>
    <b:DayAccessed>2</b:DayAccessed>
    <b:RefOrder>4</b:RefOrder>
  </b:Source>
  <b:Source>
    <b:Tag>Noo12</b:Tag>
    <b:SourceType>InternetSite</b:SourceType>
    <b:Guid>{90E886F6-6CFB-4FF3-B302-D31A0F77A1AD}</b:Guid>
    <b:LCID>0</b:LCID>
    <b:Author>
      <b:Author>
        <b:NameList>
          <b:Person>
            <b:Last>Hasan</b:Last>
            <b:First>Noorul</b:First>
          </b:Person>
        </b:NameList>
      </b:Author>
    </b:Author>
    <b:Title>History of C# Programming</b:Title>
    <b:Year>2012</b:Year>
    <b:Month>09</b:Month>
    <b:Day>27</b:Day>
    <b:YearAccessed>2016</b:YearAccessed>
    <b:MonthAccessed>December</b:MonthAccessed>
    <b:DayAccessed>05</b:DayAccessed>
    <b:URL>http://aboutcsharpprogramming.blogspot.co.uk/2012/09/history-of-c-programming.html</b:URL>
    <b:RefOrder>21</b:RefOrder>
  </b:Source>
  <b:Source>
    <b:Tag>Kur10</b:Tag>
    <b:SourceType>InternetSite</b:SourceType>
    <b:Guid>{E570970B-994D-4471-BF0E-70FCAEC7A940}</b:Guid>
    <b:LCID>0</b:LCID>
    <b:Author>
      <b:Author>
        <b:NameList>
          <b:Person>
            <b:Last>Grandis</b:Last>
            <b:First>Kurt</b:First>
          </b:Person>
        </b:NameList>
      </b:Author>
    </b:Author>
    <b:Title>Python + Django vs. C# + ASP.NET: Productivity Showdown</b:Title>
    <b:Year>2010</b:Year>
    <b:Month>02</b:Month>
    <b:Day>24</b:Day>
    <b:YearAccessed>2016</b:YearAccessed>
    <b:MonthAccessed>December</b:MonthAccessed>
    <b:DayAccessed>5</b:DayAccessed>
    <b:URL>http://kurtgrandis.com/blog/2010/02/24/python-django-vs-c-asp-net-productivity-showdown/</b:URL>
    <b:RefOrder>22</b:RefOrder>
  </b:Source>
  <b:Source>
    <b:Tag>IVA16</b:Tag>
    <b:SourceType>InternetSite</b:SourceType>
    <b:Guid>{AEBC65F0-7A11-4F02-A361-376D552CD23B}</b:Guid>
    <b:LCID>0</b:LCID>
    <b:Author>
      <b:Author>
        <b:NameList>
          <b:Person>
            <b:Last>VORAS</b:Last>
            <b:First>IVAN</b:First>
          </b:Person>
        </b:NameList>
      </b:Author>
    </b:Author>
    <b:Title>Installing Django on IIS: A Step-by-Step Tutorial</b:Title>
    <b:ProductionCompany>TOPAL</b:ProductionCompany>
    <b:YearAccessed>2016</b:YearAccessed>
    <b:MonthAccessed>December</b:MonthAccessed>
    <b:DayAccessed>5</b:DayAccessed>
    <b:URL>https://www.toptal.com/django/installing-django-on-iis-a-step-by-step-tutorial</b:URL>
    <b:RefOrder>23</b:RefOrder>
  </b:Source>
  <b:Source>
    <b:Tag>Ric162</b:Tag>
    <b:SourceType>InternetSite</b:SourceType>
    <b:Guid>{777BDD54-5129-455F-B7D4-B8A4AFDEECAB}</b:Guid>
    <b:LCID>0</b:LCID>
    <b:Author>
      <b:Author>
        <b:NameList>
          <b:Person>
            <b:Last>Strahl</b:Last>
            <b:First>Rick</b:First>
          </b:Person>
        </b:NameList>
      </b:Author>
    </b:Author>
    <b:Title>ASP.NET vNext: The Next Generation</b:Title>
    <b:YearAccessed>2016</b:YearAccessed>
    <b:MonthAccessed>December</b:MonthAccessed>
    <b:DayAccessed>5</b:DayAccessed>
    <b:URL>http://www.codemag.com/article/1501061</b:URL>
    <b:RefOrder>24</b:RefOrder>
  </b:Source>
</b:Sources>
</file>

<file path=customXml/itemProps1.xml><?xml version="1.0" encoding="utf-8"?>
<ds:datastoreItem xmlns:ds="http://schemas.openxmlformats.org/officeDocument/2006/customXml" ds:itemID="{80DD2F57-8E15-41A3-A4B3-43A902B10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3070</TotalTime>
  <Pages>10</Pages>
  <Words>3170</Words>
  <Characters>18070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dc:creator>
  <cp:keywords/>
  <dc:description/>
  <cp:lastModifiedBy>user</cp:lastModifiedBy>
  <cp:revision>210</cp:revision>
  <dcterms:created xsi:type="dcterms:W3CDTF">2016-12-01T12:09:00Z</dcterms:created>
  <dcterms:modified xsi:type="dcterms:W3CDTF">2016-12-06T01:53:00Z</dcterms:modified>
</cp:coreProperties>
</file>