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FA4" w:rsidRDefault="00EB2B1E">
      <w:r>
        <w:pict>
          <v:group id="_x0000_s1027" editas="canvas" style="width:425.2pt;height:651.4pt;mso-position-horizontal-relative:char;mso-position-vertical-relative:line" coordorigin="2365,1271" coordsize="7200,1103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5;top:1271;width:7200;height:11030" o:preferrelative="f">
              <v:fill o:detectmouseclick="t"/>
              <v:path o:extrusionok="t" o:connecttype="none"/>
              <o:lock v:ext="edit" text="t"/>
            </v:shape>
            <v:rect id="_x0000_s1028" style="position:absolute;left:4389;top:3596;width:2867;height:345">
              <v:textbox>
                <w:txbxContent>
                  <w:p w:rsidR="00E41B23" w:rsidRPr="00E41B23" w:rsidRDefault="00E41B23" w:rsidP="003C6D88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E41B23">
                      <w:rPr>
                        <w:sz w:val="18"/>
                        <w:szCs w:val="18"/>
                      </w:rPr>
                      <w:t>int x, y, c, flag=0</w:t>
                    </w:r>
                    <w:r>
                      <w:rPr>
                        <w:sz w:val="18"/>
                        <w:szCs w:val="18"/>
                      </w:rPr>
                      <w:t>;</w:t>
                    </w:r>
                  </w:p>
                </w:txbxContent>
              </v:textbox>
            </v:rect>
            <v:oval id="_x0000_s1029" style="position:absolute;left:5284;top:1583;width:1015;height:400">
              <v:textbox>
                <w:txbxContent>
                  <w:p w:rsidR="00E41B23" w:rsidRPr="00E41B23" w:rsidRDefault="00E41B23" w:rsidP="003C6D88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INICIO</w:t>
                    </w:r>
                  </w:p>
                </w:txbxContent>
              </v:textbox>
            </v:oval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0" type="#_x0000_t110" style="position:absolute;left:5055;top:4198;width:1562;height:698">
              <v:textbox>
                <w:txbxContent>
                  <w:p w:rsidR="00E41B23" w:rsidRDefault="00E41B23" w:rsidP="003C6D88">
                    <w:r>
                      <w:t>flag==0</w:t>
                    </w:r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6736;top:4198;width:281;height:266" stroked="f">
              <v:textbox>
                <w:txbxContent>
                  <w:p w:rsidR="00E41B23" w:rsidRPr="00E41B23" w:rsidRDefault="00E41B23" w:rsidP="003C6D8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F</w:t>
                    </w:r>
                  </w:p>
                </w:txbxContent>
              </v:textbox>
            </v:shape>
            <v:shape id="_x0000_s1032" type="#_x0000_t202" style="position:absolute;left:5210;top:4896;width:283;height:268" stroked="f">
              <v:textbox>
                <w:txbxContent>
                  <w:p w:rsidR="00E41B23" w:rsidRPr="00E41B23" w:rsidRDefault="00E41B23" w:rsidP="003C6D8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V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5823;top:3941;width:13;height:257" o:connectortype="straight">
              <v:stroke endarrow="block"/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35" type="#_x0000_t111" style="position:absolute;left:3878;top:5248;width:3912;height:337">
              <v:textbox>
                <w:txbxContent>
                  <w:p w:rsidR="00E41B23" w:rsidRPr="00E41B23" w:rsidRDefault="00E41B23" w:rsidP="003C6D8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“Calculadora… Ingrese opción</w:t>
                    </w:r>
                    <w:r w:rsidR="005A4FD4">
                      <w:rPr>
                        <w:sz w:val="18"/>
                        <w:szCs w:val="18"/>
                      </w:rPr>
                      <w:t xml:space="preserve"> ©</w:t>
                    </w:r>
                    <w:r>
                      <w:rPr>
                        <w:sz w:val="18"/>
                        <w:szCs w:val="18"/>
                      </w:rPr>
                      <w:t>”</w:t>
                    </w:r>
                  </w:p>
                </w:txbxContent>
              </v:textbox>
            </v:shape>
            <v:shape id="_x0000_s1036" type="#_x0000_t202" style="position:absolute;left:3823;top:5164;width:284;height:267" stroked="f">
              <v:textbox>
                <w:txbxContent>
                  <w:p w:rsidR="00E41B23" w:rsidRPr="00E41B23" w:rsidRDefault="00E41B23" w:rsidP="003C6D8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shape id="_x0000_s1037" type="#_x0000_t32" style="position:absolute;left:5835;top:4896;width:1;height:352;flip:x" o:connectortype="straight">
              <v:stroke endarrow="block"/>
            </v:shape>
            <v:rect id="_x0000_s1038" style="position:absolute;left:5098;top:6017;width:282;height:365">
              <v:textbox>
                <w:txbxContent>
                  <w:p w:rsidR="00E41B23" w:rsidRDefault="00C76C8C" w:rsidP="003C6D88">
                    <w:r>
                      <w:t>4</w:t>
                    </w:r>
                  </w:p>
                </w:txbxContent>
              </v:textbox>
            </v:rect>
            <v:rect id="_x0000_s1039" style="position:absolute;left:5380;top:6020;width:297;height:362">
              <v:textbox>
                <w:txbxContent>
                  <w:p w:rsidR="00E41B23" w:rsidRDefault="00C76C8C" w:rsidP="003C6D88">
                    <w:r>
                      <w:t>3</w:t>
                    </w:r>
                  </w:p>
                </w:txbxContent>
              </v:textbox>
            </v:rect>
            <v:rect id="_x0000_s1041" style="position:absolute;left:5677;top:6020;width:297;height:362">
              <v:textbox>
                <w:txbxContent>
                  <w:p w:rsidR="00E41B23" w:rsidRDefault="00C76C8C" w:rsidP="003C6D88">
                    <w:r>
                      <w:t>2</w:t>
                    </w:r>
                  </w:p>
                </w:txbxContent>
              </v:textbox>
            </v:rect>
            <v:rect id="_x0000_s1042" style="position:absolute;left:5974;top:6017;width:298;height:365">
              <v:textbox>
                <w:txbxContent>
                  <w:p w:rsidR="00E41B23" w:rsidRDefault="00C76C8C" w:rsidP="003C6D88">
                    <w:r>
                      <w:t>1</w:t>
                    </w:r>
                  </w:p>
                </w:txbxContent>
              </v:textbox>
            </v:rect>
            <v:rect id="_x0000_s1043" style="position:absolute;left:6272;top:6017;width:296;height:365">
              <v:textbox>
                <w:txbxContent>
                  <w:p w:rsidR="00E41B23" w:rsidRDefault="005A4FD4" w:rsidP="003C6D88">
                    <w:r>
                      <w:t>5</w:t>
                    </w:r>
                  </w:p>
                </w:txbxContent>
              </v:textbox>
            </v:re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45" type="#_x0000_t5" style="position:absolute;left:5098;top:5856;width:1470;height:161"/>
            <v:shape id="_x0000_s1047" type="#_x0000_t32" style="position:absolute;left:5833;top:5585;width:2;height:271;flip:x" o:connectortype="straight">
              <v:stroke endarrow="block"/>
            </v:shape>
            <v:rect id="_x0000_s1048" style="position:absolute;left:6951;top:6578;width:1119;height:373">
              <v:textbox>
                <w:txbxContent>
                  <w:p w:rsidR="005A4FD4" w:rsidRDefault="005A4FD4" w:rsidP="003C6D88">
                    <w:r>
                      <w:t>Flag=1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9" type="#_x0000_t33" style="position:absolute;left:6494;top:6309;width:383;height:530;rotation:90;flip:x" o:connectortype="elbow" adj="-310476,257030,-310476">
              <v:stroke endarrow="block"/>
            </v:shape>
            <v:rect id="_x0000_s1051" style="position:absolute;left:6951;top:7154;width:1870;height:873">
              <v:textbox>
                <w:txbxContent>
                  <w:p w:rsidR="005A4FD4" w:rsidRDefault="005A4FD4" w:rsidP="003C6D8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 w:rsidRPr="005A4FD4">
                      <w:rPr>
                        <w:sz w:val="16"/>
                        <w:szCs w:val="16"/>
                      </w:rPr>
                      <w:t>SUMA Introduzca numeros a operar</w:t>
                    </w:r>
                  </w:p>
                  <w:p w:rsidR="005A4FD4" w:rsidRPr="005A4FD4" w:rsidRDefault="005A4FD4" w:rsidP="003C6D8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Leer x, y</w:t>
                    </w:r>
                    <w:r w:rsidRPr="005A4FD4">
                      <w:rPr>
                        <w:sz w:val="16"/>
                        <w:szCs w:val="16"/>
                      </w:rPr>
                      <w:t>;</w:t>
                    </w:r>
                  </w:p>
                  <w:p w:rsidR="005A4FD4" w:rsidRPr="005A4FD4" w:rsidRDefault="00D90C95" w:rsidP="003C6D8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“El resultado es”,</w:t>
                    </w:r>
                    <w:r w:rsidR="005A4FD4" w:rsidRPr="005A4FD4">
                      <w:rPr>
                        <w:sz w:val="16"/>
                        <w:szCs w:val="16"/>
                      </w:rPr>
                      <w:t>suma(x, y);</w:t>
                    </w:r>
                  </w:p>
                </w:txbxContent>
              </v:textbox>
            </v:rect>
            <v:rect id="_x0000_s1052" style="position:absolute;left:6951;top:8159;width:1870;height:873">
              <v:textbox>
                <w:txbxContent>
                  <w:p w:rsidR="005A4FD4" w:rsidRDefault="005A4FD4" w:rsidP="003C6D8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RESTA </w:t>
                    </w:r>
                    <w:r w:rsidRPr="005A4FD4">
                      <w:rPr>
                        <w:sz w:val="16"/>
                        <w:szCs w:val="16"/>
                      </w:rPr>
                      <w:t>Introduzca numeros a operar</w:t>
                    </w:r>
                  </w:p>
                  <w:p w:rsidR="005A4FD4" w:rsidRPr="005A4FD4" w:rsidRDefault="005A4FD4" w:rsidP="003C6D8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Leer x, y</w:t>
                    </w:r>
                    <w:r w:rsidRPr="005A4FD4">
                      <w:rPr>
                        <w:sz w:val="16"/>
                        <w:szCs w:val="16"/>
                      </w:rPr>
                      <w:t>;</w:t>
                    </w:r>
                  </w:p>
                  <w:p w:rsidR="005A4FD4" w:rsidRPr="005A4FD4" w:rsidRDefault="00D90C95" w:rsidP="003C6D8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“El resultado es”,</w:t>
                    </w:r>
                    <w:r w:rsidR="005A4FD4">
                      <w:rPr>
                        <w:sz w:val="16"/>
                        <w:szCs w:val="16"/>
                      </w:rPr>
                      <w:t>rest</w:t>
                    </w:r>
                    <w:r w:rsidR="005A4FD4" w:rsidRPr="005A4FD4">
                      <w:rPr>
                        <w:sz w:val="16"/>
                        <w:szCs w:val="16"/>
                      </w:rPr>
                      <w:t>(x, y);</w:t>
                    </w:r>
                  </w:p>
                </w:txbxContent>
              </v:textbox>
            </v:rect>
            <v:rect id="_x0000_s1053" style="position:absolute;left:6951;top:9151;width:1870;height:873">
              <v:textbox>
                <w:txbxContent>
                  <w:p w:rsidR="005A4FD4" w:rsidRDefault="005A4FD4" w:rsidP="003C6D8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Mult. </w:t>
                    </w:r>
                    <w:r w:rsidRPr="005A4FD4">
                      <w:rPr>
                        <w:sz w:val="16"/>
                        <w:szCs w:val="16"/>
                      </w:rPr>
                      <w:t>Introduzca numeros a operar</w:t>
                    </w:r>
                  </w:p>
                  <w:p w:rsidR="005A4FD4" w:rsidRPr="005A4FD4" w:rsidRDefault="005A4FD4" w:rsidP="003C6D8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Leer x, y</w:t>
                    </w:r>
                    <w:r w:rsidRPr="005A4FD4">
                      <w:rPr>
                        <w:sz w:val="16"/>
                        <w:szCs w:val="16"/>
                      </w:rPr>
                      <w:t>;</w:t>
                    </w:r>
                  </w:p>
                  <w:p w:rsidR="005A4FD4" w:rsidRPr="005A4FD4" w:rsidRDefault="00D90C95" w:rsidP="003C6D8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“El resultado es”,</w:t>
                    </w:r>
                    <w:r w:rsidR="005A4FD4">
                      <w:rPr>
                        <w:sz w:val="16"/>
                        <w:szCs w:val="16"/>
                      </w:rPr>
                      <w:t>Mult</w:t>
                    </w:r>
                    <w:r w:rsidR="005A4FD4" w:rsidRPr="005A4FD4">
                      <w:rPr>
                        <w:sz w:val="16"/>
                        <w:szCs w:val="16"/>
                      </w:rPr>
                      <w:t>(x, y);</w:t>
                    </w:r>
                  </w:p>
                </w:txbxContent>
              </v:textbox>
            </v:rect>
            <v:rect id="_x0000_s1054" style="position:absolute;left:6951;top:10202;width:1870;height:872">
              <v:textbox>
                <w:txbxContent>
                  <w:p w:rsidR="005A4FD4" w:rsidRDefault="005A4FD4" w:rsidP="003C6D8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Div. </w:t>
                    </w:r>
                    <w:r w:rsidRPr="005A4FD4">
                      <w:rPr>
                        <w:sz w:val="16"/>
                        <w:szCs w:val="16"/>
                      </w:rPr>
                      <w:t>Introduzca numeros a operar</w:t>
                    </w:r>
                  </w:p>
                  <w:p w:rsidR="005A4FD4" w:rsidRPr="005A4FD4" w:rsidRDefault="005A4FD4" w:rsidP="003C6D8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Leer x, y</w:t>
                    </w:r>
                    <w:r w:rsidRPr="005A4FD4">
                      <w:rPr>
                        <w:sz w:val="16"/>
                        <w:szCs w:val="16"/>
                      </w:rPr>
                      <w:t>;</w:t>
                    </w:r>
                  </w:p>
                  <w:p w:rsidR="005A4FD4" w:rsidRPr="00D90C95" w:rsidRDefault="00D90C95" w:rsidP="003C6D88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 w:rsidRPr="00D90C95">
                      <w:rPr>
                        <w:sz w:val="14"/>
                        <w:szCs w:val="14"/>
                      </w:rPr>
                      <w:t>“El resultado es”,</w:t>
                    </w:r>
                    <w:r w:rsidR="005A4FD4" w:rsidRPr="00D90C95">
                      <w:rPr>
                        <w:sz w:val="14"/>
                        <w:szCs w:val="14"/>
                      </w:rPr>
                      <w:t>division(x, y);</w:t>
                    </w:r>
                  </w:p>
                </w:txbxContent>
              </v:textbox>
            </v:rect>
            <v:shape id="_x0000_s1055" type="#_x0000_t33" style="position:absolute;left:5932;top:6573;width:1209;height:828;rotation:90;flip:x" o:connectortype="elbow" adj="-92965,164783,-92965">
              <v:stroke endarrow="block"/>
            </v:shape>
            <v:shape id="_x0000_s1057" type="#_x0000_t33" style="position:absolute;left:5282;top:6926;width:2214;height:1125;rotation:90;flip:x" o:connectortype="elbow" adj="-47867,121262,-47867">
              <v:stroke endarrow="block"/>
            </v:shape>
            <v:shape id="_x0000_s1058" type="#_x0000_t33" style="position:absolute;left:4637;top:7274;width:3206;height:1422;rotation:90;flip:x" o:connectortype="elbow" adj="-31059,95927,-31059">
              <v:stroke endarrow="block"/>
            </v:shape>
            <v:shape id="_x0000_s1059" type="#_x0000_t33" style="position:absolute;left:3967;top:7654;width:4256;height:1712;rotation:90;flip:x" o:connectortype="elbow" adj="-21922,79702,-21922">
              <v:stroke endarrow="block"/>
            </v:shape>
            <v:shape id="_x0000_s1063" type="#_x0000_t32" style="position:absolute;left:3312;top:11360;width:5601;height:1;flip:x" o:connectortype="straight"/>
            <v:shape id="_x0000_s1064" type="#_x0000_t32" style="position:absolute;left:-347;top:7699;width:7320;height:1;rotation:270" o:connectortype="elbow" adj="-7196,-1,-7196"/>
            <v:shape id="_x0000_s1065" type="#_x0000_t32" style="position:absolute;left:3312;top:4040;width:2512;height:1" o:connectortype="straight">
              <v:stroke endarrow="block"/>
            </v:shape>
            <v:shape id="_x0000_s1066" type="#_x0000_t33" style="position:absolute;left:8070;top:6765;width:843;height:4595" o:connectortype="elbow" adj="-184316,-23952,-184316"/>
            <v:shape id="_x0000_s1067" type="#_x0000_t32" style="position:absolute;left:8821;top:7591;width:92;height:2" o:connectortype="straight"/>
            <v:shape id="_x0000_s1068" type="#_x0000_t32" style="position:absolute;left:8821;top:8595;width:92;height:1" o:connectortype="straight"/>
            <v:shape id="_x0000_s1069" type="#_x0000_t32" style="position:absolute;left:8821;top:9588;width:92;height:1" o:connectortype="straight"/>
            <v:shape id="_x0000_s1070" type="#_x0000_t32" style="position:absolute;left:8821;top:10638;width:92;height:1" o:connectortype="straight"/>
            <v:oval id="_x0000_s1071" style="position:absolute;left:5816;top:11729;width:1014;height:400">
              <v:textbox>
                <w:txbxContent>
                  <w:p w:rsidR="00C76C8C" w:rsidRPr="00E41B23" w:rsidRDefault="00C76C8C" w:rsidP="003C6D88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FIN</w:t>
                    </w:r>
                  </w:p>
                </w:txbxContent>
              </v:textbox>
            </v:oval>
            <v:shape id="_x0000_s1073" type="#_x0000_t33" style="position:absolute;left:6617;top:4547;width:2545;height:6987" o:connectortype="elbow" adj="-48783,-8919,-48783"/>
            <v:shape id="_x0000_s1074" type="#_x0000_t33" style="position:absolute;left:6323;top:11531;width:2839;height:198;rotation:180;flip:y" o:connectortype="elbow" adj="-63099,1080464,-63099"/>
            <v:rect id="_x0000_s1075" style="position:absolute;left:4871;top:2262;width:1865;height:928">
              <v:textbox>
                <w:txbxContent>
                  <w:p w:rsidR="00C76C8C" w:rsidRPr="00C76C8C" w:rsidRDefault="00D90C95" w:rsidP="003C6D88">
                    <w:pPr>
                      <w:spacing w:after="0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int</w:t>
                    </w:r>
                    <w:r w:rsidR="00C76C8C" w:rsidRPr="00C76C8C">
                      <w:rPr>
                        <w:sz w:val="16"/>
                        <w:szCs w:val="16"/>
                        <w:lang w:val="en-US"/>
                      </w:rPr>
                      <w:t xml:space="preserve"> suma(int a, int b);</w:t>
                    </w:r>
                  </w:p>
                  <w:p w:rsidR="00C76C8C" w:rsidRPr="00C76C8C" w:rsidRDefault="00D90C95" w:rsidP="003C6D88">
                    <w:pPr>
                      <w:spacing w:after="0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int</w:t>
                    </w:r>
                    <w:r w:rsidR="00C76C8C" w:rsidRPr="00C76C8C">
                      <w:rPr>
                        <w:sz w:val="16"/>
                        <w:szCs w:val="16"/>
                        <w:lang w:val="en-US"/>
                      </w:rPr>
                      <w:t xml:space="preserve"> rest(int a, int b);</w:t>
                    </w:r>
                  </w:p>
                  <w:p w:rsidR="00C76C8C" w:rsidRPr="00C76C8C" w:rsidRDefault="00D90C95" w:rsidP="003C6D88">
                    <w:pPr>
                      <w:spacing w:after="0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int</w:t>
                    </w:r>
                    <w:r w:rsidR="00C76C8C" w:rsidRPr="00C76C8C">
                      <w:rPr>
                        <w:sz w:val="16"/>
                        <w:szCs w:val="16"/>
                        <w:lang w:val="en-US"/>
                      </w:rPr>
                      <w:t xml:space="preserve"> mult(int a, int b);</w:t>
                    </w:r>
                  </w:p>
                  <w:p w:rsidR="00C76C8C" w:rsidRPr="00C76C8C" w:rsidRDefault="00D90C95" w:rsidP="003C6D88">
                    <w:pPr>
                      <w:spacing w:after="0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int</w:t>
                    </w:r>
                    <w:r w:rsidR="00C76C8C" w:rsidRPr="00C76C8C">
                      <w:rPr>
                        <w:sz w:val="16"/>
                        <w:szCs w:val="16"/>
                        <w:lang w:val="en-US"/>
                      </w:rPr>
                      <w:t xml:space="preserve"> division(int a, int b);</w:t>
                    </w:r>
                  </w:p>
                </w:txbxContent>
              </v:textbox>
            </v:rect>
            <v:shape id="_x0000_s1076" type="#_x0000_t32" style="position:absolute;left:5791;top:1983;width:13;height:279" o:connectortype="straight">
              <v:stroke endarrow="block"/>
            </v:shape>
            <v:shape id="_x0000_s1077" type="#_x0000_t32" style="position:absolute;left:5804;top:3190;width:19;height:406" o:connectortype="straight">
              <v:stroke endarrow="block"/>
            </v:shape>
            <w10:wrap type="none"/>
            <w10:anchorlock/>
          </v:group>
        </w:pict>
      </w:r>
    </w:p>
    <w:p w:rsidR="00C76C8C" w:rsidRDefault="00C76C8C"/>
    <w:p w:rsidR="00C76C8C" w:rsidRDefault="00EB2B1E">
      <w:r>
        <w:pict>
          <v:group id="_x0000_s1079" editas="canvas" style="width:425.2pt;height:801.25pt;mso-position-horizontal-relative:char;mso-position-vertical-relative:line" coordorigin="2372,5121" coordsize="7200,13568">
            <o:lock v:ext="edit" aspectratio="t"/>
            <v:shape id="_x0000_s1078" type="#_x0000_t75" style="position:absolute;left:2372;top:5121;width:7200;height:13568" o:preferrelative="f">
              <v:fill o:detectmouseclick="t"/>
              <v:path o:extrusionok="t" o:connecttype="none"/>
              <o:lock v:ext="edit" text="t"/>
            </v:shape>
            <v:shape id="_x0000_s1080" type="#_x0000_t202" style="position:absolute;left:3093;top:5305;width:1954;height:421" stroked="f">
              <v:textbox>
                <w:txbxContent>
                  <w:p w:rsidR="003C6D88" w:rsidRPr="003C6D88" w:rsidRDefault="00D90C95" w:rsidP="003C6D8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int</w:t>
                    </w:r>
                    <w:r w:rsidR="003C6D88" w:rsidRPr="003C6D88">
                      <w:rPr>
                        <w:lang w:val="en-US"/>
                      </w:rPr>
                      <w:t xml:space="preserve"> suma(int a, int b)</w:t>
                    </w:r>
                  </w:p>
                </w:txbxContent>
              </v:textbox>
            </v:shape>
            <v:rect id="_x0000_s1081" style="position:absolute;left:5401;top:5876;width:954;height:379">
              <v:textbox>
                <w:txbxContent>
                  <w:p w:rsidR="003C6D88" w:rsidRDefault="003C6D88" w:rsidP="003C6D88">
                    <w:r>
                      <w:t>Int res;</w:t>
                    </w:r>
                  </w:p>
                </w:txbxContent>
              </v:textbox>
            </v:rect>
            <v:rect id="_x0000_s1082" style="position:absolute;left:4760;top:6473;width:2233;height:380">
              <v:textbox>
                <w:txbxContent>
                  <w:p w:rsidR="003C6D88" w:rsidRDefault="003C6D88" w:rsidP="003C6D88">
                    <w:pPr>
                      <w:jc w:val="center"/>
                    </w:pPr>
                    <w:r w:rsidRPr="003C6D88">
                      <w:t>res=a+b</w:t>
                    </w:r>
                    <w:r>
                      <w:t>;</w:t>
                    </w:r>
                  </w:p>
                </w:txbxContent>
              </v:textbox>
            </v:rect>
            <v:oval id="_x0000_s1084" style="position:absolute;left:5401;top:5305;width:953;height:419">
              <v:textbox>
                <w:txbxContent>
                  <w:p w:rsidR="003C6D88" w:rsidRDefault="003C6D88" w:rsidP="003C6D88">
                    <w:r>
                      <w:t>INICIO</w:t>
                    </w:r>
                  </w:p>
                </w:txbxContent>
              </v:textbox>
            </v:oval>
            <v:rect id="_x0000_s1085" style="position:absolute;left:5112;top:7025;width:1446;height:379">
              <v:textbox>
                <w:txbxContent>
                  <w:p w:rsidR="003C6D88" w:rsidRDefault="003C6D88" w:rsidP="003C6D88">
                    <w:r>
                      <w:t>Return</w:t>
                    </w:r>
                    <w:r w:rsidR="00D90C95">
                      <w:t xml:space="preserve"> res</w:t>
                    </w:r>
                    <w:r>
                      <w:t>;</w:t>
                    </w:r>
                  </w:p>
                </w:txbxContent>
              </v:textbox>
            </v:rect>
            <v:oval id="_x0000_s1086" style="position:absolute;left:5402;top:7545;width:951;height:417">
              <v:textbox>
                <w:txbxContent>
                  <w:p w:rsidR="003C6D88" w:rsidRDefault="003C6D88" w:rsidP="003C6D88">
                    <w:r>
                      <w:t>FIN</w:t>
                    </w:r>
                  </w:p>
                </w:txbxContent>
              </v:textbox>
            </v:oval>
            <v:shape id="_x0000_s1087" type="#_x0000_t32" style="position:absolute;left:5878;top:5724;width:1;height:152" o:connectortype="straight">
              <v:stroke endarrow="block"/>
            </v:shape>
            <v:shape id="_x0000_s1088" type="#_x0000_t32" style="position:absolute;left:5876;top:6255;width:2;height:218;flip:x" o:connectortype="straight">
              <v:stroke endarrow="block"/>
            </v:shape>
            <v:shape id="_x0000_s1089" type="#_x0000_t32" style="position:absolute;left:5876;top:6853;width:12;height:172" o:connectortype="straight">
              <v:stroke endarrow="block"/>
            </v:shape>
            <v:shape id="_x0000_s1091" type="#_x0000_t32" style="position:absolute;left:5835;top:7404;width:43;height:141" o:connectortype="straight">
              <v:stroke endarrow="block"/>
            </v:shape>
            <v:shape id="_x0000_s1092" type="#_x0000_t202" style="position:absolute;left:3296;top:8727;width:1952;height:422" stroked="f">
              <v:textbox>
                <w:txbxContent>
                  <w:p w:rsidR="003C6D88" w:rsidRPr="003C6D88" w:rsidRDefault="00D90C95" w:rsidP="003C6D8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int</w:t>
                    </w:r>
                    <w:r w:rsidR="003C6D88">
                      <w:rPr>
                        <w:lang w:val="en-US"/>
                      </w:rPr>
                      <w:t xml:space="preserve"> rest</w:t>
                    </w:r>
                    <w:r w:rsidR="003C6D88" w:rsidRPr="003C6D88">
                      <w:rPr>
                        <w:lang w:val="en-US"/>
                      </w:rPr>
                      <w:t>(int a, int b)</w:t>
                    </w:r>
                  </w:p>
                </w:txbxContent>
              </v:textbox>
            </v:shape>
            <v:rect id="_x0000_s1093" style="position:absolute;left:5604;top:9298;width:952;height:379">
              <v:textbox>
                <w:txbxContent>
                  <w:p w:rsidR="003C6D88" w:rsidRDefault="003C6D88" w:rsidP="003C6D88">
                    <w:r>
                      <w:t>Int res;</w:t>
                    </w:r>
                  </w:p>
                </w:txbxContent>
              </v:textbox>
            </v:rect>
            <v:rect id="_x0000_s1094" style="position:absolute;left:4961;top:9896;width:2234;height:381">
              <v:textbox>
                <w:txbxContent>
                  <w:p w:rsidR="003C6D88" w:rsidRDefault="003C6D88" w:rsidP="003C6D88">
                    <w:pPr>
                      <w:jc w:val="center"/>
                    </w:pPr>
                    <w:r>
                      <w:t>res=a-</w:t>
                    </w:r>
                    <w:r w:rsidRPr="003C6D88">
                      <w:t>b</w:t>
                    </w:r>
                    <w:r>
                      <w:t>;</w:t>
                    </w:r>
                  </w:p>
                </w:txbxContent>
              </v:textbox>
            </v:rect>
            <v:oval id="_x0000_s1096" style="position:absolute;left:5604;top:8727;width:951;height:419">
              <v:textbox>
                <w:txbxContent>
                  <w:p w:rsidR="003C6D88" w:rsidRDefault="003C6D88" w:rsidP="003C6D88">
                    <w:r>
                      <w:t>INICIO</w:t>
                    </w:r>
                  </w:p>
                </w:txbxContent>
              </v:textbox>
            </v:oval>
            <v:rect id="_x0000_s1097" style="position:absolute;left:5402;top:10447;width:1445;height:379">
              <v:textbox>
                <w:txbxContent>
                  <w:p w:rsidR="003C6D88" w:rsidRDefault="003C6D88" w:rsidP="00D90C95">
                    <w:pPr>
                      <w:jc w:val="center"/>
                    </w:pPr>
                    <w:r>
                      <w:t>Return</w:t>
                    </w:r>
                    <w:r w:rsidR="00D90C95">
                      <w:t xml:space="preserve"> res</w:t>
                    </w:r>
                    <w:r>
                      <w:t>;</w:t>
                    </w:r>
                  </w:p>
                </w:txbxContent>
              </v:textbox>
            </v:rect>
            <v:shape id="_x0000_s1099" type="#_x0000_t32" style="position:absolute;left:6080;top:9146;width:1;height:152" o:connectortype="straight">
              <v:stroke endarrow="block"/>
            </v:shape>
            <v:shape id="_x0000_s1100" type="#_x0000_t32" style="position:absolute;left:6079;top:9677;width:1;height:219;flip:x" o:connectortype="straight">
              <v:stroke endarrow="block"/>
            </v:shape>
            <v:shape id="_x0000_s1101" type="#_x0000_t32" style="position:absolute;left:6079;top:10277;width:11;height:170" o:connectortype="straight">
              <v:stroke endarrow="block"/>
            </v:shape>
            <v:shape id="_x0000_s1104" type="#_x0000_t202" style="position:absolute;left:3297;top:11948;width:1953;height:422" stroked="f">
              <v:textbox>
                <w:txbxContent>
                  <w:p w:rsidR="003C6D88" w:rsidRPr="003C6D88" w:rsidRDefault="00D90C95" w:rsidP="003C6D8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int</w:t>
                    </w:r>
                    <w:r w:rsidR="003C6D88">
                      <w:rPr>
                        <w:lang w:val="en-US"/>
                      </w:rPr>
                      <w:t xml:space="preserve"> mult</w:t>
                    </w:r>
                    <w:r w:rsidR="003C6D88" w:rsidRPr="003C6D88">
                      <w:rPr>
                        <w:lang w:val="en-US"/>
                      </w:rPr>
                      <w:t>(int a, int b)</w:t>
                    </w:r>
                  </w:p>
                </w:txbxContent>
              </v:textbox>
            </v:shape>
            <v:rect id="_x0000_s1105" style="position:absolute;left:5605;top:12519;width:953;height:379">
              <v:textbox>
                <w:txbxContent>
                  <w:p w:rsidR="003C6D88" w:rsidRDefault="003C6D88" w:rsidP="003C6D88">
                    <w:r>
                      <w:t>Int res;</w:t>
                    </w:r>
                  </w:p>
                </w:txbxContent>
              </v:textbox>
            </v:rect>
            <v:rect id="_x0000_s1106" style="position:absolute;left:4963;top:13116;width:2233;height:381">
              <v:textbox>
                <w:txbxContent>
                  <w:p w:rsidR="003C6D88" w:rsidRDefault="003C6D88" w:rsidP="003C6D88">
                    <w:pPr>
                      <w:jc w:val="center"/>
                    </w:pPr>
                    <w:r>
                      <w:t>res=a*</w:t>
                    </w:r>
                    <w:r w:rsidRPr="003C6D88">
                      <w:t>b</w:t>
                    </w:r>
                    <w:r>
                      <w:t>;</w:t>
                    </w:r>
                  </w:p>
                </w:txbxContent>
              </v:textbox>
            </v:rect>
            <v:oval id="_x0000_s1108" style="position:absolute;left:5605;top:11948;width:952;height:419">
              <v:textbox>
                <w:txbxContent>
                  <w:p w:rsidR="003C6D88" w:rsidRDefault="003C6D88" w:rsidP="003C6D88">
                    <w:r>
                      <w:t>INICIO</w:t>
                    </w:r>
                  </w:p>
                </w:txbxContent>
              </v:textbox>
            </v:oval>
            <v:rect id="_x0000_s1109" style="position:absolute;left:5402;top:13668;width:1326;height:380">
              <v:textbox>
                <w:txbxContent>
                  <w:p w:rsidR="003C6D88" w:rsidRDefault="003C6D88" w:rsidP="00D90C95">
                    <w:pPr>
                      <w:jc w:val="center"/>
                    </w:pPr>
                    <w:r>
                      <w:t>Return</w:t>
                    </w:r>
                    <w:r w:rsidR="00D90C95">
                      <w:t xml:space="preserve"> res</w:t>
                    </w:r>
                    <w:r>
                      <w:t>;</w:t>
                    </w:r>
                  </w:p>
                </w:txbxContent>
              </v:textbox>
            </v:rect>
            <v:shape id="_x0000_s1111" type="#_x0000_t32" style="position:absolute;left:6081;top:12367;width:1;height:152" o:connectortype="straight">
              <v:stroke endarrow="block"/>
            </v:shape>
            <v:shape id="_x0000_s1112" type="#_x0000_t32" style="position:absolute;left:6080;top:12898;width:1;height:218;flip:x" o:connectortype="straight">
              <v:stroke endarrow="block"/>
            </v:shape>
            <v:shape id="_x0000_s1113" type="#_x0000_t32" style="position:absolute;left:6080;top:13497;width:11;height:171" o:connectortype="straight">
              <v:stroke endarrow="block"/>
            </v:shape>
            <v:shape id="_x0000_s1119" type="#_x0000_t202" style="position:absolute;left:3010;top:15288;width:2325;height:422" stroked="f">
              <v:textbox>
                <w:txbxContent>
                  <w:p w:rsidR="003C6D88" w:rsidRPr="003C6D88" w:rsidRDefault="00D90C95" w:rsidP="003C6D8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float </w:t>
                    </w:r>
                    <w:r w:rsidR="003C6D88">
                      <w:rPr>
                        <w:lang w:val="en-US"/>
                      </w:rPr>
                      <w:t>division</w:t>
                    </w:r>
                    <w:r w:rsidR="003C6D88" w:rsidRPr="003C6D88">
                      <w:rPr>
                        <w:lang w:val="en-US"/>
                      </w:rPr>
                      <w:t>(int a, int b)</w:t>
                    </w:r>
                  </w:p>
                </w:txbxContent>
              </v:textbox>
            </v:shape>
            <v:rect id="_x0000_s1120" style="position:absolute;left:5606;top:15859;width:953;height:379">
              <v:textbox>
                <w:txbxContent>
                  <w:p w:rsidR="003C6D88" w:rsidRDefault="00D90C95" w:rsidP="003C6D88">
                    <w:r>
                      <w:t>float</w:t>
                    </w:r>
                    <w:r w:rsidR="003C6D88">
                      <w:t xml:space="preserve"> res;</w:t>
                    </w:r>
                  </w:p>
                </w:txbxContent>
              </v:textbox>
            </v:rect>
            <v:rect id="_x0000_s1121" style="position:absolute;left:4964;top:16457;width:2232;height:381">
              <v:textbox>
                <w:txbxContent>
                  <w:p w:rsidR="003C6D88" w:rsidRDefault="003C6D88" w:rsidP="003C6D88">
                    <w:pPr>
                      <w:jc w:val="center"/>
                    </w:pPr>
                    <w:r>
                      <w:t>res=a/</w:t>
                    </w:r>
                    <w:r w:rsidRPr="003C6D88">
                      <w:t>b</w:t>
                    </w:r>
                    <w:r>
                      <w:t>;</w:t>
                    </w:r>
                  </w:p>
                </w:txbxContent>
              </v:textbox>
            </v:rect>
            <v:oval id="_x0000_s1123" style="position:absolute;left:5606;top:15288;width:952;height:419">
              <v:textbox>
                <w:txbxContent>
                  <w:p w:rsidR="003C6D88" w:rsidRDefault="003C6D88" w:rsidP="003C6D88">
                    <w:r>
                      <w:t>INICIO</w:t>
                    </w:r>
                  </w:p>
                </w:txbxContent>
              </v:textbox>
            </v:oval>
            <v:rect id="_x0000_s1124" style="position:absolute;left:5402;top:17008;width:1326;height:380">
              <v:textbox>
                <w:txbxContent>
                  <w:p w:rsidR="003C6D88" w:rsidRDefault="00D90C95" w:rsidP="003C6D88">
                    <w:r>
                      <w:t>Return res;</w:t>
                    </w:r>
                  </w:p>
                </w:txbxContent>
              </v:textbox>
            </v:rect>
            <v:shape id="_x0000_s1126" type="#_x0000_t32" style="position:absolute;left:6082;top:15707;width:1;height:152" o:connectortype="straight">
              <v:stroke endarrow="block"/>
            </v:shape>
            <v:shape id="_x0000_s1127" type="#_x0000_t32" style="position:absolute;left:6082;top:16238;width:1;height:219;flip:x" o:connectortype="straight">
              <v:stroke endarrow="block"/>
            </v:shape>
            <v:shape id="_x0000_s1128" type="#_x0000_t32" style="position:absolute;left:6082;top:16838;width:10;height:170" o:connectortype="straight">
              <v:stroke endarrow="block"/>
            </v:shape>
            <w10:wrap type="none"/>
            <w10:anchorlock/>
          </v:group>
        </w:pict>
      </w:r>
    </w:p>
    <w:sectPr w:rsidR="00C76C8C" w:rsidSect="003C6D88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ADB" w:rsidRDefault="00F81ADB" w:rsidP="00E41B23">
      <w:pPr>
        <w:spacing w:after="0" w:line="240" w:lineRule="auto"/>
      </w:pPr>
      <w:r>
        <w:separator/>
      </w:r>
    </w:p>
  </w:endnote>
  <w:endnote w:type="continuationSeparator" w:id="0">
    <w:p w:rsidR="00F81ADB" w:rsidRDefault="00F81ADB" w:rsidP="00E41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ADB" w:rsidRDefault="00F81ADB" w:rsidP="00E41B23">
      <w:pPr>
        <w:spacing w:after="0" w:line="240" w:lineRule="auto"/>
      </w:pPr>
      <w:r>
        <w:separator/>
      </w:r>
    </w:p>
  </w:footnote>
  <w:footnote w:type="continuationSeparator" w:id="0">
    <w:p w:rsidR="00F81ADB" w:rsidRDefault="00F81ADB" w:rsidP="00E41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1B23"/>
    <w:rsid w:val="0001216D"/>
    <w:rsid w:val="000207DA"/>
    <w:rsid w:val="000350C8"/>
    <w:rsid w:val="0004275B"/>
    <w:rsid w:val="000473AA"/>
    <w:rsid w:val="00047C42"/>
    <w:rsid w:val="00063E1A"/>
    <w:rsid w:val="00067A14"/>
    <w:rsid w:val="00072941"/>
    <w:rsid w:val="000A15E1"/>
    <w:rsid w:val="000B50B5"/>
    <w:rsid w:val="000B6C1F"/>
    <w:rsid w:val="000C0D14"/>
    <w:rsid w:val="000C5435"/>
    <w:rsid w:val="000D3064"/>
    <w:rsid w:val="00102D0C"/>
    <w:rsid w:val="0010793D"/>
    <w:rsid w:val="00112369"/>
    <w:rsid w:val="001145C4"/>
    <w:rsid w:val="00122128"/>
    <w:rsid w:val="001657F0"/>
    <w:rsid w:val="001765C7"/>
    <w:rsid w:val="001A0BBA"/>
    <w:rsid w:val="001A5695"/>
    <w:rsid w:val="001D4F65"/>
    <w:rsid w:val="001D5FB7"/>
    <w:rsid w:val="001E2100"/>
    <w:rsid w:val="001E7984"/>
    <w:rsid w:val="001F2FC2"/>
    <w:rsid w:val="001F3EDA"/>
    <w:rsid w:val="00200828"/>
    <w:rsid w:val="002235CD"/>
    <w:rsid w:val="00224F50"/>
    <w:rsid w:val="00225ACE"/>
    <w:rsid w:val="00237085"/>
    <w:rsid w:val="00245B11"/>
    <w:rsid w:val="00280599"/>
    <w:rsid w:val="002F58E5"/>
    <w:rsid w:val="00341821"/>
    <w:rsid w:val="00357A28"/>
    <w:rsid w:val="003651B1"/>
    <w:rsid w:val="00370971"/>
    <w:rsid w:val="00376F28"/>
    <w:rsid w:val="003B6416"/>
    <w:rsid w:val="003C6D88"/>
    <w:rsid w:val="003E39D9"/>
    <w:rsid w:val="00401A8E"/>
    <w:rsid w:val="0040599F"/>
    <w:rsid w:val="004262EE"/>
    <w:rsid w:val="004416BA"/>
    <w:rsid w:val="00443381"/>
    <w:rsid w:val="00450A44"/>
    <w:rsid w:val="00453A5E"/>
    <w:rsid w:val="00491B74"/>
    <w:rsid w:val="004B74C2"/>
    <w:rsid w:val="004C21CC"/>
    <w:rsid w:val="004C7345"/>
    <w:rsid w:val="004D1D00"/>
    <w:rsid w:val="004F0AF7"/>
    <w:rsid w:val="0053240C"/>
    <w:rsid w:val="00543FAE"/>
    <w:rsid w:val="00544E64"/>
    <w:rsid w:val="00545B76"/>
    <w:rsid w:val="00551358"/>
    <w:rsid w:val="005534F1"/>
    <w:rsid w:val="00563EBE"/>
    <w:rsid w:val="005817EA"/>
    <w:rsid w:val="00590DD4"/>
    <w:rsid w:val="005A4FD4"/>
    <w:rsid w:val="005B7F67"/>
    <w:rsid w:val="005C52DE"/>
    <w:rsid w:val="005C6D9F"/>
    <w:rsid w:val="005E50F8"/>
    <w:rsid w:val="005F52C5"/>
    <w:rsid w:val="00622032"/>
    <w:rsid w:val="00623298"/>
    <w:rsid w:val="00625343"/>
    <w:rsid w:val="0066108F"/>
    <w:rsid w:val="00672293"/>
    <w:rsid w:val="006768B0"/>
    <w:rsid w:val="00682635"/>
    <w:rsid w:val="00682BBF"/>
    <w:rsid w:val="00692D96"/>
    <w:rsid w:val="00697D13"/>
    <w:rsid w:val="007472FE"/>
    <w:rsid w:val="00763038"/>
    <w:rsid w:val="00777202"/>
    <w:rsid w:val="00795D34"/>
    <w:rsid w:val="007C37D1"/>
    <w:rsid w:val="007E695B"/>
    <w:rsid w:val="008109D8"/>
    <w:rsid w:val="008159A7"/>
    <w:rsid w:val="00877F04"/>
    <w:rsid w:val="008C3684"/>
    <w:rsid w:val="008C59A8"/>
    <w:rsid w:val="008C7539"/>
    <w:rsid w:val="008C76B5"/>
    <w:rsid w:val="008D0B38"/>
    <w:rsid w:val="008D330E"/>
    <w:rsid w:val="00903AC9"/>
    <w:rsid w:val="009168C4"/>
    <w:rsid w:val="00917675"/>
    <w:rsid w:val="00933AB0"/>
    <w:rsid w:val="00946056"/>
    <w:rsid w:val="009769F4"/>
    <w:rsid w:val="00981E8C"/>
    <w:rsid w:val="009B7A5F"/>
    <w:rsid w:val="009C5BAF"/>
    <w:rsid w:val="009F0DBE"/>
    <w:rsid w:val="00A15FFC"/>
    <w:rsid w:val="00A1709E"/>
    <w:rsid w:val="00A35C3C"/>
    <w:rsid w:val="00A52400"/>
    <w:rsid w:val="00A60C3B"/>
    <w:rsid w:val="00AC11FE"/>
    <w:rsid w:val="00AC6CFF"/>
    <w:rsid w:val="00AC735D"/>
    <w:rsid w:val="00AD7C35"/>
    <w:rsid w:val="00AF36BB"/>
    <w:rsid w:val="00B24CF1"/>
    <w:rsid w:val="00B90914"/>
    <w:rsid w:val="00BB09E7"/>
    <w:rsid w:val="00BC1008"/>
    <w:rsid w:val="00BC7F9E"/>
    <w:rsid w:val="00BD2C28"/>
    <w:rsid w:val="00C05FB7"/>
    <w:rsid w:val="00C154BE"/>
    <w:rsid w:val="00C30D33"/>
    <w:rsid w:val="00C36D41"/>
    <w:rsid w:val="00C537CD"/>
    <w:rsid w:val="00C76C8C"/>
    <w:rsid w:val="00C911F3"/>
    <w:rsid w:val="00C915EF"/>
    <w:rsid w:val="00CD3A44"/>
    <w:rsid w:val="00CD3BB6"/>
    <w:rsid w:val="00CF6503"/>
    <w:rsid w:val="00D03333"/>
    <w:rsid w:val="00D229B7"/>
    <w:rsid w:val="00D84C57"/>
    <w:rsid w:val="00D90C95"/>
    <w:rsid w:val="00D97FDA"/>
    <w:rsid w:val="00DB7BD9"/>
    <w:rsid w:val="00DD3267"/>
    <w:rsid w:val="00E04669"/>
    <w:rsid w:val="00E34A52"/>
    <w:rsid w:val="00E41B23"/>
    <w:rsid w:val="00E62D4A"/>
    <w:rsid w:val="00E75FA4"/>
    <w:rsid w:val="00E90124"/>
    <w:rsid w:val="00E9516E"/>
    <w:rsid w:val="00EA2D31"/>
    <w:rsid w:val="00EA5DE3"/>
    <w:rsid w:val="00EB2661"/>
    <w:rsid w:val="00EB2B1E"/>
    <w:rsid w:val="00EC2938"/>
    <w:rsid w:val="00F3154D"/>
    <w:rsid w:val="00F41CEF"/>
    <w:rsid w:val="00F61388"/>
    <w:rsid w:val="00F81ADB"/>
    <w:rsid w:val="00F95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1" type="connector" idref="#_x0000_s1100"/>
        <o:r id="V:Rule42" type="connector" idref="#_x0000_s1087">
          <o:proxy start="" idref="#_x0000_s1084" connectloc="4"/>
          <o:proxy end="" idref="#_x0000_s1081" connectloc="0"/>
        </o:r>
        <o:r id="V:Rule43" type="connector" idref="#_x0000_s1099"/>
        <o:r id="V:Rule44" type="connector" idref="#_x0000_s1066">
          <o:proxy start="" idref="#_x0000_s1048" connectloc="3"/>
        </o:r>
        <o:r id="V:Rule45" type="connector" idref="#_x0000_s1088">
          <o:proxy start="" idref="#_x0000_s1081" connectloc="2"/>
          <o:proxy end="" idref="#_x0000_s1082" connectloc="0"/>
        </o:r>
        <o:r id="V:Rule46" type="connector" idref="#_x0000_s1101"/>
        <o:r id="V:Rule47" type="connector" idref="#_x0000_s1065"/>
        <o:r id="V:Rule50" type="connector" idref="#_x0000_s1067">
          <o:proxy start="" idref="#_x0000_s1051" connectloc="3"/>
        </o:r>
        <o:r id="V:Rule51" type="connector" idref="#_x0000_s1112"/>
        <o:r id="V:Rule52" type="connector" idref="#_x0000_s1068"/>
        <o:r id="V:Rule53" type="connector" idref="#_x0000_s1037">
          <o:proxy start="" idref="#_x0000_s1030" connectloc="2"/>
          <o:proxy end="" idref="#_x0000_s1035" connectloc="1"/>
        </o:r>
        <o:r id="V:Rule54" type="connector" idref="#_x0000_s1113"/>
        <o:r id="V:Rule55" type="connector" idref="#_x0000_s1059">
          <o:proxy start="" idref="#_x0000_s1038" connectloc="2"/>
          <o:proxy end="" idref="#_x0000_s1054" connectloc="1"/>
        </o:r>
        <o:r id="V:Rule56" type="connector" idref="#_x0000_s1064"/>
        <o:r id="V:Rule57" type="connector" idref="#_x0000_s1077">
          <o:proxy start="" idref="#_x0000_s1075" connectloc="2"/>
          <o:proxy end="" idref="#_x0000_s1028" connectloc="0"/>
        </o:r>
        <o:r id="V:Rule58" type="connector" idref="#_x0000_s1034">
          <o:proxy start="" idref="#_x0000_s1028" connectloc="2"/>
          <o:proxy end="" idref="#_x0000_s1030" connectloc="0"/>
        </o:r>
        <o:r id="V:Rule59" type="connector" idref="#_x0000_s1069">
          <o:proxy start="" idref="#_x0000_s1053" connectloc="3"/>
        </o:r>
        <o:r id="V:Rule60" type="connector" idref="#_x0000_s1111"/>
        <o:r id="V:Rule61" type="connector" idref="#_x0000_s1089">
          <o:proxy start="" idref="#_x0000_s1082" connectloc="2"/>
        </o:r>
        <o:r id="V:Rule63" type="connector" idref="#_x0000_s1049">
          <o:proxy start="" idref="#_x0000_s1043" connectloc="2"/>
          <o:proxy end="" idref="#_x0000_s1048" connectloc="1"/>
        </o:r>
        <o:r id="V:Rule65" type="connector" idref="#_x0000_s1128"/>
        <o:r id="V:Rule66" type="connector" idref="#_x0000_s1073">
          <o:proxy start="" idref="#_x0000_s1030" connectloc="3"/>
        </o:r>
        <o:r id="V:Rule67" type="connector" idref="#_x0000_s1126"/>
        <o:r id="V:Rule68" type="connector" idref="#_x0000_s1055">
          <o:proxy start="" idref="#_x0000_s1042" connectloc="2"/>
          <o:proxy end="" idref="#_x0000_s1051" connectloc="1"/>
        </o:r>
        <o:r id="V:Rule69" type="connector" idref="#_x0000_s1127"/>
        <o:r id="V:Rule70" type="connector" idref="#_x0000_s1063"/>
        <o:r id="V:Rule72" type="connector" idref="#_x0000_s1058">
          <o:proxy start="" idref="#_x0000_s1039" connectloc="2"/>
          <o:proxy end="" idref="#_x0000_s1053" connectloc="1"/>
        </o:r>
        <o:r id="V:Rule74" type="connector" idref="#_x0000_s1074">
          <o:proxy end="" idref="#_x0000_s1071" connectloc="0"/>
        </o:r>
        <o:r id="V:Rule75" type="connector" idref="#_x0000_s1047">
          <o:proxy start="" idref="#_x0000_s1035" connectloc="4"/>
          <o:proxy end="" idref="#_x0000_s1045" connectloc="0"/>
        </o:r>
        <o:r id="V:Rule77" type="connector" idref="#_x0000_s1091">
          <o:proxy start="" idref="#_x0000_s1085" connectloc="2"/>
          <o:proxy end="" idref="#_x0000_s1086" connectloc="0"/>
        </o:r>
        <o:r id="V:Rule78" type="connector" idref="#_x0000_s1057">
          <o:proxy start="" idref="#_x0000_s1041" connectloc="2"/>
          <o:proxy end="" idref="#_x0000_s1052" connectloc="1"/>
        </o:r>
        <o:r id="V:Rule79" type="connector" idref="#_x0000_s1070">
          <o:proxy start="" idref="#_x0000_s1054" connectloc="3"/>
        </o:r>
        <o:r id="V:Rule80" type="connector" idref="#_x0000_s1076">
          <o:proxy start="" idref="#_x0000_s1029" connectloc="4"/>
          <o:proxy end="" idref="#_x0000_s1075" connectloc="0"/>
        </o:r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FA4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41B23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41B23"/>
    <w:rPr>
      <w:sz w:val="20"/>
      <w:szCs w:val="20"/>
      <w:lang w:val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E41B2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4BA87-2A86-4103-B3D4-BC79381E4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Ministerio de Educación, Ciencia y Tecnología</dc:creator>
  <cp:keywords/>
  <dc:description/>
  <cp:lastModifiedBy>Ministerio de Educación, Ciencia y Tecnología</cp:lastModifiedBy>
  <cp:revision>3</cp:revision>
  <dcterms:created xsi:type="dcterms:W3CDTF">2014-10-10T00:07:00Z</dcterms:created>
  <dcterms:modified xsi:type="dcterms:W3CDTF">2014-10-10T01:05:00Z</dcterms:modified>
</cp:coreProperties>
</file>