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jpeg" ContentType="image/jpe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7.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jc w:val="center"/>
        <w:rPr>
          <w:sz w:val="48"/>
          <w:szCs w:val="48"/>
        </w:rPr>
      </w:pPr>
      <w:r>
        <w:rPr>
          <w:sz w:val="48"/>
          <w:szCs w:val="48"/>
        </w:rPr>
      </w:r>
    </w:p>
    <w:p>
      <w:pPr>
        <w:pStyle w:val="Ttulo1"/>
        <w:rPr>
          <w:sz w:val="48"/>
          <w:szCs w:val="48"/>
        </w:rPr>
      </w:pPr>
      <w:r>
        <w:rPr>
          <w:sz w:val="48"/>
          <w:szCs w:val="48"/>
        </w:rPr>
      </w:r>
    </w:p>
    <w:p>
      <w:pPr>
        <w:pStyle w:val="Ttulo1"/>
        <w:jc w:val="center"/>
        <w:rPr>
          <w:rFonts w:ascii="Cambria" w:hAnsi="Cambria" w:eastAsia="ＭＳ 明朝" w:cs="" w:asciiTheme="minorHAnsi" w:cstheme="minorBidi" w:eastAsiaTheme="minorEastAsia" w:hAnsiTheme="minorHAnsi"/>
          <w:b/>
          <w:b/>
          <w:bCs/>
          <w:color w:val="808080" w:themeColor="background1" w:themeShade="80"/>
          <w:sz w:val="48"/>
          <w:szCs w:val="48"/>
        </w:rPr>
      </w:pPr>
      <w:r>
        <w:rPr>
          <w:rFonts w:eastAsia="ＭＳ 明朝" w:cs="" w:ascii="Cambria" w:hAnsi="Cambria" w:asciiTheme="minorHAnsi" w:cstheme="minorBidi" w:eastAsiaTheme="minorEastAsia" w:hAnsiTheme="minorHAnsi"/>
          <w:b/>
          <w:bCs/>
          <w:color w:val="808080" w:themeColor="background1" w:themeShade="80"/>
          <w:sz w:val="48"/>
          <w:szCs w:val="48"/>
        </w:rPr>
        <w:t>PLAN DE EMPRESA</w:t>
      </w:r>
    </w:p>
    <w:p>
      <w:pPr>
        <w:pStyle w:val="Normal"/>
        <w:rPr/>
      </w:pPr>
      <w:r>
        <w:rPr/>
      </w:r>
    </w:p>
    <w:p>
      <w:pPr>
        <w:pStyle w:val="Normal"/>
        <w:rPr/>
      </w:pPr>
      <w:r>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Emprendedor/es: </w:t>
      </w:r>
      <w:r>
        <w:rPr>
          <w:b/>
          <w:bCs/>
          <w:color w:val="808080" w:themeColor="background1" w:themeShade="80"/>
          <w:sz w:val="28"/>
          <w:szCs w:val="28"/>
        </w:rPr>
        <w:t>Andrés Mauricio Drapier</w:t>
      </w:r>
    </w:p>
    <w:p>
      <w:pPr>
        <w:pStyle w:val="Normal"/>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Nombre del Proyecto: </w:t>
      </w:r>
      <w:r>
        <w:rPr>
          <w:b/>
          <w:bCs/>
          <w:color w:val="808080" w:themeColor="background1" w:themeShade="80"/>
          <w:sz w:val="28"/>
          <w:szCs w:val="28"/>
        </w:rPr>
        <w:t>Mangwalist</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Sector de actividad y CNAE:</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Centro:</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Profesor de Apoyo</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Tutor de SECOT:</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jc w:val="center"/>
        <w:rPr>
          <w:rFonts w:ascii="Arial" w:hAnsi="Arial" w:cs="Arial"/>
          <w:b/>
          <w:b/>
          <w:bCs/>
          <w:color w:val="A6A6A6" w:themeColor="background1" w:themeShade="a6"/>
          <w:sz w:val="22"/>
          <w:szCs w:val="22"/>
        </w:rPr>
      </w:pPr>
      <w:r>
        <w:rPr>
          <w:rFonts w:cs="Arial" w:ascii="Arial" w:hAnsi="Arial"/>
          <w:b/>
          <w:bCs/>
          <w:color w:val="A6A6A6" w:themeColor="background1" w:themeShade="a6"/>
          <w:sz w:val="22"/>
          <w:szCs w:val="22"/>
        </w:rPr>
      </w:r>
      <w:r>
        <w:br w:type="page"/>
      </w:r>
    </w:p>
    <w:p>
      <w:pPr>
        <w:pStyle w:val="Normal"/>
        <w:jc w:val="center"/>
        <w:rPr>
          <w:rFonts w:ascii="Arial" w:hAnsi="Arial" w:cs="Arial"/>
          <w:b/>
          <w:b/>
          <w:bCs/>
          <w:sz w:val="22"/>
          <w:szCs w:val="22"/>
        </w:rPr>
      </w:pPr>
      <w:r>
        <w:rPr>
          <w:rFonts w:cs="Arial" w:ascii="Arial" w:hAnsi="Arial"/>
          <w:b/>
          <w:bCs/>
          <w:sz w:val="22"/>
          <w:szCs w:val="22"/>
        </w:rPr>
        <w:t>INDICE DEL PLAN DE EMPRESA</w:t>
      </w:r>
    </w:p>
    <w:p>
      <w:pPr>
        <w:pStyle w:val="Normal"/>
        <w:rPr>
          <w:rFonts w:ascii="Arial" w:hAnsi="Arial" w:cs="Arial"/>
          <w:sz w:val="22"/>
          <w:szCs w:val="22"/>
        </w:rPr>
      </w:pPr>
      <w:r>
        <w:rPr>
          <w:rFonts w:cs="Arial" w:ascii="Arial" w:hAnsi="Arial"/>
          <w:sz w:val="22"/>
          <w:szCs w:val="22"/>
        </w:rPr>
      </w:r>
    </w:p>
    <w:tbl>
      <w:tblPr>
        <w:tblW w:w="68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704"/>
        <w:gridCol w:w="1138"/>
      </w:tblGrid>
      <w:tr>
        <w:trPr/>
        <w:tc>
          <w:tcPr>
            <w:tcW w:w="5704"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Resumen Ejecutivo</w:t>
            </w:r>
          </w:p>
          <w:p>
            <w:pPr>
              <w:pStyle w:val="Normal"/>
              <w:widowControl w:val="false"/>
              <w:ind w:left="360" w:hanging="0"/>
              <w:jc w:val="both"/>
              <w:rPr>
                <w:rFonts w:ascii="Arial" w:hAnsi="Arial" w:cs="Arial"/>
                <w:sz w:val="20"/>
                <w:szCs w:val="20"/>
              </w:rPr>
            </w:pPr>
            <w:r>
              <w:rPr>
                <w:rFonts w:cs="Arial" w:ascii="Arial" w:hAnsi="Arial"/>
                <w:sz w:val="20"/>
                <w:szCs w:val="20"/>
              </w:rPr>
              <w:t>1.1 CANVAS. Modelo de negocio</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8" w:type="dxa"/>
            <w:tcBorders/>
          </w:tcPr>
          <w:p>
            <w:pPr>
              <w:pStyle w:val="Normal"/>
              <w:widowControl w:val="false"/>
              <w:jc w:val="right"/>
              <w:rPr>
                <w:rFonts w:ascii="Arial" w:hAnsi="Arial" w:cs="Arial"/>
                <w:sz w:val="20"/>
                <w:szCs w:val="20"/>
              </w:rPr>
            </w:pPr>
            <w:r>
              <w:rPr>
                <w:rFonts w:cs="Arial" w:ascii="Arial" w:hAnsi="Arial"/>
                <w:sz w:val="20"/>
                <w:szCs w:val="20"/>
              </w:rPr>
            </w:r>
          </w:p>
        </w:tc>
      </w:tr>
      <w:tr>
        <w:trPr/>
        <w:tc>
          <w:tcPr>
            <w:tcW w:w="5704"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Presentación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Origen y evolución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El equipo promotor</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La Idea</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8" w:type="dxa"/>
            <w:tcBorders/>
          </w:tcPr>
          <w:p>
            <w:pPr>
              <w:pStyle w:val="Normal"/>
              <w:widowControl w:val="false"/>
              <w:ind w:left="923" w:hanging="0"/>
              <w:jc w:val="both"/>
              <w:rPr>
                <w:rFonts w:ascii="Arial" w:hAnsi="Arial" w:cs="Arial"/>
                <w:sz w:val="20"/>
                <w:szCs w:val="20"/>
              </w:rPr>
            </w:pPr>
            <w:r>
              <w:rPr>
                <w:rFonts w:cs="Arial" w:ascii="Arial" w:hAnsi="Arial"/>
                <w:sz w:val="20"/>
                <w:szCs w:val="20"/>
              </w:rPr>
            </w:r>
          </w:p>
        </w:tc>
      </w:tr>
      <w:tr>
        <w:trPr/>
        <w:tc>
          <w:tcPr>
            <w:tcW w:w="5704"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Estudio de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Situación y evolución del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Clientela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Competencia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Canales de distribución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8"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4"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Estrategia Comercial</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producto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Localización del negocio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precios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comunicación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 xml:space="preserve">Estrategia de ventas y distribución </w:t>
            </w:r>
          </w:p>
          <w:p>
            <w:pPr>
              <w:pStyle w:val="Normal"/>
              <w:widowControl w:val="false"/>
              <w:ind w:left="356" w:hanging="0"/>
              <w:jc w:val="both"/>
              <w:rPr>
                <w:rFonts w:ascii="Arial" w:hAnsi="Arial" w:cs="Arial"/>
                <w:sz w:val="20"/>
                <w:szCs w:val="20"/>
              </w:rPr>
            </w:pPr>
            <w:r>
              <w:rPr>
                <w:rFonts w:cs="Arial" w:ascii="Arial" w:hAnsi="Arial"/>
                <w:sz w:val="20"/>
                <w:szCs w:val="20"/>
              </w:rPr>
            </w:r>
          </w:p>
        </w:tc>
        <w:tc>
          <w:tcPr>
            <w:tcW w:w="1138"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4"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Producción y Recursos Humanos.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Legislación aplicable</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Proceso productivo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Proveedores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Recursos humanos</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8"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4"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 xml:space="preserve">Análisis económico financiero: </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inversiones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financiación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Gastos Corrientes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Ventas e Ingresos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Cuenta de Pérdidas y Ganancias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Tesorería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Análisis del Punto de Equilibrio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Balance de Situación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8"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4"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Análisis DAFO - FODA</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8"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bl>
    <w:p>
      <w:pPr>
        <w:pStyle w:val="Normal"/>
        <w:rPr>
          <w:rFonts w:ascii="Arial" w:hAnsi="Arial" w:cs="Arial"/>
          <w:sz w:val="22"/>
          <w:szCs w:val="22"/>
        </w:rPr>
      </w:pPr>
      <w:r>
        <w:rPr>
          <w:rFonts w:cs="Arial" w:ascii="Arial" w:hAnsi="Arial"/>
          <w:sz w:val="22"/>
          <w:szCs w:val="22"/>
        </w:rPr>
      </w:r>
      <w:r>
        <w:br w:type="page"/>
      </w:r>
    </w:p>
    <w:p>
      <w:pPr>
        <w:pStyle w:val="Normal"/>
        <w:numPr>
          <w:ilvl w:val="0"/>
          <w:numId w:val="2"/>
        </w:numPr>
        <w:jc w:val="both"/>
        <w:rPr>
          <w:rFonts w:ascii="Arial" w:hAnsi="Arial" w:cs="Arial"/>
          <w:b/>
          <w:b/>
          <w:bCs/>
          <w:caps/>
        </w:rPr>
      </w:pPr>
      <w:r>
        <w:rPr>
          <w:rFonts w:cs="Arial" w:ascii="Arial" w:hAnsi="Arial"/>
          <w:b/>
          <w:bCs/>
          <w:caps/>
        </w:rPr>
        <w:t>RESUMEN EJECUTIVO</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mc:AlternateContent>
          <mc:Choice Requires="wps">
            <w:drawing>
              <wp:inline distT="0" distB="0" distL="0" distR="0" wp14:anchorId="742E288C">
                <wp:extent cx="5251450" cy="2097405"/>
                <wp:effectExtent l="0" t="0" r="19050" b="14605"/>
                <wp:docPr id="1" name="Forma1"/>
                <a:graphic xmlns:a="http://schemas.openxmlformats.org/drawingml/2006/main">
                  <a:graphicData uri="http://schemas.microsoft.com/office/word/2010/wordprocessingShape">
                    <wps:wsp>
                      <wps:cNvSpPr/>
                      <wps:spPr>
                        <a:xfrm>
                          <a:off x="0" y="0"/>
                          <a:ext cx="5251320" cy="2097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r>
                          </w:p>
                        </w:txbxContent>
                      </wps:txbx>
                      <wps:bodyPr anchor="t" upright="1">
                        <a:spAutoFit/>
                      </wps:bodyPr>
                    </wps:wsp>
                  </a:graphicData>
                </a:graphic>
              </wp:inline>
            </w:drawing>
          </mc:Choice>
          <mc:Fallback>
            <w:pict>
              <v:rect id="shape_0" ID="Forma1" path="m0,0l-2147483645,0l-2147483645,-2147483646l0,-2147483646xe" fillcolor="#d8d8d8" stroked="t" o:allowincell="f" style="position:absolute;margin-left:0pt;margin-top:-166.35pt;width:413.45pt;height:165.1pt;mso-wrap-style:square;v-text-anchor:top;mso-position-vertical:top" wp14:anchorId="742E288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r>
                    </w:p>
                  </w:txbxContent>
                </v:textbox>
                <w10:wrap type="squar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rPr>
      </w:pPr>
      <w:r>
        <w:rPr>
          <w:rFonts w:cs="Arial" w:ascii="Arial" w:hAnsi="Arial"/>
          <w:b/>
          <w:bCs/>
          <w:caps/>
        </w:rPr>
        <w:t>1.1 CANVAS. M</w:t>
      </w:r>
      <w:r>
        <w:rPr>
          <w:rFonts w:cs="Arial" w:ascii="Arial" w:hAnsi="Arial"/>
          <w:b/>
          <w:bCs/>
        </w:rPr>
        <w:t>odelo de Negocio</w:t>
      </w:r>
      <w:r>
        <w:br w:type="page"/>
      </w:r>
    </w:p>
    <w:p>
      <w:pPr>
        <w:pStyle w:val="Normal"/>
        <w:numPr>
          <w:ilvl w:val="0"/>
          <w:numId w:val="2"/>
        </w:numPr>
        <w:jc w:val="both"/>
        <w:rPr>
          <w:rFonts w:ascii="Arial" w:hAnsi="Arial" w:cs="Arial"/>
          <w:b/>
          <w:b/>
          <w:bCs/>
          <w:caps/>
        </w:rPr>
      </w:pPr>
      <w:r>
        <w:rPr>
          <w:rFonts w:cs="Arial" w:ascii="Arial" w:hAnsi="Arial"/>
          <w:b/>
          <w:bCs/>
          <w:caps/>
        </w:rPr>
        <w:t>Presentación DEL PROYECTO</w:t>
      </w:r>
    </w:p>
    <w:p>
      <w:pPr>
        <w:pStyle w:val="Normal"/>
        <w:ind w:left="1080" w:hanging="0"/>
        <w:jc w:val="both"/>
        <w:rPr>
          <w:rFonts w:ascii="Arial" w:hAnsi="Arial" w:cs="Arial"/>
          <w:sz w:val="22"/>
          <w:szCs w:val="22"/>
        </w:rPr>
      </w:pPr>
      <w:r>
        <w:rPr>
          <w:rFonts w:cs="Arial" w:ascii="Arial" w:hAnsi="Arial"/>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Origen y evolución del proyecto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9D6890F">
                <wp:extent cx="5251450" cy="998855"/>
                <wp:effectExtent l="0" t="0" r="19050" b="13335"/>
                <wp:docPr id="3" name="Forma2"/>
                <a:graphic xmlns:a="http://schemas.openxmlformats.org/drawingml/2006/main">
                  <a:graphicData uri="http://schemas.microsoft.com/office/word/2010/wordprocessingShape">
                    <wps:wsp>
                      <wps:cNvSpPr/>
                      <wps:spPr>
                        <a:xfrm>
                          <a:off x="0" y="0"/>
                          <a:ext cx="5251320" cy="99900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2" path="m0,0l-2147483645,0l-2147483645,-2147483646l0,-2147483646xe" fillcolor="#d8d8d8" stroked="t" o:allowincell="f" style="position:absolute;margin-left:0pt;margin-top:-79.75pt;width:413.45pt;height:78.6pt;mso-wrap-style:square;v-text-anchor:top;mso-position-vertical:top" wp14:anchorId="29D6890F">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El equipo promotor</w: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720"/>
        <w:jc w:val="both"/>
        <w:rPr>
          <w:rFonts w:ascii="Arial" w:hAnsi="Arial" w:cs="Arial"/>
          <w:sz w:val="20"/>
          <w:szCs w:val="20"/>
        </w:rPr>
      </w:pPr>
      <w:r>
        <w:rPr/>
        <mc:AlternateContent>
          <mc:Choice Requires="wps">
            <w:drawing>
              <wp:inline distT="0" distB="0" distL="0" distR="0" wp14:anchorId="2654C437">
                <wp:extent cx="5251450" cy="3335655"/>
                <wp:effectExtent l="0" t="0" r="19050" b="13335"/>
                <wp:docPr id="5" name="Forma3"/>
                <a:graphic xmlns:a="http://schemas.openxmlformats.org/drawingml/2006/main">
                  <a:graphicData uri="http://schemas.microsoft.com/office/word/2010/wordprocessingShape">
                    <wps:wsp>
                      <wps:cNvSpPr/>
                      <wps:spPr>
                        <a:xfrm>
                          <a:off x="0" y="0"/>
                          <a:ext cx="5251320" cy="33357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2">
                              <w:r>
                                <w:rPr>
                                  <w:rFonts w:cs="Arial" w:ascii="Arial" w:hAnsi="Arial"/>
                                  <w:i/>
                                  <w:color w:val="17365D"/>
                                  <w:sz w:val="20"/>
                                  <w:szCs w:val="20"/>
                                </w:rPr>
                                <w:t>los</w:t>
                              </w:r>
                            </w:hyperlink>
                            <w:r>
                              <w:rPr>
                                <w:rFonts w:cs="Arial" w:ascii="Arial" w:hAnsi="Arial"/>
                                <w:i/>
                                <w:color w:val="17365D"/>
                                <w:sz w:val="20"/>
                                <w:szCs w:val="20"/>
                              </w:rPr>
                              <w:t xml:space="preserve"> </w:t>
                            </w:r>
                            <w:hyperlink r:id="rId3">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r>
                          </w:p>
                        </w:txbxContent>
                      </wps:txbx>
                      <wps:bodyPr anchor="t" upright="1">
                        <a:spAutoFit/>
                      </wps:bodyPr>
                    </wps:wsp>
                  </a:graphicData>
                </a:graphic>
              </wp:inline>
            </w:drawing>
          </mc:Choice>
          <mc:Fallback>
            <w:pict>
              <v:rect id="shape_0" ID="Forma3" path="m0,0l-2147483645,0l-2147483645,-2147483646l0,-2147483646xe" fillcolor="#d8d8d8" stroked="t" o:allowincell="f" style="position:absolute;margin-left:0pt;margin-top:-263.75pt;width:413.45pt;height:262.6pt;mso-wrap-style:square;v-text-anchor:top;mso-position-vertical:top" wp14:anchorId="2654C43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4">
                        <w:r>
                          <w:rPr>
                            <w:rFonts w:cs="Arial" w:ascii="Arial" w:hAnsi="Arial"/>
                            <w:i/>
                            <w:color w:val="17365D"/>
                            <w:sz w:val="20"/>
                            <w:szCs w:val="20"/>
                          </w:rPr>
                          <w:t>los</w:t>
                        </w:r>
                      </w:hyperlink>
                      <w:r>
                        <w:rPr>
                          <w:rFonts w:cs="Arial" w:ascii="Arial" w:hAnsi="Arial"/>
                          <w:i/>
                          <w:color w:val="17365D"/>
                          <w:sz w:val="20"/>
                          <w:szCs w:val="20"/>
                        </w:rPr>
                        <w:t xml:space="preserve"> </w:t>
                      </w:r>
                      <w:hyperlink r:id="rId5">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Idea / Producto y Servicio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CF83B90">
                <wp:extent cx="5251450" cy="1437005"/>
                <wp:effectExtent l="0" t="0" r="19050" b="13335"/>
                <wp:docPr id="7" name="Forma4"/>
                <a:graphic xmlns:a="http://schemas.openxmlformats.org/drawingml/2006/main">
                  <a:graphicData uri="http://schemas.microsoft.com/office/word/2010/wordprocessingShape">
                    <wps:wsp>
                      <wps:cNvSpPr/>
                      <wps:spPr>
                        <a:xfrm>
                          <a:off x="0" y="0"/>
                          <a:ext cx="5251320" cy="14371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17365D"/>
                                <w:sz w:val="20"/>
                                <w:szCs w:val="20"/>
                              </w:rPr>
                            </w:r>
                          </w:p>
                          <w:p>
                            <w:pPr>
                              <w:pStyle w:val="Contenidodelmarco"/>
                              <w:ind w:left="720" w:hanging="0"/>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4" path="m0,0l-2147483645,0l-2147483645,-2147483646l0,-2147483646xe" fillcolor="#d8d8d8" stroked="t" o:allowincell="f" style="position:absolute;margin-left:0pt;margin-top:-114.25pt;width:413.45pt;height:113.1pt;mso-wrap-style:square;v-text-anchor:top;mso-position-vertical:top" wp14:anchorId="1CF83B9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17365D"/>
                          <w:sz w:val="20"/>
                          <w:szCs w:val="20"/>
                        </w:rPr>
                      </w:r>
                    </w:p>
                    <w:p>
                      <w:pPr>
                        <w:pStyle w:val="Contenidodelmarco"/>
                        <w:ind w:left="720" w:hanging="0"/>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ESTUDIO DE MERCADO</w:t>
      </w:r>
    </w:p>
    <w:p>
      <w:pPr>
        <w:pStyle w:val="Normal"/>
        <w:ind w:left="360" w:hanging="0"/>
        <w:jc w:val="both"/>
        <w:rPr>
          <w:rFonts w:ascii="Arial" w:hAnsi="Arial" w:cs="Arial"/>
          <w:b/>
          <w:b/>
          <w:bCs/>
          <w:caps/>
        </w:rPr>
      </w:pPr>
      <w:r>
        <w:rPr>
          <w:rFonts w:cs="Arial" w:ascii="Arial" w:hAnsi="Arial"/>
          <w:b/>
          <w:bCs/>
          <w:caps/>
        </w:rPr>
      </w:r>
    </w:p>
    <w:p>
      <w:pPr>
        <w:pStyle w:val="Normal"/>
        <w:numPr>
          <w:ilvl w:val="1"/>
          <w:numId w:val="2"/>
        </w:numPr>
        <w:jc w:val="both"/>
        <w:rPr>
          <w:rFonts w:ascii="Arial" w:hAnsi="Arial" w:cs="Arial"/>
          <w:b/>
          <w:b/>
          <w:bCs/>
          <w:sz w:val="22"/>
          <w:szCs w:val="22"/>
        </w:rPr>
      </w:pPr>
      <w:r>
        <w:rPr>
          <w:rFonts w:cs="Arial" w:ascii="Arial" w:hAnsi="Arial"/>
          <w:b/>
          <w:bCs/>
          <w:sz w:val="22"/>
          <w:szCs w:val="22"/>
        </w:rPr>
        <w:t>Situación y evolución del mercado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7A11C505">
                <wp:extent cx="5251450" cy="3397885"/>
                <wp:effectExtent l="0" t="0" r="19050" b="13970"/>
                <wp:docPr id="9" name="Forma5"/>
                <a:graphic xmlns:a="http://schemas.openxmlformats.org/drawingml/2006/main">
                  <a:graphicData uri="http://schemas.microsoft.com/office/word/2010/wordprocessingShape">
                    <wps:wsp>
                      <wps:cNvSpPr/>
                      <wps:spPr>
                        <a:xfrm>
                          <a:off x="0" y="0"/>
                          <a:ext cx="5251320" cy="339804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5" path="m0,0l-2147483645,0l-2147483645,-2147483646l0,-2147483646xe" fillcolor="#d8d8d8" stroked="t" o:allowincell="f" style="position:absolute;margin-left:0pt;margin-top:-268.7pt;width:413.45pt;height:267.5pt;mso-wrap-style:square;v-text-anchor:top;mso-position-vertical:top" wp14:anchorId="7A11C505">
                <v:fill o:detectmouseclick="t" type="solid" color2="#272727"/>
                <v:stroke color="black" weight="9360" joinstyle="miter" endcap="flat"/>
                <v:textbo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r>
                    </w:p>
                  </w:txbxContent>
                </v:textbox>
                <w10:wrap type="square"/>
              </v:rect>
            </w:pict>
          </mc:Fallback>
        </mc:AlternateContent>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Clientela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6C05C7C">
                <wp:extent cx="5251450" cy="2897505"/>
                <wp:effectExtent l="0" t="0" r="19050" b="6985"/>
                <wp:docPr id="11" name="Forma6"/>
                <a:graphic xmlns:a="http://schemas.openxmlformats.org/drawingml/2006/main">
                  <a:graphicData uri="http://schemas.microsoft.com/office/word/2010/wordprocessingShape">
                    <wps:wsp>
                      <wps:cNvSpPr/>
                      <wps:spPr>
                        <a:xfrm>
                          <a:off x="0" y="0"/>
                          <a:ext cx="5251320" cy="289764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6" path="m0,0l-2147483645,0l-2147483645,-2147483646l0,-2147483646xe" fillcolor="#d8d8d8" stroked="t" o:allowincell="f" style="position:absolute;margin-left:0pt;margin-top:-228.75pt;width:413.45pt;height:228.1pt;mso-wrap-style:square;v-text-anchor:top;mso-position-vertical:top" wp14:anchorId="16C05C7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sz w:val="20"/>
          <w:szCs w:val="20"/>
        </w:rPr>
      </w:pPr>
      <w:r>
        <w:rPr>
          <w:sz w:val="20"/>
          <w:szCs w:val="20"/>
        </w:rPr>
      </w:r>
    </w:p>
    <w:p>
      <w:pPr>
        <w:pStyle w:val="Normal"/>
        <w:ind w:left="360" w:hanging="0"/>
        <w:jc w:val="both"/>
        <w:rPr>
          <w:rFonts w:ascii="Arial" w:hAnsi="Arial" w:cs="Arial"/>
          <w:caps/>
          <w:sz w:val="20"/>
          <w:szCs w:val="20"/>
        </w:rPr>
      </w:pPr>
      <w:r>
        <w:rPr>
          <w:rFonts w:cs="Arial" w:ascii="Arial" w:hAnsi="Arial"/>
          <w:caps/>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Competencia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6CA8CAB3">
                <wp:extent cx="5251450" cy="2488565"/>
                <wp:effectExtent l="0" t="0" r="19050" b="15875"/>
                <wp:docPr id="13" name="Forma7"/>
                <a:graphic xmlns:a="http://schemas.openxmlformats.org/drawingml/2006/main">
                  <a:graphicData uri="http://schemas.microsoft.com/office/word/2010/wordprocessingShape">
                    <wps:wsp>
                      <wps:cNvSpPr/>
                      <wps:spPr>
                        <a:xfrm>
                          <a:off x="0" y="0"/>
                          <a:ext cx="5251320" cy="24886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tus ventajas competitivas? ¿innovaciones, costes, calidad, conocimiento, contactos, servicio al cliente, etc…?</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7" path="m0,0l-2147483645,0l-2147483645,-2147483646l0,-2147483646xe" fillcolor="#d8d8d8" stroked="t" o:allowincell="f" style="position:absolute;margin-left:0pt;margin-top:-197.25pt;width:413.45pt;height:195.9pt;mso-wrap-style:square;v-text-anchor:top;mso-position-vertical:top" wp14:anchorId="6CA8CAB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tus ventajas competitivas? ¿innovaciones, costes, calidad, conocimiento, contactos, servicio al cliente, etc…?</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Canales de distribución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2752413">
                <wp:extent cx="5251450" cy="2050415"/>
                <wp:effectExtent l="0" t="0" r="19050" b="15875"/>
                <wp:docPr id="15" name="Forma8"/>
                <a:graphic xmlns:a="http://schemas.openxmlformats.org/drawingml/2006/main">
                  <a:graphicData uri="http://schemas.microsoft.com/office/word/2010/wordprocessingShape">
                    <wps:wsp>
                      <wps:cNvSpPr/>
                      <wps:spPr>
                        <a:xfrm>
                          <a:off x="0" y="0"/>
                          <a:ext cx="5251320" cy="20505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8" path="m0,0l-2147483645,0l-2147483645,-2147483646l0,-2147483646xe" fillcolor="#d8d8d8" stroked="t" o:allowincell="f" style="position:absolute;margin-left:0pt;margin-top:-162.75pt;width:413.45pt;height:161.4pt;mso-wrap-style:square;v-text-anchor:top;mso-position-vertical:top" wp14:anchorId="2275241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Estrategia Comercial</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producto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2F5A7E0">
                <wp:extent cx="5251450" cy="3335655"/>
                <wp:effectExtent l="0" t="0" r="19050" b="13335"/>
                <wp:docPr id="17" name="Forma9"/>
                <a:graphic xmlns:a="http://schemas.openxmlformats.org/drawingml/2006/main">
                  <a:graphicData uri="http://schemas.microsoft.com/office/word/2010/wordprocessingShape">
                    <wps:wsp>
                      <wps:cNvSpPr/>
                      <wps:spPr>
                        <a:xfrm>
                          <a:off x="0" y="0"/>
                          <a:ext cx="5251320" cy="33357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9" path="m0,0l-2147483645,0l-2147483645,-2147483646l0,-2147483646xe" fillcolor="#d8d8d8" stroked="t" o:allowincell="f" style="position:absolute;margin-left:0pt;margin-top:-263.75pt;width:413.45pt;height:262.6pt;mso-wrap-style:square;v-text-anchor:top;mso-position-vertical:top" wp14:anchorId="02F5A7E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17365D"/>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Localización del negocio</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mc:AlternateContent>
          <mc:Choice Requires="wps">
            <w:drawing>
              <wp:inline distT="0" distB="0" distL="0" distR="0" wp14:anchorId="2535EDFB">
                <wp:extent cx="5251450" cy="2342515"/>
                <wp:effectExtent l="0" t="0" r="19050" b="15875"/>
                <wp:docPr id="19" name="Forma10"/>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10" path="m0,0l-2147483645,0l-2147483645,-2147483646l0,-2147483646xe" fillcolor="#d8d8d8" stroked="t" o:allowincell="f" style="position:absolute;margin-left:0pt;margin-top:-185.75pt;width:413.45pt;height:184.4pt;mso-wrap-style:square;v-text-anchor:top;mso-position-vertical:top" wp14:anchorId="2535EDF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precios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0F7731B">
                <wp:extent cx="5251450" cy="2488565"/>
                <wp:effectExtent l="0" t="0" r="19050" b="9525"/>
                <wp:docPr id="21" name="Forma11"/>
                <a:graphic xmlns:a="http://schemas.openxmlformats.org/drawingml/2006/main">
                  <a:graphicData uri="http://schemas.microsoft.com/office/word/2010/wordprocessingShape">
                    <wps:wsp>
                      <wps:cNvSpPr/>
                      <wps:spPr>
                        <a:xfrm>
                          <a:off x="0" y="0"/>
                          <a:ext cx="5251320" cy="24886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11" path="m0,0l-2147483645,0l-2147483645,-2147483646l0,-2147483646xe" fillcolor="#d8d8d8" stroked="t" o:allowincell="f" style="position:absolute;margin-left:0pt;margin-top:-196.75pt;width:413.45pt;height:195.9pt;mso-wrap-style:square;v-text-anchor:top;mso-position-vertical:top" wp14:anchorId="20F7731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rPr>
          <w:rFonts w:ascii="Arial" w:hAnsi="Arial" w:cs="Times New Roman"/>
          <w:color w:val="7F7F7F" w:themeColor="text1" w:themeTint="80"/>
          <w:szCs w:val="15"/>
        </w:rPr>
      </w:pPr>
      <w:r>
        <w:rPr>
          <w:rFonts w:cs="Times New Roman" w:ascii="Arial" w:hAnsi="Arial"/>
          <w:color w:val="7F7F7F" w:themeColor="text1" w:themeTint="80"/>
          <w:szCs w:val="15"/>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comunicación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E3FEE93">
                <wp:extent cx="5251450" cy="3510915"/>
                <wp:effectExtent l="0" t="0" r="19050" b="9525"/>
                <wp:docPr id="23" name="Forma12"/>
                <a:graphic xmlns:a="http://schemas.openxmlformats.org/drawingml/2006/main">
                  <a:graphicData uri="http://schemas.microsoft.com/office/word/2010/wordprocessingShape">
                    <wps:wsp>
                      <wps:cNvSpPr/>
                      <wps:spPr>
                        <a:xfrm>
                          <a:off x="0" y="0"/>
                          <a:ext cx="5251320" cy="35110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12" path="m0,0l-2147483645,0l-2147483645,-2147483646l0,-2147483646xe" fillcolor="#d8d8d8" stroked="t" o:allowincell="f" style="position:absolute;margin-left:0pt;margin-top:-277.25pt;width:413.45pt;height:276.4pt;mso-wrap-style:square;v-text-anchor:top;mso-position-vertical:top" wp14:anchorId="0E3FEE9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 xml:space="preserve">Estrategia de ventas y distribución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45B03F1D">
                <wp:extent cx="5251450" cy="2342515"/>
                <wp:effectExtent l="0" t="0" r="19050" b="15875"/>
                <wp:docPr id="25" name="Forma13"/>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13" path="m0,0l-2147483645,0l-2147483645,-2147483646l0,-2147483646xe" fillcolor="#d8d8d8" stroked="t" o:allowincell="f" style="position:absolute;margin-left:0pt;margin-top:-185.75pt;width:413.45pt;height:184.4pt;mso-wrap-style:square;v-text-anchor:top;mso-position-vertical:top" wp14:anchorId="45B03F1D">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sz w:val="22"/>
          <w:szCs w:val="22"/>
        </w:rPr>
      </w:pPr>
      <w:r>
        <w:rPr>
          <w:rFonts w:cs="Arial" w:ascii="Arial" w:hAnsi="Arial"/>
          <w:b/>
          <w:bCs/>
          <w:caps/>
          <w:sz w:val="22"/>
          <w:szCs w:val="22"/>
        </w:rPr>
        <w:t>Producción y Recursos Humanos.</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Legislación aplicable</w:t>
      </w:r>
    </w:p>
    <w:p>
      <w:pPr>
        <w:pStyle w:val="Normal"/>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157220D7">
                <wp:extent cx="5251450" cy="1466215"/>
                <wp:effectExtent l="0" t="0" r="19050" b="15875"/>
                <wp:docPr id="27" name="Forma14"/>
                <a:graphic xmlns:a="http://schemas.openxmlformats.org/drawingml/2006/main">
                  <a:graphicData uri="http://schemas.microsoft.com/office/word/2010/wordprocessingShape">
                    <wps:wsp>
                      <wps:cNvSpPr/>
                      <wps:spPr>
                        <a:xfrm>
                          <a:off x="0" y="0"/>
                          <a:ext cx="5251320" cy="14662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14" path="m0,0l-2147483645,0l-2147483645,-2147483646l0,-2147483646xe" fillcolor="#d8d8d8" stroked="t" o:allowincell="f" style="position:absolute;margin-left:0pt;margin-top:-116.75pt;width:413.45pt;height:115.4pt;mso-wrap-style:square;v-text-anchor:top;mso-position-vertical:top" wp14:anchorId="157220D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Proceso productivo</w:t>
      </w:r>
    </w:p>
    <w:p>
      <w:pPr>
        <w:pStyle w:val="Normal"/>
        <w:ind w:left="720" w:hanging="0"/>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5662A1C2">
                <wp:extent cx="5251450" cy="2371725"/>
                <wp:effectExtent l="0" t="0" r="19050" b="12065"/>
                <wp:docPr id="29" name="Forma15"/>
                <a:graphic xmlns:a="http://schemas.openxmlformats.org/drawingml/2006/main">
                  <a:graphicData uri="http://schemas.microsoft.com/office/word/2010/wordprocessingShape">
                    <wps:wsp>
                      <wps:cNvSpPr/>
                      <wps:spPr>
                        <a:xfrm>
                          <a:off x="0" y="0"/>
                          <a:ext cx="5251320" cy="237168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rPr>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15" path="m0,0l-2147483645,0l-2147483645,-2147483646l0,-2147483646xe" fillcolor="#d8d8d8" stroked="t" o:allowincell="f" style="position:absolute;margin-left:0pt;margin-top:-187.75pt;width:413.45pt;height:186.7pt;mso-wrap-style:square;v-text-anchor:top;mso-position-vertical:top" wp14:anchorId="5662A1C2">
                <v:fill o:detectmouseclick="t" type="solid" color2="#272727"/>
                <v:stroke color="black" weight="9360" joinstyle="miter" endcap="flat"/>
                <v:textbo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rPr>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r>
    </w:p>
    <w:p>
      <w:pPr>
        <w:pStyle w:val="Normal"/>
        <w:ind w:left="360" w:hanging="0"/>
        <w:jc w:val="both"/>
        <w:rPr>
          <w:rFonts w:ascii="Arial" w:hAnsi="Arial" w:cs="Arial"/>
          <w:i/>
          <w:i/>
        </w:rPr>
      </w:pPr>
      <w:r>
        <w:rPr>
          <w:rFonts w:cs="Arial" w:ascii="Arial" w:hAnsi="Arial"/>
          <w:i/>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Proveedores / Stocks</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rPr>
      </w:pPr>
      <w:r>
        <w:rPr/>
        <mc:AlternateContent>
          <mc:Choice Requires="wps">
            <w:drawing>
              <wp:inline distT="0" distB="0" distL="0" distR="0" wp14:anchorId="20E47E86">
                <wp:extent cx="5251450" cy="2342515"/>
                <wp:effectExtent l="0" t="0" r="19050" b="15875"/>
                <wp:docPr id="31" name="Forma16"/>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r>
                          </w:p>
                        </w:txbxContent>
                      </wps:txbx>
                      <wps:bodyPr anchor="t" upright="1">
                        <a:spAutoFit/>
                      </wps:bodyPr>
                    </wps:wsp>
                  </a:graphicData>
                </a:graphic>
              </wp:inline>
            </w:drawing>
          </mc:Choice>
          <mc:Fallback>
            <w:pict>
              <v:rect id="shape_0" ID="Forma16" path="m0,0l-2147483645,0l-2147483645,-2147483646l0,-2147483646xe" fillcolor="#d8d8d8" stroked="t" o:allowincell="f" style="position:absolute;margin-left:0pt;margin-top:-185.75pt;width:413.45pt;height:184.4pt;mso-wrap-style:square;v-text-anchor:top;mso-position-vertical:top" wp14:anchorId="20E47E86">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FF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r>
                    </w:p>
                  </w:txbxContent>
                </v:textbox>
                <w10:wrap type="square"/>
              </v:rect>
            </w:pict>
          </mc:Fallback>
        </mc:AlternateConten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ind w:left="720" w:hanging="0"/>
        <w:jc w:val="both"/>
        <w:rPr>
          <w:rFonts w:ascii="Arial" w:hAnsi="Arial" w:cs="Arial"/>
          <w:b/>
          <w:b/>
          <w:bCs/>
          <w:sz w:val="22"/>
          <w:szCs w:val="22"/>
        </w:rPr>
      </w:pPr>
      <w:r>
        <w:rPr>
          <w:rFonts w:cs="Arial" w:ascii="Arial" w:hAnsi="Arial"/>
          <w:b/>
          <w:bCs/>
          <w:sz w:val="22"/>
          <w:szCs w:val="22"/>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Recursos humanos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mc:AlternateContent>
          <mc:Choice Requires="wps">
            <w:drawing>
              <wp:inline distT="0" distB="0" distL="0" distR="0" wp14:anchorId="78D6957F">
                <wp:extent cx="5251450" cy="2196465"/>
                <wp:effectExtent l="0" t="0" r="19050" b="18415"/>
                <wp:docPr id="33" name="Forma17"/>
                <a:graphic xmlns:a="http://schemas.openxmlformats.org/drawingml/2006/main">
                  <a:graphicData uri="http://schemas.microsoft.com/office/word/2010/wordprocessingShape">
                    <wps:wsp>
                      <wps:cNvSpPr/>
                      <wps:spPr>
                        <a:xfrm>
                          <a:off x="0" y="0"/>
                          <a:ext cx="5251320" cy="2196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r>
                          </w:p>
                        </w:txbxContent>
                      </wps:txbx>
                      <wps:bodyPr anchor="t" upright="1">
                        <a:spAutoFit/>
                      </wps:bodyPr>
                    </wps:wsp>
                  </a:graphicData>
                </a:graphic>
              </wp:inline>
            </w:drawing>
          </mc:Choice>
          <mc:Fallback>
            <w:pict>
              <v:rect id="shape_0" ID="Forma17" path="m0,0l-2147483645,0l-2147483645,-2147483646l0,-2147483646xe" fillcolor="#d8d8d8" stroked="t" o:allowincell="f" style="position:absolute;margin-left:0pt;margin-top:-174.45pt;width:413.45pt;height:172.9pt;mso-wrap-style:square;v-text-anchor:top;mso-position-vertical:top" wp14:anchorId="78D6957F">
                <v:fill o:detectmouseclick="t" type="solid" color2="#272727"/>
                <v:stroke color="black" weight="9360" joinstyle="miter" endcap="flat"/>
                <v:textbo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r>
                    </w:p>
                  </w:txbxContent>
                </v:textbox>
                <w10:wrap type="square"/>
              </v:rect>
            </w:pict>
          </mc:Fallback>
        </mc:AlternateContent>
      </w:r>
    </w:p>
    <w:p>
      <w:pPr>
        <w:pStyle w:val="Normal"/>
        <w:jc w:val="both"/>
        <w:rPr>
          <w:rFonts w:ascii="Arial" w:hAnsi="Arial" w:cs="Arial"/>
          <w:sz w:val="22"/>
          <w:szCs w:val="22"/>
        </w:rPr>
      </w:pPr>
      <w:r>
        <w:rPr>
          <w:rFonts w:cs="Arial" w:ascii="Arial" w:hAnsi="Arial"/>
          <w:sz w:val="22"/>
          <w:szCs w:val="22"/>
        </w:rPr>
      </w:r>
    </w:p>
    <w:p>
      <w:pPr>
        <w:sectPr>
          <w:headerReference w:type="default" r:id="rId6"/>
          <w:headerReference w:type="first" r:id="rId7"/>
          <w:footerReference w:type="default" r:id="rId8"/>
          <w:footerReference w:type="first" r:id="rId9"/>
          <w:type w:val="nextPage"/>
          <w:pgSz w:w="11906" w:h="16838"/>
          <w:pgMar w:left="1701" w:right="1701" w:gutter="0" w:header="709" w:top="2099" w:footer="709" w:bottom="1418"/>
          <w:pgNumType w:start="0" w:fmt="decimal"/>
          <w:formProt w:val="false"/>
          <w:titlePg/>
          <w:textDirection w:val="lrTb"/>
          <w:docGrid w:type="default" w:linePitch="360" w:charSpace="0"/>
        </w:sect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caps/>
          <w:sz w:val="22"/>
          <w:szCs w:val="22"/>
        </w:rPr>
      </w:pPr>
      <w:r>
        <w:rPr>
          <w:rFonts w:cs="Arial" w:ascii="Arial" w:hAnsi="Arial"/>
          <w:b/>
          <w:bCs/>
          <w:caps/>
          <w:sz w:val="22"/>
          <w:szCs w:val="22"/>
        </w:rPr>
        <w:t>DATOS ECONOMICOS RELATIVOS AL PROYECTO</w:t>
      </w:r>
    </w:p>
    <w:p>
      <w:pPr>
        <w:pStyle w:val="ListParagraph"/>
        <w:spacing w:lineRule="auto" w:line="276" w:before="0" w:after="200"/>
        <w:ind w:left="0" w:hanging="0"/>
        <w:contextualSpacing/>
        <w:jc w:val="both"/>
        <w:rPr>
          <w:rFonts w:ascii="Arial" w:hAnsi="Arial" w:cs="Arial"/>
          <w:b/>
          <w:b/>
          <w:bCs/>
        </w:rPr>
      </w:pPr>
      <w:r>
        <w:rPr>
          <w:rFonts w:cs="Arial" w:ascii="Arial" w:hAnsi="Arial"/>
          <w:b/>
          <w:bCs/>
        </w:rPr>
      </w:r>
    </w:p>
    <w:p>
      <w:pPr>
        <w:pStyle w:val="Normal"/>
        <w:rPr>
          <w:rFonts w:ascii="Arial" w:hAnsi="Arial" w:cs="Times New Roman"/>
          <w:color w:val="7F7F7F" w:themeColor="text1" w:themeTint="80"/>
          <w:szCs w:val="15"/>
        </w:rPr>
      </w:pPr>
      <w:r>
        <w:rPr>
          <w:rFonts w:cs="Times New Roman" w:ascii="Arial" w:hAnsi="Arial"/>
          <w:color w:val="7F7F7F" w:themeColor="text1" w:themeTint="80"/>
          <w:szCs w:val="15"/>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Inversiones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Financiación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jc w:val="both"/>
        <w:rPr>
          <w:rFonts w:ascii="Arial" w:hAnsi="Arial" w:cs="Arial"/>
          <w:b/>
          <w:b/>
          <w:bCs/>
        </w:rPr>
      </w:pPr>
      <w:r>
        <w:rPr>
          <w:rFonts w:cs="Arial" w:ascii="Arial" w:hAnsi="Arial"/>
          <w:b/>
          <w:bCs/>
        </w:rPr>
      </w:r>
    </w:p>
    <w:p>
      <w:pPr>
        <w:pStyle w:val="Normal"/>
        <w:numPr>
          <w:ilvl w:val="1"/>
          <w:numId w:val="6"/>
        </w:numPr>
        <w:jc w:val="both"/>
        <w:rPr>
          <w:rFonts w:ascii="Arial" w:hAnsi="Arial" w:cs="Arial"/>
          <w:b/>
          <w:b/>
          <w:bCs/>
          <w:sz w:val="22"/>
          <w:szCs w:val="22"/>
        </w:rPr>
      </w:pPr>
      <w:r>
        <w:rPr>
          <w:rFonts w:cs="Arial" w:ascii="Arial" w:hAnsi="Arial"/>
          <w:b/>
          <w:bCs/>
          <w:sz w:val="22"/>
          <w:szCs w:val="22"/>
        </w:rPr>
        <w:t>Gastos Corrientes</w:t>
      </w:r>
    </w:p>
    <w:p>
      <w:pPr>
        <w:pStyle w:val="ListParagraph"/>
        <w:jc w:val="both"/>
        <w:rPr>
          <w:rFonts w:ascii="Arial" w:hAnsi="Arial" w:cs="Arial"/>
          <w:b/>
          <w:b/>
          <w:bCs/>
          <w:i/>
          <w:i/>
          <w:iCs/>
        </w:rPr>
      </w:pPr>
      <w:r>
        <w:rPr>
          <w:rFonts w:cs="Arial" w:ascii="Arial" w:hAnsi="Arial"/>
          <w:b/>
          <w:bCs/>
          <w:i/>
          <w:iCs/>
        </w:rPr>
      </w:r>
    </w:p>
    <w:p>
      <w:pPr>
        <w:sectPr>
          <w:headerReference w:type="default" r:id="rId10"/>
          <w:headerReference w:type="first" r:id="rId11"/>
          <w:footerReference w:type="default" r:id="rId12"/>
          <w:footerReference w:type="first" r:id="rId13"/>
          <w:type w:val="nextPage"/>
          <w:pgSz w:orient="landscape" w:w="16838" w:h="11906"/>
          <w:pgMar w:left="1418" w:right="2099" w:gutter="0" w:header="709" w:top="1701" w:footer="709" w:bottom="1701"/>
          <w:pgNumType w:start="0" w:fmt="decimal"/>
          <w:formProt w:val="false"/>
          <w:titlePg/>
          <w:textDirection w:val="lrTb"/>
          <w:docGrid w:type="default" w:linePitch="360" w:charSpace="0"/>
        </w:sectPr>
        <w:pStyle w:val="ListParagraph"/>
        <w:jc w:val="both"/>
        <w:rPr>
          <w:rFonts w:ascii="Arial" w:hAnsi="Arial" w:cs="Arial"/>
          <w:b/>
          <w:b/>
          <w:bCs/>
          <w:i/>
          <w:i/>
          <w:iCs/>
        </w:rPr>
      </w:pPr>
      <w:r>
        <w:rPr>
          <w:rFonts w:cs="Arial" w:ascii="Arial" w:hAnsi="Arial"/>
          <w:b/>
          <w:bCs/>
          <w:i/>
          <w:iCs/>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560" w:hanging="567"/>
        <w:jc w:val="both"/>
        <w:rPr>
          <w:rFonts w:ascii="Arial" w:hAnsi="Arial" w:cs="Arial"/>
          <w:b/>
          <w:b/>
          <w:bCs/>
          <w:sz w:val="22"/>
          <w:szCs w:val="22"/>
        </w:rPr>
      </w:pPr>
      <w:r>
        <w:rPr>
          <w:rFonts w:cs="Arial" w:ascii="Arial" w:hAnsi="Arial"/>
          <w:b/>
          <w:bCs/>
          <w:sz w:val="22"/>
          <w:szCs w:val="22"/>
        </w:rPr>
        <w:t>Ventas e Ingresos</w:t>
      </w:r>
    </w:p>
    <w:p>
      <w:pPr>
        <w:pStyle w:val="Normal"/>
        <w:jc w:val="both"/>
        <w:rPr>
          <w:rFonts w:ascii="Arial" w:hAnsi="Arial" w:cs="Arial"/>
          <w:b/>
          <w:b/>
          <w:bCs/>
          <w:sz w:val="22"/>
          <w:szCs w:val="22"/>
        </w:rPr>
      </w:pPr>
      <w:r>
        <w:rPr>
          <w:rFonts w:cs="Arial" w:ascii="Arial" w:hAnsi="Arial"/>
          <w:b/>
          <w:bCs/>
          <w:sz w:val="22"/>
          <w:szCs w:val="22"/>
        </w:rPr>
      </w:r>
    </w:p>
    <w:p>
      <w:pPr>
        <w:pStyle w:val="Normal"/>
        <w:ind w:left="-1843" w:hanging="0"/>
        <w:jc w:val="both"/>
        <w:rPr/>
      </w:pPr>
      <w:r>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709"/>
        <w:jc w:val="both"/>
        <w:rPr>
          <w:rFonts w:ascii="Arial" w:hAnsi="Arial" w:cs="Arial"/>
          <w:b/>
          <w:b/>
          <w:bCs/>
          <w:sz w:val="22"/>
          <w:szCs w:val="22"/>
        </w:rPr>
      </w:pPr>
      <w:bookmarkStart w:id="0" w:name="_GoBack"/>
      <w:bookmarkEnd w:id="0"/>
      <w:r>
        <w:rPr>
          <w:rFonts w:cs="Arial" w:ascii="Arial" w:hAnsi="Arial"/>
          <w:b/>
          <w:bCs/>
          <w:sz w:val="22"/>
          <w:szCs w:val="22"/>
        </w:rPr>
        <w:t>Cuenta de Pérdidas y Ganancias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Tesorería</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Análisis del Punto de Equilibrio</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Balance de Situación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numPr>
          <w:ilvl w:val="0"/>
          <w:numId w:val="6"/>
        </w:numPr>
        <w:ind w:left="-1418" w:hanging="709"/>
        <w:jc w:val="both"/>
        <w:rPr>
          <w:rFonts w:ascii="Arial" w:hAnsi="Arial" w:cs="Arial"/>
          <w:b/>
          <w:b/>
          <w:bCs/>
          <w:caps/>
          <w:sz w:val="22"/>
          <w:szCs w:val="22"/>
        </w:rPr>
      </w:pPr>
      <w:r>
        <w:rPr>
          <w:rFonts w:cs="Arial" w:ascii="Arial" w:hAnsi="Arial"/>
          <w:b/>
          <w:bCs/>
          <w:caps/>
          <w:sz w:val="22"/>
          <w:szCs w:val="22"/>
        </w:rPr>
        <w:t>ANALISIS DAFO</w:t>
      </w:r>
    </w:p>
    <w:p>
      <w:pPr>
        <w:pStyle w:val="Normal"/>
        <w:spacing w:lineRule="auto" w:line="276" w:before="0" w:after="150"/>
        <w:jc w:val="both"/>
        <w:rPr>
          <w:rFonts w:ascii="Arial" w:hAnsi="Arial" w:cs="Times New Roman"/>
          <w:color w:val="7F7F7F" w:themeColor="text1" w:themeTint="80"/>
          <w:szCs w:val="15"/>
        </w:rPr>
      </w:pPr>
      <w:r>
        <w:rPr/>
      </w:r>
    </w:p>
    <w:sectPr>
      <w:headerReference w:type="even" r:id="rId14"/>
      <w:headerReference w:type="default" r:id="rId15"/>
      <w:headerReference w:type="first" r:id="rId16"/>
      <w:footerReference w:type="even" r:id="rId17"/>
      <w:footerReference w:type="default" r:id="rId18"/>
      <w:footerReference w:type="first" r:id="rId19"/>
      <w:type w:val="nextPage"/>
      <w:pgSz w:orient="landscape" w:w="16838" w:h="11906"/>
      <w:pgMar w:left="3686" w:right="1843" w:gutter="0" w:header="708" w:top="1977" w:footer="491"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6</w:t>
    </w:r>
    <w:r>
      <w:rPr>
        <w:sz w:val="18"/>
        <w:szCs w:val="18"/>
        <w:rFonts w:cs="Arial" w:ascii="Arial" w:hAnsi="Arial"/>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2</w:t>
    </w:r>
    <w:r>
      <w:rPr>
        <w:sz w:val="18"/>
        <w:szCs w:val="18"/>
        <w:rFonts w:cs="Arial" w:ascii="Arial" w:hAnsi="Arial"/>
      </w:rPr>
      <w:fldChar w:fldCharType="end"/>
    </w:r>
  </w:p>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5" name="Imagen 4"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4"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6" name="Imagen 7"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7"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7" name=""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8" name=""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9"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40"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1788" w:hanging="720"/>
      </w:pPr>
      <w:rPr/>
    </w:lvl>
    <w:lvl w:ilvl="2">
      <w:start w:val="1"/>
      <w:numFmt w:val="decimal"/>
      <w:lvlText w:val="%1.%2.%3."/>
      <w:lvlJc w:val="left"/>
      <w:pPr>
        <w:tabs>
          <w:tab w:val="num" w:pos="0"/>
        </w:tabs>
        <w:ind w:left="2856" w:hanging="720"/>
      </w:pPr>
      <w:rPr/>
    </w:lvl>
    <w:lvl w:ilvl="3">
      <w:start w:val="1"/>
      <w:numFmt w:val="decimal"/>
      <w:lvlText w:val="%1.%2.%3.%4."/>
      <w:lvlJc w:val="left"/>
      <w:pPr>
        <w:tabs>
          <w:tab w:val="num" w:pos="0"/>
        </w:tabs>
        <w:ind w:left="4284" w:hanging="1080"/>
      </w:pPr>
      <w:rPr/>
    </w:lvl>
    <w:lvl w:ilvl="4">
      <w:start w:val="1"/>
      <w:numFmt w:val="decimal"/>
      <w:lvlText w:val="%1.%2.%3.%4.%5."/>
      <w:lvlJc w:val="left"/>
      <w:pPr>
        <w:tabs>
          <w:tab w:val="num" w:pos="0"/>
        </w:tabs>
        <w:ind w:left="5712" w:hanging="1440"/>
      </w:pPr>
      <w:rPr/>
    </w:lvl>
    <w:lvl w:ilvl="5">
      <w:start w:val="1"/>
      <w:numFmt w:val="decimal"/>
      <w:lvlText w:val="%1.%2.%3.%4.%5.%6."/>
      <w:lvlJc w:val="left"/>
      <w:pPr>
        <w:tabs>
          <w:tab w:val="num" w:pos="0"/>
        </w:tabs>
        <w:ind w:left="6780" w:hanging="1440"/>
      </w:pPr>
      <w:rPr/>
    </w:lvl>
    <w:lvl w:ilvl="6">
      <w:start w:val="1"/>
      <w:numFmt w:val="decimal"/>
      <w:lvlText w:val="%1.%2.%3.%4.%5.%6.%7."/>
      <w:lvlJc w:val="left"/>
      <w:pPr>
        <w:tabs>
          <w:tab w:val="num" w:pos="0"/>
        </w:tabs>
        <w:ind w:left="8208" w:hanging="1800"/>
      </w:pPr>
      <w:rPr/>
    </w:lvl>
    <w:lvl w:ilvl="7">
      <w:start w:val="1"/>
      <w:numFmt w:val="decimal"/>
      <w:lvlText w:val="%1.%2.%3.%4.%5.%6.%7.%8."/>
      <w:lvlJc w:val="left"/>
      <w:pPr>
        <w:tabs>
          <w:tab w:val="num" w:pos="0"/>
        </w:tabs>
        <w:ind w:left="9636" w:hanging="2160"/>
      </w:pPr>
      <w:rPr/>
    </w:lvl>
    <w:lvl w:ilvl="8">
      <w:start w:val="1"/>
      <w:numFmt w:val="decimal"/>
      <w:lvlText w:val="%1.%2.%3.%4.%5.%6.%7.%8.%9."/>
      <w:lvlJc w:val="left"/>
      <w:pPr>
        <w:tabs>
          <w:tab w:val="num" w:pos="0"/>
        </w:tabs>
        <w:ind w:left="10704" w:hanging="216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6"/>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Ttulo1">
    <w:name w:val="Heading 1"/>
    <w:basedOn w:val="Normal"/>
    <w:next w:val="Normal"/>
    <w:link w:val="Ttulo1Car"/>
    <w:uiPriority w:val="9"/>
    <w:qFormat/>
    <w:rsid w:val="005c3f60"/>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d5c91"/>
    <w:rPr/>
  </w:style>
  <w:style w:type="character" w:styleId="PiedepginaCar" w:customStyle="1">
    <w:name w:val="Pie de página Car"/>
    <w:basedOn w:val="DefaultParagraphFont"/>
    <w:uiPriority w:val="99"/>
    <w:qFormat/>
    <w:rsid w:val="005d5c91"/>
    <w:rPr/>
  </w:style>
  <w:style w:type="character" w:styleId="TextodegloboCar" w:customStyle="1">
    <w:name w:val="Texto de globo Car"/>
    <w:basedOn w:val="DefaultParagraphFont"/>
    <w:link w:val="BalloonText"/>
    <w:uiPriority w:val="99"/>
    <w:semiHidden/>
    <w:qFormat/>
    <w:rsid w:val="005d5c91"/>
    <w:rPr>
      <w:rFonts w:ascii="Lucida Grande" w:hAnsi="Lucida Grande"/>
      <w:sz w:val="18"/>
      <w:szCs w:val="18"/>
    </w:rPr>
  </w:style>
  <w:style w:type="character" w:styleId="Textoindependiente2Car" w:customStyle="1">
    <w:name w:val="Texto independiente 2 Car"/>
    <w:basedOn w:val="DefaultParagraphFont"/>
    <w:link w:val="BodyText2"/>
    <w:qFormat/>
    <w:rsid w:val="00a87e1d"/>
    <w:rPr>
      <w:rFonts w:ascii="Times New Roman" w:hAnsi="Times New Roman" w:eastAsia="Times New Roman" w:cs="Times New Roman"/>
      <w:b/>
      <w:szCs w:val="20"/>
      <w:lang w:val="es-ES"/>
    </w:rPr>
  </w:style>
  <w:style w:type="character" w:styleId="Ttulo1Car" w:customStyle="1">
    <w:name w:val="Título 1 Car"/>
    <w:basedOn w:val="DefaultParagraphFont"/>
    <w:uiPriority w:val="9"/>
    <w:qFormat/>
    <w:rsid w:val="005c3f60"/>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EnlacedeInternet">
    <w:name w:val="Hyperlink"/>
    <w:basedOn w:val="DefaultParagraphFont"/>
    <w:uiPriority w:val="99"/>
    <w:unhideWhenUsed/>
    <w:rsid w:val="00044d59"/>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5d5c91"/>
    <w:pPr>
      <w:spacing w:beforeAutospacing="1" w:afterAutospacing="1"/>
    </w:pPr>
    <w:rPr>
      <w:rFonts w:ascii="Times" w:hAnsi="Times" w:cs="Times New Roman"/>
      <w:sz w:val="20"/>
      <w:szCs w:val="20"/>
    </w:rPr>
  </w:style>
  <w:style w:type="paragraph" w:styleId="Cabeceraypie">
    <w:name w:val="Cabecera y pie"/>
    <w:basedOn w:val="Normal"/>
    <w:qFormat/>
    <w:pPr/>
    <w:rPr/>
  </w:style>
  <w:style w:type="paragraph" w:styleId="Cabecera">
    <w:name w:val="Header"/>
    <w:basedOn w:val="Normal"/>
    <w:link w:val="EncabezadoCar"/>
    <w:uiPriority w:val="99"/>
    <w:unhideWhenUsed/>
    <w:rsid w:val="005d5c91"/>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5d5c91"/>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5d5c91"/>
    <w:pPr/>
    <w:rPr>
      <w:rFonts w:ascii="Lucida Grande" w:hAnsi="Lucida Grande"/>
      <w:sz w:val="18"/>
      <w:szCs w:val="18"/>
    </w:rPr>
  </w:style>
  <w:style w:type="paragraph" w:styleId="BodyText2">
    <w:name w:val="Body Text 2"/>
    <w:basedOn w:val="Normal"/>
    <w:link w:val="Textoindependiente2Car"/>
    <w:qFormat/>
    <w:rsid w:val="00a87e1d"/>
    <w:pPr>
      <w:jc w:val="both"/>
    </w:pPr>
    <w:rPr>
      <w:rFonts w:ascii="Times New Roman" w:hAnsi="Times New Roman" w:eastAsia="Times New Roman" w:cs="Times New Roman"/>
      <w:b/>
      <w:szCs w:val="20"/>
      <w:lang w:val="es-ES"/>
    </w:rPr>
  </w:style>
  <w:style w:type="paragraph" w:styleId="ListParagraph">
    <w:name w:val="List Paragraph"/>
    <w:basedOn w:val="Normal"/>
    <w:uiPriority w:val="34"/>
    <w:qFormat/>
    <w:rsid w:val="00a87e1d"/>
    <w:pPr>
      <w:ind w:left="708" w:hanging="0"/>
    </w:pPr>
    <w:rPr>
      <w:rFonts w:ascii="Times New Roman" w:hAnsi="Times New Roman" w:eastAsia="Times New Roman" w:cs="Times New Roman"/>
      <w:lang w:val="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s" TargetMode="External"/><Relationship Id="rId3" Type="http://schemas.openxmlformats.org/officeDocument/2006/relationships/hyperlink" Target="mailto:promotor@s" TargetMode="External"/><Relationship Id="rId4" Type="http://schemas.openxmlformats.org/officeDocument/2006/relationships/hyperlink" Target="mailto:l@s" TargetMode="External"/><Relationship Id="rId5" Type="http://schemas.openxmlformats.org/officeDocument/2006/relationships/hyperlink" Target="mailto:promotor@s"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7.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LibreOffice/7.4.0.3$Windows_X86_64 LibreOffice_project/f85e47c08ddd19c015c0114a68350214f7066f5a</Application>
  <AppVersion>15.0000</AppVersion>
  <Pages>29</Pages>
  <Words>2374</Words>
  <Characters>12958</Characters>
  <CharactersWithSpaces>14981</CharactersWithSpaces>
  <Paragraphs>227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2017-12-01T20:42:00Z</dcterms:created>
  <dc:creator/>
  <dc:description/>
  <dc:language>es-ES</dc:language>
  <cp:lastModifiedBy/>
  <cp:lastPrinted>2016-12-12T17:18:00Z</cp:lastPrinted>
  <dcterms:modified xsi:type="dcterms:W3CDTF">2022-11-30T11:09:05Z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