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939" w:rsidRDefault="008F3DD5">
      <w:r>
        <w:t>URI IDENTIFICADOR UNICO UNIFORME</w:t>
      </w:r>
    </w:p>
    <w:p w:rsidR="008F3DD5" w:rsidRDefault="008F3DD5">
      <w:r>
        <w:t>URL LOCALIZADOR UNIVERSAL DE RECURSOS</w:t>
      </w:r>
    </w:p>
    <w:p w:rsidR="008F3DD5" w:rsidRDefault="008F3DD5">
      <w:r>
        <w:t>HTML LENGUAJE DE MARCAS DE HIPERTEXTO</w:t>
      </w:r>
    </w:p>
    <w:p w:rsidR="008F3DD5" w:rsidRDefault="008F3DD5">
      <w:r>
        <w:t>TIM BERNERS LEE CREADOR DE LENGUAJE HTML</w:t>
      </w:r>
    </w:p>
    <w:p w:rsidR="008C2CE2" w:rsidRDefault="008C2CE2" w:rsidP="008C2CE2">
      <w:pPr>
        <w:pStyle w:val="NormalWeb"/>
        <w:shd w:val="clear" w:color="auto" w:fill="FFFFFF"/>
        <w:spacing w:before="0" w:beforeAutospacing="0" w:after="150" w:afterAutospacing="0"/>
        <w:textAlignment w:val="baseline"/>
        <w:rPr>
          <w:rFonts w:ascii="Lato" w:hAnsi="Lato"/>
          <w:color w:val="000000"/>
          <w:sz w:val="27"/>
          <w:szCs w:val="27"/>
        </w:rPr>
      </w:pPr>
      <w:r>
        <w:rPr>
          <w:rFonts w:ascii="Lato" w:hAnsi="Lato"/>
          <w:color w:val="000000"/>
          <w:sz w:val="27"/>
          <w:szCs w:val="27"/>
        </w:rPr>
        <w:t>El audio digital es la codificación digital de una señal eléctrica que representa una onda sonora. Consiste en una secuencia de valores enteros y se obtienen de dos procesos: el muestreo y la cuantificación digital de la señal eléctrica.</w:t>
      </w:r>
    </w:p>
    <w:p w:rsidR="008C2CE2" w:rsidRDefault="008C2CE2" w:rsidP="008C2CE2">
      <w:pPr>
        <w:pStyle w:val="NormalWeb"/>
        <w:shd w:val="clear" w:color="auto" w:fill="FFFFFF"/>
        <w:spacing w:before="0" w:beforeAutospacing="0" w:after="150" w:afterAutospacing="0"/>
        <w:textAlignment w:val="baseline"/>
        <w:rPr>
          <w:rFonts w:ascii="Lato" w:hAnsi="Lato"/>
          <w:color w:val="000000"/>
          <w:sz w:val="27"/>
          <w:szCs w:val="27"/>
        </w:rPr>
      </w:pPr>
      <w:r>
        <w:rPr>
          <w:rFonts w:ascii="Lato" w:hAnsi="Lato"/>
          <w:color w:val="000000"/>
          <w:sz w:val="27"/>
          <w:szCs w:val="27"/>
        </w:rPr>
        <w:t>A continuación hemos preparado para ti un descargable sobre audio digital.</w:t>
      </w:r>
    </w:p>
    <w:p w:rsidR="008C2CE2" w:rsidRDefault="008C2CE2" w:rsidP="008C2CE2">
      <w:r>
        <w:t>VIDEO</w:t>
      </w:r>
    </w:p>
    <w:p w:rsidR="008C2CE2" w:rsidRDefault="008C2CE2" w:rsidP="008C2CE2">
      <w:pPr>
        <w:pStyle w:val="NormalWeb"/>
        <w:shd w:val="clear" w:color="auto" w:fill="FFFFFF"/>
        <w:spacing w:before="0" w:beforeAutospacing="0" w:after="150" w:afterAutospacing="0"/>
        <w:textAlignment w:val="baseline"/>
        <w:rPr>
          <w:rFonts w:ascii="Lato" w:hAnsi="Lato"/>
          <w:color w:val="000000"/>
          <w:sz w:val="27"/>
          <w:szCs w:val="27"/>
        </w:rPr>
      </w:pPr>
      <w:r>
        <w:rPr>
          <w:rFonts w:ascii="Lato" w:hAnsi="Lato"/>
          <w:color w:val="000000"/>
          <w:sz w:val="27"/>
          <w:szCs w:val="27"/>
        </w:rPr>
        <w:t>El video digital es un tipo de sistema de grabación de video que funciona usando una representación digital de la señal de vídeo, en vez de señal analógica.</w:t>
      </w:r>
    </w:p>
    <w:p w:rsidR="008C2CE2" w:rsidRDefault="008C2CE2" w:rsidP="008C2CE2">
      <w:pPr>
        <w:pStyle w:val="NormalWeb"/>
        <w:shd w:val="clear" w:color="auto" w:fill="FFFFFF"/>
        <w:spacing w:before="0" w:beforeAutospacing="0" w:after="150" w:afterAutospacing="0"/>
        <w:textAlignment w:val="baseline"/>
        <w:rPr>
          <w:rFonts w:ascii="Lato" w:hAnsi="Lato"/>
          <w:color w:val="000000"/>
          <w:sz w:val="27"/>
          <w:szCs w:val="27"/>
        </w:rPr>
      </w:pPr>
      <w:r>
        <w:rPr>
          <w:rFonts w:ascii="Lato" w:hAnsi="Lato"/>
          <w:color w:val="000000"/>
          <w:sz w:val="27"/>
          <w:szCs w:val="27"/>
        </w:rPr>
        <w:t>A continuación hemos preparado para ti un descargable sobre video digital.</w:t>
      </w:r>
    </w:p>
    <w:p w:rsidR="008C2CE2" w:rsidRDefault="008C2CE2" w:rsidP="008C2CE2">
      <w:pPr>
        <w:jc w:val="center"/>
        <w:rPr>
          <w:b/>
          <w:sz w:val="36"/>
        </w:rPr>
      </w:pPr>
      <w:r w:rsidRPr="006C62A2">
        <w:rPr>
          <w:b/>
          <w:sz w:val="36"/>
        </w:rPr>
        <w:t>SVG INICIOS</w:t>
      </w:r>
    </w:p>
    <w:p w:rsidR="008C2CE2" w:rsidRPr="006C62A2" w:rsidRDefault="008C2CE2" w:rsidP="008C2CE2">
      <w:pPr>
        <w:shd w:val="clear" w:color="auto" w:fill="FFFFFF"/>
        <w:spacing w:after="0" w:line="240" w:lineRule="auto"/>
        <w:textAlignment w:val="baseline"/>
        <w:rPr>
          <w:rFonts w:ascii="Lato" w:eastAsia="Times New Roman" w:hAnsi="Lato" w:cs="Times New Roman"/>
          <w:color w:val="000000"/>
          <w:sz w:val="21"/>
          <w:szCs w:val="21"/>
          <w:lang w:eastAsia="es-EC"/>
        </w:rPr>
      </w:pPr>
      <w:r w:rsidRPr="006C62A2">
        <w:rPr>
          <w:rFonts w:ascii="Lato" w:eastAsia="Times New Roman" w:hAnsi="Lato" w:cs="Times New Roman"/>
          <w:color w:val="000000"/>
          <w:sz w:val="21"/>
          <w:szCs w:val="21"/>
          <w:lang w:eastAsia="es-EC"/>
        </w:rPr>
        <w:t>Los </w:t>
      </w:r>
      <w:r w:rsidRPr="006C62A2">
        <w:rPr>
          <w:rFonts w:ascii="inherit" w:eastAsia="Times New Roman" w:hAnsi="inherit" w:cs="Times New Roman"/>
          <w:b/>
          <w:bCs/>
          <w:color w:val="000000"/>
          <w:sz w:val="21"/>
          <w:szCs w:val="21"/>
          <w:bdr w:val="none" w:sz="0" w:space="0" w:color="auto" w:frame="1"/>
          <w:lang w:eastAsia="es-EC"/>
        </w:rPr>
        <w:t>Gráficos Vectoriales Redimensionables</w:t>
      </w:r>
      <w:r w:rsidRPr="006C62A2">
        <w:rPr>
          <w:rFonts w:ascii="Lato" w:eastAsia="Times New Roman" w:hAnsi="Lato" w:cs="Times New Roman"/>
          <w:color w:val="000000"/>
          <w:sz w:val="21"/>
          <w:szCs w:val="21"/>
          <w:lang w:eastAsia="es-EC"/>
        </w:rPr>
        <w:t> o más conocidos por sus siglas en inglés </w:t>
      </w:r>
      <w:r w:rsidRPr="006C62A2">
        <w:rPr>
          <w:rFonts w:ascii="inherit" w:eastAsia="Times New Roman" w:hAnsi="inherit" w:cs="Times New Roman"/>
          <w:b/>
          <w:bCs/>
          <w:color w:val="000000"/>
          <w:sz w:val="21"/>
          <w:szCs w:val="21"/>
          <w:bdr w:val="none" w:sz="0" w:space="0" w:color="auto" w:frame="1"/>
          <w:lang w:eastAsia="es-EC"/>
        </w:rPr>
        <w:t>SVG (Scalable Vector Graphics)</w:t>
      </w:r>
      <w:r w:rsidRPr="006C62A2">
        <w:rPr>
          <w:rFonts w:ascii="Lato" w:eastAsia="Times New Roman" w:hAnsi="Lato" w:cs="Times New Roman"/>
          <w:color w:val="000000"/>
          <w:sz w:val="21"/>
          <w:szCs w:val="21"/>
          <w:lang w:eastAsia="es-EC"/>
        </w:rPr>
        <w:t>, son una especificación recomendada por el World Wide Web Consortium (W3C) desde septiembre de 2001 como estándar para describir gráficas de dos dimensiones en formato XML. Este estándar surge a partir de la idea de generar un formato de archivo para describir elementos gráficos vectoriales. Varias empresas como Microsoft con el VML (Vector Markup Language) y Adobe en coordinación con IBM, Netscape y SUN con su PGML (Precision Graphics Markup Language), participaron en las versiones previas de lo que luego se convertiría en SVG.</w:t>
      </w:r>
    </w:p>
    <w:p w:rsidR="008C2CE2" w:rsidRPr="006C62A2" w:rsidRDefault="008C2CE2" w:rsidP="008C2CE2">
      <w:pPr>
        <w:spacing w:after="0" w:line="240" w:lineRule="auto"/>
        <w:rPr>
          <w:rFonts w:ascii="Times New Roman" w:eastAsia="Times New Roman" w:hAnsi="Times New Roman" w:cs="Times New Roman"/>
          <w:sz w:val="24"/>
          <w:szCs w:val="24"/>
          <w:lang w:eastAsia="es-EC"/>
        </w:rPr>
      </w:pPr>
      <w:r w:rsidRPr="006C62A2">
        <w:rPr>
          <w:rFonts w:ascii="Lato" w:eastAsia="Times New Roman" w:hAnsi="Lato" w:cs="Times New Roman"/>
          <w:color w:val="000000"/>
          <w:sz w:val="21"/>
          <w:szCs w:val="21"/>
          <w:lang w:eastAsia="es-EC"/>
        </w:rPr>
        <w:br/>
      </w:r>
    </w:p>
    <w:p w:rsidR="008C2CE2" w:rsidRPr="006C62A2" w:rsidRDefault="008C2CE2" w:rsidP="008C2CE2">
      <w:pPr>
        <w:shd w:val="clear" w:color="auto" w:fill="FFFFFF"/>
        <w:spacing w:after="150" w:line="240" w:lineRule="auto"/>
        <w:textAlignment w:val="baseline"/>
        <w:rPr>
          <w:rFonts w:ascii="Lato" w:eastAsia="Times New Roman" w:hAnsi="Lato" w:cs="Times New Roman"/>
          <w:color w:val="000000"/>
          <w:sz w:val="21"/>
          <w:szCs w:val="21"/>
          <w:lang w:eastAsia="es-EC"/>
        </w:rPr>
      </w:pPr>
      <w:r w:rsidRPr="006C62A2">
        <w:rPr>
          <w:rFonts w:ascii="Lato" w:eastAsia="Times New Roman" w:hAnsi="Lato" w:cs="Times New Roman"/>
          <w:color w:val="000000"/>
          <w:sz w:val="21"/>
          <w:szCs w:val="21"/>
          <w:lang w:eastAsia="es-EC"/>
        </w:rPr>
        <w:t>Entre las ventajas que tienen las imágenes SVG, se encuentran las siguientes: generar archivos que ocupen poco espacio en la memoria y puedan comprimirse de manera óptima; permitir que las imágenes puedan escalarse a cualquier tamaño sin perder nitidez (exceptuando tamaños muy pequeños); facilitar la creación de gráficas tanto estáticas como animadas la cuales pueden ser de los siguientes tipos: figuras vectoriales (por ejemplo: trazos que consisten en líneas rectas y curvas), imágenes y textos.</w:t>
      </w:r>
    </w:p>
    <w:p w:rsidR="008C2CE2" w:rsidRPr="006C62A2" w:rsidRDefault="008C2CE2" w:rsidP="008C2CE2">
      <w:pPr>
        <w:spacing w:after="0" w:line="240" w:lineRule="auto"/>
        <w:rPr>
          <w:rFonts w:ascii="Times New Roman" w:eastAsia="Times New Roman" w:hAnsi="Times New Roman" w:cs="Times New Roman"/>
          <w:sz w:val="24"/>
          <w:szCs w:val="24"/>
          <w:lang w:eastAsia="es-EC"/>
        </w:rPr>
      </w:pPr>
      <w:r w:rsidRPr="006C62A2">
        <w:rPr>
          <w:rFonts w:ascii="Lato" w:eastAsia="Times New Roman" w:hAnsi="Lato" w:cs="Times New Roman"/>
          <w:color w:val="000000"/>
          <w:sz w:val="21"/>
          <w:szCs w:val="21"/>
          <w:lang w:eastAsia="es-EC"/>
        </w:rPr>
        <w:br/>
      </w:r>
    </w:p>
    <w:p w:rsidR="008C2CE2" w:rsidRPr="006C62A2" w:rsidRDefault="008C2CE2" w:rsidP="008C2CE2">
      <w:pPr>
        <w:shd w:val="clear" w:color="auto" w:fill="FFFFFF"/>
        <w:spacing w:after="150" w:line="240" w:lineRule="auto"/>
        <w:textAlignment w:val="baseline"/>
        <w:rPr>
          <w:rFonts w:ascii="Lato" w:eastAsia="Times New Roman" w:hAnsi="Lato" w:cs="Times New Roman"/>
          <w:color w:val="000000"/>
          <w:sz w:val="21"/>
          <w:szCs w:val="21"/>
          <w:lang w:eastAsia="es-EC"/>
        </w:rPr>
      </w:pPr>
      <w:r w:rsidRPr="006C62A2">
        <w:rPr>
          <w:rFonts w:ascii="Lato" w:eastAsia="Times New Roman" w:hAnsi="Lato" w:cs="Times New Roman"/>
          <w:color w:val="000000"/>
          <w:sz w:val="21"/>
          <w:szCs w:val="21"/>
          <w:lang w:eastAsia="es-EC"/>
        </w:rPr>
        <w:t>Las imágenes en formato SVG pueden agruparse, estilizarse, transformarse y componerse de objetos previamente renderizados. Dentro de sus características principales se encuentran las transformaciones anidadas, trazos recortados, capas de transparencia, efectos de filtro y objetos de plantilla.</w:t>
      </w:r>
    </w:p>
    <w:p w:rsidR="008C2CE2" w:rsidRPr="006C62A2" w:rsidRDefault="008C2CE2" w:rsidP="008C2CE2">
      <w:pPr>
        <w:spacing w:after="0" w:line="240" w:lineRule="auto"/>
        <w:rPr>
          <w:rFonts w:ascii="Times New Roman" w:eastAsia="Times New Roman" w:hAnsi="Times New Roman" w:cs="Times New Roman"/>
          <w:sz w:val="24"/>
          <w:szCs w:val="24"/>
          <w:lang w:eastAsia="es-EC"/>
        </w:rPr>
      </w:pPr>
      <w:r w:rsidRPr="006C62A2">
        <w:rPr>
          <w:rFonts w:ascii="Lato" w:eastAsia="Times New Roman" w:hAnsi="Lato" w:cs="Times New Roman"/>
          <w:color w:val="000000"/>
          <w:sz w:val="21"/>
          <w:szCs w:val="21"/>
          <w:lang w:eastAsia="es-EC"/>
        </w:rPr>
        <w:lastRenderedPageBreak/>
        <w:br/>
      </w:r>
    </w:p>
    <w:p w:rsidR="008C2CE2" w:rsidRPr="006C62A2" w:rsidRDefault="008C2CE2" w:rsidP="008C2CE2">
      <w:pPr>
        <w:shd w:val="clear" w:color="auto" w:fill="FFFFFF"/>
        <w:spacing w:after="150" w:line="240" w:lineRule="auto"/>
        <w:textAlignment w:val="baseline"/>
        <w:rPr>
          <w:rFonts w:ascii="Lato" w:eastAsia="Times New Roman" w:hAnsi="Lato" w:cs="Times New Roman"/>
          <w:color w:val="000000"/>
          <w:sz w:val="21"/>
          <w:szCs w:val="21"/>
          <w:lang w:eastAsia="es-EC"/>
        </w:rPr>
      </w:pPr>
      <w:r w:rsidRPr="006C62A2">
        <w:rPr>
          <w:rFonts w:ascii="Lato" w:eastAsia="Times New Roman" w:hAnsi="Lato" w:cs="Times New Roman"/>
          <w:color w:val="000000"/>
          <w:sz w:val="21"/>
          <w:szCs w:val="21"/>
          <w:lang w:eastAsia="es-EC"/>
        </w:rPr>
        <w:t>Los dibujos SVG pueden ser interactivos y dinámicos; sus animaciones se definen e inician de manera declarativa (incrustando elementos SVG animados dentro del contenido) o utilizando lenguajes de script (por ejemplo JavaScript). Pueden desarrollarse aplicaciones sofisticadas utilizando lenguajes de script avanzados para manipular los archivos SVG a partir del Document Object Model (DOM).</w:t>
      </w:r>
    </w:p>
    <w:p w:rsidR="008C2CE2" w:rsidRPr="006C62A2" w:rsidRDefault="008C2CE2" w:rsidP="008C2CE2">
      <w:pPr>
        <w:jc w:val="center"/>
        <w:rPr>
          <w:b/>
          <w:sz w:val="36"/>
        </w:rPr>
      </w:pPr>
    </w:p>
    <w:p w:rsidR="00422FA0" w:rsidRPr="00422FA0" w:rsidRDefault="00422FA0" w:rsidP="00422FA0">
      <w:pPr>
        <w:shd w:val="clear" w:color="auto" w:fill="FFFFFF"/>
        <w:spacing w:after="0" w:line="240" w:lineRule="auto"/>
        <w:jc w:val="center"/>
        <w:textAlignment w:val="baseline"/>
        <w:outlineLvl w:val="3"/>
        <w:rPr>
          <w:rFonts w:ascii="Lato" w:eastAsia="Times New Roman" w:hAnsi="Lato" w:cs="Times New Roman"/>
          <w:b/>
          <w:bCs/>
          <w:color w:val="2B2B2D"/>
          <w:sz w:val="32"/>
          <w:szCs w:val="32"/>
          <w:lang w:eastAsia="es-EC"/>
        </w:rPr>
      </w:pPr>
      <w:r w:rsidRPr="00422FA0">
        <w:rPr>
          <w:rFonts w:ascii="inherit" w:eastAsia="Times New Roman" w:hAnsi="inherit" w:cs="Times New Roman"/>
          <w:b/>
          <w:bCs/>
          <w:color w:val="2B2B2D"/>
          <w:sz w:val="32"/>
          <w:szCs w:val="32"/>
          <w:bdr w:val="none" w:sz="0" w:space="0" w:color="auto" w:frame="1"/>
          <w:lang w:eastAsia="es-EC"/>
        </w:rPr>
        <w:t>¡Felicitaciones!</w:t>
      </w:r>
    </w:p>
    <w:p w:rsidR="00422FA0" w:rsidRPr="00422FA0" w:rsidRDefault="00422FA0" w:rsidP="00422FA0">
      <w:pPr>
        <w:spacing w:after="0" w:line="240" w:lineRule="auto"/>
        <w:rPr>
          <w:rFonts w:ascii="Times New Roman" w:eastAsia="Times New Roman" w:hAnsi="Times New Roman" w:cs="Times New Roman"/>
          <w:sz w:val="24"/>
          <w:szCs w:val="24"/>
          <w:lang w:eastAsia="es-EC"/>
        </w:rPr>
      </w:pPr>
      <w:r w:rsidRPr="00422FA0">
        <w:rPr>
          <w:rFonts w:ascii="Lato" w:eastAsia="Times New Roman" w:hAnsi="Lato" w:cs="Times New Roman"/>
          <w:color w:val="2B2B2D"/>
          <w:sz w:val="26"/>
          <w:szCs w:val="26"/>
          <w:lang w:eastAsia="es-EC"/>
        </w:rPr>
        <w:br/>
      </w:r>
    </w:p>
    <w:p w:rsidR="00422FA0" w:rsidRPr="00422FA0" w:rsidRDefault="00422FA0" w:rsidP="00422FA0">
      <w:pPr>
        <w:shd w:val="clear" w:color="auto" w:fill="FFFFFF"/>
        <w:spacing w:after="0" w:line="240" w:lineRule="auto"/>
        <w:jc w:val="center"/>
        <w:textAlignment w:val="baseline"/>
        <w:rPr>
          <w:rFonts w:ascii="Lato" w:eastAsia="Times New Roman" w:hAnsi="Lato" w:cs="Times New Roman"/>
          <w:color w:val="2B2B2D"/>
          <w:sz w:val="26"/>
          <w:szCs w:val="26"/>
          <w:lang w:eastAsia="es-EC"/>
        </w:rPr>
      </w:pPr>
      <w:r w:rsidRPr="00422FA0">
        <w:rPr>
          <w:rFonts w:ascii="Lato" w:eastAsia="Times New Roman" w:hAnsi="Lato" w:cs="Times New Roman"/>
          <w:color w:val="2B2B2D"/>
          <w:sz w:val="26"/>
          <w:szCs w:val="26"/>
          <w:lang w:eastAsia="es-EC"/>
        </w:rPr>
        <w:t>Has finalizado el Curso: </w:t>
      </w:r>
      <w:r w:rsidRPr="00422FA0">
        <w:rPr>
          <w:rFonts w:ascii="inherit" w:eastAsia="Times New Roman" w:hAnsi="inherit" w:cs="Times New Roman"/>
          <w:b/>
          <w:bCs/>
          <w:color w:val="00BFF0"/>
          <w:sz w:val="26"/>
          <w:szCs w:val="26"/>
          <w:bdr w:val="none" w:sz="0" w:space="0" w:color="auto" w:frame="1"/>
          <w:lang w:eastAsia="es-EC"/>
        </w:rPr>
        <w:t>Fundamentos de HTML</w:t>
      </w:r>
    </w:p>
    <w:p w:rsidR="00422FA0" w:rsidRPr="00422FA0" w:rsidRDefault="00422FA0" w:rsidP="00422FA0">
      <w:pPr>
        <w:spacing w:after="0" w:line="240" w:lineRule="auto"/>
        <w:rPr>
          <w:rFonts w:ascii="Times New Roman" w:eastAsia="Times New Roman" w:hAnsi="Times New Roman" w:cs="Times New Roman"/>
          <w:sz w:val="24"/>
          <w:szCs w:val="24"/>
          <w:lang w:eastAsia="es-EC"/>
        </w:rPr>
      </w:pPr>
      <w:r w:rsidRPr="00422FA0">
        <w:rPr>
          <w:rFonts w:ascii="Lato" w:eastAsia="Times New Roman" w:hAnsi="Lato" w:cs="Times New Roman"/>
          <w:color w:val="2B2B2D"/>
          <w:sz w:val="26"/>
          <w:szCs w:val="26"/>
          <w:lang w:eastAsia="es-EC"/>
        </w:rPr>
        <w:br/>
      </w:r>
    </w:p>
    <w:p w:rsidR="00422FA0" w:rsidRPr="00422FA0" w:rsidRDefault="00422FA0" w:rsidP="00422FA0">
      <w:pPr>
        <w:shd w:val="clear" w:color="auto" w:fill="FFFFFF"/>
        <w:spacing w:after="150" w:line="240" w:lineRule="auto"/>
        <w:textAlignment w:val="baseline"/>
        <w:rPr>
          <w:rFonts w:ascii="Lato" w:eastAsia="Times New Roman" w:hAnsi="Lato" w:cs="Times New Roman"/>
          <w:color w:val="2B2B2D"/>
          <w:sz w:val="26"/>
          <w:szCs w:val="26"/>
          <w:lang w:eastAsia="es-EC"/>
        </w:rPr>
      </w:pPr>
      <w:r w:rsidRPr="00422FA0">
        <w:rPr>
          <w:rFonts w:ascii="Lato" w:eastAsia="Times New Roman" w:hAnsi="Lato" w:cs="Times New Roman"/>
          <w:color w:val="2B2B2D"/>
          <w:sz w:val="26"/>
          <w:szCs w:val="26"/>
          <w:lang w:eastAsia="es-EC"/>
        </w:rPr>
        <w:t>Todos los días recurrimos a Internet para realizar un sinfín de tareas: hacemos búsquedas de información sobre diversos temas, vemos nuestros videos favoritos, escuchamos música de diferentes países, hacemos nuestras compras, entre muchas otras actividades.</w:t>
      </w:r>
    </w:p>
    <w:p w:rsidR="00422FA0" w:rsidRPr="00422FA0" w:rsidRDefault="00422FA0" w:rsidP="00422FA0">
      <w:pPr>
        <w:shd w:val="clear" w:color="auto" w:fill="FFFFFF"/>
        <w:spacing w:after="150" w:line="240" w:lineRule="auto"/>
        <w:textAlignment w:val="baseline"/>
        <w:rPr>
          <w:rFonts w:ascii="Lato" w:eastAsia="Times New Roman" w:hAnsi="Lato" w:cs="Times New Roman"/>
          <w:color w:val="2B2B2D"/>
          <w:sz w:val="26"/>
          <w:szCs w:val="26"/>
          <w:lang w:eastAsia="es-EC"/>
        </w:rPr>
      </w:pPr>
      <w:r w:rsidRPr="00422FA0">
        <w:rPr>
          <w:rFonts w:ascii="Lato" w:eastAsia="Times New Roman" w:hAnsi="Lato" w:cs="Times New Roman"/>
          <w:color w:val="2B2B2D"/>
          <w:sz w:val="26"/>
          <w:szCs w:val="26"/>
          <w:lang w:eastAsia="es-EC"/>
        </w:rPr>
        <w:t>Gracias los conocimientos que te entregamos y a los ejercicios que con tanto esfuerzo realizaste, ahora estás en capacidad de:</w:t>
      </w:r>
    </w:p>
    <w:p w:rsidR="00422FA0" w:rsidRPr="00422FA0" w:rsidRDefault="00422FA0" w:rsidP="00422FA0">
      <w:pPr>
        <w:spacing w:after="0" w:line="240" w:lineRule="auto"/>
        <w:rPr>
          <w:rFonts w:ascii="Times New Roman" w:eastAsia="Times New Roman" w:hAnsi="Times New Roman" w:cs="Times New Roman"/>
          <w:sz w:val="24"/>
          <w:szCs w:val="24"/>
          <w:lang w:eastAsia="es-EC"/>
        </w:rPr>
      </w:pPr>
      <w:r w:rsidRPr="00422FA0">
        <w:rPr>
          <w:rFonts w:ascii="Lato" w:eastAsia="Times New Roman" w:hAnsi="Lato" w:cs="Times New Roman"/>
          <w:color w:val="2B2B2D"/>
          <w:sz w:val="26"/>
          <w:szCs w:val="26"/>
          <w:lang w:eastAsia="es-EC"/>
        </w:rPr>
        <w:br/>
      </w:r>
    </w:p>
    <w:p w:rsidR="00422FA0" w:rsidRPr="00422FA0" w:rsidRDefault="00422FA0" w:rsidP="00422FA0">
      <w:pPr>
        <w:numPr>
          <w:ilvl w:val="0"/>
          <w:numId w:val="2"/>
        </w:numPr>
        <w:shd w:val="clear" w:color="auto" w:fill="FFFFFF"/>
        <w:spacing w:after="0" w:line="240" w:lineRule="auto"/>
        <w:ind w:left="300"/>
        <w:textAlignment w:val="baseline"/>
        <w:rPr>
          <w:rFonts w:ascii="inherit" w:eastAsia="Times New Roman" w:hAnsi="inherit" w:cs="Times New Roman"/>
          <w:color w:val="00BFF0"/>
          <w:sz w:val="26"/>
          <w:szCs w:val="26"/>
          <w:lang w:eastAsia="es-EC"/>
        </w:rPr>
      </w:pPr>
      <w:r w:rsidRPr="00422FA0">
        <w:rPr>
          <w:rFonts w:ascii="inherit" w:eastAsia="Times New Roman" w:hAnsi="inherit" w:cs="Times New Roman"/>
          <w:b/>
          <w:bCs/>
          <w:color w:val="00BFF0"/>
          <w:sz w:val="26"/>
          <w:szCs w:val="26"/>
          <w:bdr w:val="none" w:sz="0" w:space="0" w:color="auto" w:frame="1"/>
          <w:lang w:eastAsia="es-EC"/>
        </w:rPr>
        <w:t>Identificar el funcionamiento del navegador como herramienta para interpretar sitios web.</w:t>
      </w:r>
    </w:p>
    <w:p w:rsidR="00422FA0" w:rsidRPr="00422FA0" w:rsidRDefault="00422FA0" w:rsidP="00422FA0">
      <w:pPr>
        <w:shd w:val="clear" w:color="auto" w:fill="FFFFFF"/>
        <w:spacing w:after="150" w:line="240" w:lineRule="auto"/>
        <w:ind w:left="300"/>
        <w:textAlignment w:val="baseline"/>
        <w:rPr>
          <w:rFonts w:ascii="inherit" w:eastAsia="Times New Roman" w:hAnsi="inherit" w:cs="Times New Roman"/>
          <w:color w:val="2B2B2D"/>
          <w:sz w:val="26"/>
          <w:szCs w:val="26"/>
          <w:lang w:eastAsia="es-EC"/>
        </w:rPr>
      </w:pPr>
      <w:r w:rsidRPr="00422FA0">
        <w:rPr>
          <w:rFonts w:ascii="inherit" w:eastAsia="Times New Roman" w:hAnsi="inherit" w:cs="Times New Roman"/>
          <w:color w:val="2B2B2D"/>
          <w:sz w:val="26"/>
          <w:szCs w:val="26"/>
          <w:lang w:eastAsia="es-EC"/>
        </w:rPr>
        <w:t>Analizamos el funcionamiento de los navegadores, abordamos conceptos para comprender cómo funciona Internet, la World Wide Web y HTTP, que es un protocolo de transmisión entre clientes y servidores. El cliente puede ser un navegador y el servidor el que almacena o crea recursos como archivos HTML, imágenes, videos, pdf, datos, entre otros. Mediante instrucciones simples, pero poderosas, el cliente indica al servidor qué acciones realizar para recibir o entregar datos o recursos.</w:t>
      </w:r>
    </w:p>
    <w:p w:rsidR="00422FA0" w:rsidRPr="00422FA0" w:rsidRDefault="00422FA0" w:rsidP="00422FA0">
      <w:pPr>
        <w:numPr>
          <w:ilvl w:val="0"/>
          <w:numId w:val="2"/>
        </w:numPr>
        <w:shd w:val="clear" w:color="auto" w:fill="FFFFFF"/>
        <w:spacing w:after="0" w:line="240" w:lineRule="auto"/>
        <w:ind w:left="300"/>
        <w:textAlignment w:val="baseline"/>
        <w:rPr>
          <w:rFonts w:ascii="inherit" w:eastAsia="Times New Roman" w:hAnsi="inherit" w:cs="Times New Roman"/>
          <w:color w:val="00BFF0"/>
          <w:sz w:val="26"/>
          <w:szCs w:val="26"/>
          <w:lang w:eastAsia="es-EC"/>
        </w:rPr>
      </w:pPr>
      <w:r w:rsidRPr="00422FA0">
        <w:rPr>
          <w:rFonts w:ascii="inherit" w:eastAsia="Times New Roman" w:hAnsi="inherit" w:cs="Times New Roman"/>
          <w:b/>
          <w:bCs/>
          <w:color w:val="00BFF0"/>
          <w:sz w:val="26"/>
          <w:szCs w:val="26"/>
          <w:bdr w:val="none" w:sz="0" w:space="0" w:color="auto" w:frame="1"/>
          <w:lang w:eastAsia="es-EC"/>
        </w:rPr>
        <w:t>Utilizar estructuras de etiquetas para web.</w:t>
      </w:r>
    </w:p>
    <w:p w:rsidR="00422FA0" w:rsidRPr="00422FA0" w:rsidRDefault="00422FA0" w:rsidP="00422FA0">
      <w:pPr>
        <w:shd w:val="clear" w:color="auto" w:fill="FFFFFF"/>
        <w:spacing w:after="150" w:line="240" w:lineRule="auto"/>
        <w:ind w:left="300"/>
        <w:textAlignment w:val="baseline"/>
        <w:rPr>
          <w:rFonts w:ascii="inherit" w:eastAsia="Times New Roman" w:hAnsi="inherit" w:cs="Times New Roman"/>
          <w:color w:val="2B2B2D"/>
          <w:sz w:val="26"/>
          <w:szCs w:val="26"/>
          <w:lang w:eastAsia="es-EC"/>
        </w:rPr>
      </w:pPr>
      <w:r w:rsidRPr="00422FA0">
        <w:rPr>
          <w:rFonts w:ascii="inherit" w:eastAsia="Times New Roman" w:hAnsi="inherit" w:cs="Times New Roman"/>
          <w:color w:val="2B2B2D"/>
          <w:sz w:val="26"/>
          <w:szCs w:val="26"/>
          <w:lang w:eastAsia="es-EC"/>
        </w:rPr>
        <w:t>Estudiamos el lenguaje de marcado HTML y su evolución tecnológica, analizamos las etiquetas que nos permiten construir cualquier tipo de sitio web estructurado. Aprendimos que HTML5 es más ligero, sencillo y simple como código, lo que nos permite que las páginas escritas en este lenguaje carguen más rápido en el navegador.</w:t>
      </w:r>
    </w:p>
    <w:p w:rsidR="00422FA0" w:rsidRPr="00422FA0" w:rsidRDefault="00422FA0" w:rsidP="00422FA0">
      <w:pPr>
        <w:numPr>
          <w:ilvl w:val="0"/>
          <w:numId w:val="2"/>
        </w:numPr>
        <w:shd w:val="clear" w:color="auto" w:fill="FFFFFF"/>
        <w:spacing w:after="0" w:line="240" w:lineRule="auto"/>
        <w:ind w:left="300"/>
        <w:textAlignment w:val="baseline"/>
        <w:rPr>
          <w:rFonts w:ascii="inherit" w:eastAsia="Times New Roman" w:hAnsi="inherit" w:cs="Times New Roman"/>
          <w:color w:val="00BFF0"/>
          <w:sz w:val="26"/>
          <w:szCs w:val="26"/>
          <w:lang w:eastAsia="es-EC"/>
        </w:rPr>
      </w:pPr>
      <w:r w:rsidRPr="00422FA0">
        <w:rPr>
          <w:rFonts w:ascii="inherit" w:eastAsia="Times New Roman" w:hAnsi="inherit" w:cs="Times New Roman"/>
          <w:b/>
          <w:bCs/>
          <w:color w:val="00BFF0"/>
          <w:sz w:val="26"/>
          <w:szCs w:val="26"/>
          <w:bdr w:val="none" w:sz="0" w:space="0" w:color="auto" w:frame="1"/>
          <w:lang w:eastAsia="es-EC"/>
        </w:rPr>
        <w:t>Usar objetos multimedia en sitios web y utilizar formatos de media para la web.</w:t>
      </w:r>
    </w:p>
    <w:p w:rsidR="00422FA0" w:rsidRPr="00422FA0" w:rsidRDefault="00422FA0" w:rsidP="00422FA0">
      <w:pPr>
        <w:shd w:val="clear" w:color="auto" w:fill="FFFFFF"/>
        <w:spacing w:after="150" w:line="240" w:lineRule="auto"/>
        <w:ind w:left="300"/>
        <w:textAlignment w:val="baseline"/>
        <w:rPr>
          <w:rFonts w:ascii="inherit" w:eastAsia="Times New Roman" w:hAnsi="inherit" w:cs="Times New Roman"/>
          <w:color w:val="2B2B2D"/>
          <w:sz w:val="26"/>
          <w:szCs w:val="26"/>
          <w:lang w:eastAsia="es-EC"/>
        </w:rPr>
      </w:pPr>
      <w:r w:rsidRPr="00422FA0">
        <w:rPr>
          <w:rFonts w:ascii="inherit" w:eastAsia="Times New Roman" w:hAnsi="inherit" w:cs="Times New Roman"/>
          <w:color w:val="2B2B2D"/>
          <w:sz w:val="26"/>
          <w:szCs w:val="26"/>
          <w:lang w:eastAsia="es-EC"/>
        </w:rPr>
        <w:t xml:space="preserve">Examinamos algunas etiquetas de HTML5 que sirven para integrar contenido multimedia, sin necesidad de utilizar plugins adicionales, pues </w:t>
      </w:r>
      <w:r w:rsidRPr="00422FA0">
        <w:rPr>
          <w:rFonts w:ascii="inherit" w:eastAsia="Times New Roman" w:hAnsi="inherit" w:cs="Times New Roman"/>
          <w:color w:val="2B2B2D"/>
          <w:sz w:val="26"/>
          <w:szCs w:val="26"/>
          <w:lang w:eastAsia="es-EC"/>
        </w:rPr>
        <w:lastRenderedPageBreak/>
        <w:t>es habitual que estos nuevos tipos de información estén presentes en la web. Particularmente, estudiamos la etiqueta audio que nos permite insertar sonido dentro de una web, también vimos cómo insertar clips de vídeo, utilizamos source para especificar varias fuentes cuando se insertan elementos en audio y video, y los controles para operarlos.</w:t>
      </w:r>
    </w:p>
    <w:p w:rsidR="00422FA0" w:rsidRPr="00422FA0" w:rsidRDefault="00422FA0" w:rsidP="00422FA0">
      <w:pPr>
        <w:numPr>
          <w:ilvl w:val="0"/>
          <w:numId w:val="2"/>
        </w:numPr>
        <w:shd w:val="clear" w:color="auto" w:fill="FFFFFF"/>
        <w:spacing w:after="0" w:line="240" w:lineRule="auto"/>
        <w:ind w:left="300"/>
        <w:textAlignment w:val="baseline"/>
        <w:rPr>
          <w:rFonts w:ascii="inherit" w:eastAsia="Times New Roman" w:hAnsi="inherit" w:cs="Times New Roman"/>
          <w:color w:val="00BFF0"/>
          <w:sz w:val="26"/>
          <w:szCs w:val="26"/>
          <w:lang w:eastAsia="es-EC"/>
        </w:rPr>
      </w:pPr>
      <w:r w:rsidRPr="00422FA0">
        <w:rPr>
          <w:rFonts w:ascii="inherit" w:eastAsia="Times New Roman" w:hAnsi="inherit" w:cs="Times New Roman"/>
          <w:b/>
          <w:bCs/>
          <w:color w:val="00BFF0"/>
          <w:sz w:val="26"/>
          <w:szCs w:val="26"/>
          <w:bdr w:val="none" w:sz="0" w:space="0" w:color="auto" w:frame="1"/>
          <w:lang w:eastAsia="es-EC"/>
        </w:rPr>
        <w:t>Aplicar metodologías para incorporar gráficas vectoriales (SVG).</w:t>
      </w:r>
    </w:p>
    <w:p w:rsidR="00422FA0" w:rsidRPr="00422FA0" w:rsidRDefault="00422FA0" w:rsidP="00422FA0">
      <w:pPr>
        <w:shd w:val="clear" w:color="auto" w:fill="FFFFFF"/>
        <w:spacing w:after="150" w:line="240" w:lineRule="auto"/>
        <w:ind w:left="300"/>
        <w:textAlignment w:val="baseline"/>
        <w:rPr>
          <w:rFonts w:ascii="inherit" w:eastAsia="Times New Roman" w:hAnsi="inherit" w:cs="Times New Roman"/>
          <w:color w:val="2B2B2D"/>
          <w:sz w:val="26"/>
          <w:szCs w:val="26"/>
          <w:lang w:eastAsia="es-EC"/>
        </w:rPr>
      </w:pPr>
      <w:r w:rsidRPr="00422FA0">
        <w:rPr>
          <w:rFonts w:ascii="inherit" w:eastAsia="Times New Roman" w:hAnsi="inherit" w:cs="Times New Roman"/>
          <w:color w:val="2B2B2D"/>
          <w:sz w:val="26"/>
          <w:szCs w:val="26"/>
          <w:lang w:eastAsia="es-EC"/>
        </w:rPr>
        <w:t>Estudiamos los Gráficos Vectoriales Redimensionables (del inglés Scalable Vector Graphics) o SVG son una especificación para describir gráficos vectoriales bidimensionales, tanto estáticos como animados, en formato XML. El SVG permite tres tipos de objetos gráficos: Elementos geométricos vectoriales y áreas limitadas por ellos. Imágenes de mapa de bits /digitales y Texto. Los objetos gráficos pueden ser agrupados, transformados y compuestos en objetos previamente renderizados, y pueden recibir un estilo común. El texto puede estar en cualquier espacio de nombres XML admitido por la aplicación, lo que mejora la posibilidad de búsqueda y la accesibilidad de los gráficos SVG. El juego de características incluye las transformaciones anidadas, los clipping paths, las máscaras alfa, los filtros de efectos, las plantillas de objetos y la extensibilidad.</w:t>
      </w:r>
    </w:p>
    <w:p w:rsidR="008F3DD5" w:rsidRDefault="008F3DD5">
      <w:bookmarkStart w:id="0" w:name="_GoBack"/>
      <w:bookmarkEnd w:id="0"/>
    </w:p>
    <w:p w:rsidR="008F3DD5" w:rsidRDefault="008F3DD5"/>
    <w:p w:rsidR="008F3DD5" w:rsidRDefault="008F3DD5">
      <w:r>
        <w:br w:type="page"/>
      </w:r>
    </w:p>
    <w:p w:rsidR="008F3DD5" w:rsidRPr="008F3DD5" w:rsidRDefault="008F3DD5" w:rsidP="008F3DD5">
      <w:pPr>
        <w:numPr>
          <w:ilvl w:val="0"/>
          <w:numId w:val="1"/>
        </w:numPr>
        <w:shd w:val="clear" w:color="auto" w:fill="FFFFFF"/>
        <w:spacing w:after="0" w:line="240" w:lineRule="auto"/>
        <w:ind w:left="300"/>
        <w:textAlignment w:val="baseline"/>
        <w:rPr>
          <w:rFonts w:ascii="inherit" w:eastAsia="Times New Roman" w:hAnsi="inherit" w:cs="Times New Roman"/>
          <w:color w:val="000000"/>
          <w:sz w:val="21"/>
          <w:szCs w:val="21"/>
          <w:lang w:eastAsia="es-EC"/>
        </w:rPr>
      </w:pPr>
      <w:r w:rsidRPr="008F3DD5">
        <w:rPr>
          <w:rFonts w:ascii="inherit" w:eastAsia="Times New Roman" w:hAnsi="inherit" w:cs="Times New Roman"/>
          <w:color w:val="000000"/>
          <w:sz w:val="21"/>
          <w:szCs w:val="21"/>
          <w:lang w:eastAsia="es-EC"/>
        </w:rPr>
        <w:lastRenderedPageBreak/>
        <w:t>URI Uniform Resource Identifier, o Identificador único uniforme permite referirse (referenciar) y describir todos los objetos. Una versión más elemental de URI es la URL (Localizador universal de recursos), que corresponde a una dirección en la Web. La dirección es una de las formas de identificar un objeto, cabe destacar que la noción de identificador es más amplia que la de dirección, por ejemplo para recursos móviles que no tienen dirección fija.</w:t>
      </w:r>
    </w:p>
    <w:p w:rsidR="008F3DD5" w:rsidRPr="008F3DD5" w:rsidRDefault="008F3DD5" w:rsidP="008F3DD5">
      <w:pPr>
        <w:shd w:val="clear" w:color="auto" w:fill="FFFFFF"/>
        <w:spacing w:after="0" w:line="240" w:lineRule="auto"/>
        <w:ind w:left="300"/>
        <w:textAlignment w:val="baseline"/>
        <w:rPr>
          <w:rFonts w:ascii="Lato" w:eastAsia="Times New Roman" w:hAnsi="Lato" w:cs="Times New Roman"/>
          <w:color w:val="000000"/>
          <w:sz w:val="21"/>
          <w:szCs w:val="21"/>
          <w:lang w:eastAsia="es-EC"/>
        </w:rPr>
      </w:pPr>
      <w:r w:rsidRPr="008F3DD5">
        <w:rPr>
          <w:rFonts w:ascii="Lato" w:eastAsia="Times New Roman" w:hAnsi="Lato" w:cs="Times New Roman"/>
          <w:color w:val="000000"/>
          <w:sz w:val="21"/>
          <w:szCs w:val="21"/>
          <w:lang w:eastAsia="es-EC"/>
        </w:rPr>
        <w:br/>
      </w:r>
    </w:p>
    <w:p w:rsidR="008F3DD5" w:rsidRPr="008F3DD5" w:rsidRDefault="008F3DD5" w:rsidP="008F3DD5">
      <w:pPr>
        <w:numPr>
          <w:ilvl w:val="0"/>
          <w:numId w:val="1"/>
        </w:numPr>
        <w:shd w:val="clear" w:color="auto" w:fill="FFFFFF"/>
        <w:spacing w:after="0" w:line="240" w:lineRule="auto"/>
        <w:ind w:left="300"/>
        <w:textAlignment w:val="baseline"/>
        <w:rPr>
          <w:rFonts w:ascii="inherit" w:eastAsia="Times New Roman" w:hAnsi="inherit" w:cs="Times New Roman"/>
          <w:color w:val="000000"/>
          <w:sz w:val="21"/>
          <w:szCs w:val="21"/>
          <w:lang w:eastAsia="es-EC"/>
        </w:rPr>
      </w:pPr>
      <w:r w:rsidRPr="008F3DD5">
        <w:rPr>
          <w:rFonts w:ascii="inherit" w:eastAsia="Times New Roman" w:hAnsi="inherit" w:cs="Times New Roman"/>
          <w:color w:val="000000"/>
          <w:sz w:val="21"/>
          <w:szCs w:val="21"/>
          <w:lang w:eastAsia="es-EC"/>
        </w:rPr>
        <w:t>HTML es otro pilar fundamental es Hyper Text Markup Language, o Lenguaje de Marcas de Hipertexto se caracteriza por simplicidad de uso, y al ser un lenguaje de hipertexto, es decir, que permite anclar o redirigir al lector desde un punto cualquiera del texto a otro lugar. Estos son los famosos links o enlaces en la Web. Tim Berners-Lee diseñó este lenguaje.</w:t>
      </w:r>
    </w:p>
    <w:p w:rsidR="008F3DD5" w:rsidRPr="008F3DD5" w:rsidRDefault="008F3DD5" w:rsidP="008F3DD5">
      <w:pPr>
        <w:shd w:val="clear" w:color="auto" w:fill="FFFFFF"/>
        <w:spacing w:after="0" w:line="240" w:lineRule="auto"/>
        <w:ind w:left="300"/>
        <w:textAlignment w:val="baseline"/>
        <w:rPr>
          <w:rFonts w:ascii="Lato" w:eastAsia="Times New Roman" w:hAnsi="Lato" w:cs="Times New Roman"/>
          <w:color w:val="000000"/>
          <w:sz w:val="21"/>
          <w:szCs w:val="21"/>
          <w:lang w:eastAsia="es-EC"/>
        </w:rPr>
      </w:pPr>
      <w:r w:rsidRPr="008F3DD5">
        <w:rPr>
          <w:rFonts w:ascii="Lato" w:eastAsia="Times New Roman" w:hAnsi="Lato" w:cs="Times New Roman"/>
          <w:color w:val="000000"/>
          <w:sz w:val="21"/>
          <w:szCs w:val="21"/>
          <w:lang w:eastAsia="es-EC"/>
        </w:rPr>
        <w:br/>
      </w:r>
    </w:p>
    <w:p w:rsidR="008F3DD5" w:rsidRPr="008F3DD5" w:rsidRDefault="008F3DD5" w:rsidP="008F3DD5">
      <w:pPr>
        <w:numPr>
          <w:ilvl w:val="0"/>
          <w:numId w:val="1"/>
        </w:numPr>
        <w:shd w:val="clear" w:color="auto" w:fill="FFFFFF"/>
        <w:spacing w:after="0" w:line="240" w:lineRule="auto"/>
        <w:ind w:left="300"/>
        <w:textAlignment w:val="baseline"/>
        <w:rPr>
          <w:rFonts w:ascii="inherit" w:eastAsia="Times New Roman" w:hAnsi="inherit" w:cs="Times New Roman"/>
          <w:color w:val="000000"/>
          <w:sz w:val="21"/>
          <w:szCs w:val="21"/>
          <w:lang w:eastAsia="es-EC"/>
        </w:rPr>
      </w:pPr>
      <w:r w:rsidRPr="008F3DD5">
        <w:rPr>
          <w:rFonts w:ascii="inherit" w:eastAsia="Times New Roman" w:hAnsi="inherit" w:cs="Times New Roman"/>
          <w:color w:val="000000"/>
          <w:sz w:val="21"/>
          <w:szCs w:val="21"/>
          <w:lang w:eastAsia="es-EC"/>
        </w:rPr>
        <w:t>HTTP Hyper Text Transfer Protocol es el protocolo de transmisión de datos que permita enviar y traer información en HTML desde un lugar (sitio) a otro en esta red que es la Web. Éste protocolo tiene varias características distintivas que lo han hecho muy perdurable. HTTP es un protocolo de transmisión entre clientes y servidores. El cliente, puede ser un navegador y el servidor es el que almacena o crea recursos como archivos HTML, imágenes, videos, pdf, etc. Mediante instrucciones simples, pero poderosas, el cliente indica al servidor qué acciones realizar para recibir o entregar datos o recursos.</w:t>
      </w:r>
    </w:p>
    <w:p w:rsidR="008F3DD5" w:rsidRDefault="008F3DD5" w:rsidP="008F3DD5">
      <w:pPr>
        <w:jc w:val="center"/>
        <w:rPr>
          <w:b/>
        </w:rPr>
      </w:pPr>
    </w:p>
    <w:p w:rsidR="008F3DD5" w:rsidRDefault="008F3DD5" w:rsidP="008F3DD5">
      <w:pPr>
        <w:jc w:val="center"/>
        <w:rPr>
          <w:b/>
        </w:rPr>
      </w:pPr>
    </w:p>
    <w:p w:rsidR="008F3DD5" w:rsidRDefault="008F3DD5" w:rsidP="008F3DD5">
      <w:pPr>
        <w:jc w:val="center"/>
        <w:rPr>
          <w:b/>
        </w:rPr>
      </w:pPr>
      <w:r>
        <w:rPr>
          <w:b/>
        </w:rPr>
        <w:t>MOTORES DE RENDERIZADO</w:t>
      </w:r>
    </w:p>
    <w:p w:rsidR="008F3DD5" w:rsidRDefault="008F3DD5" w:rsidP="008F3DD5">
      <w:pPr>
        <w:jc w:val="both"/>
      </w:pPr>
      <w:r>
        <w:t>Es como un navegador interpreta los datos recibidos desde el servidor web</w:t>
      </w:r>
    </w:p>
    <w:p w:rsidR="00680A4E" w:rsidRDefault="00680A4E" w:rsidP="008F3DD5">
      <w:pPr>
        <w:jc w:val="both"/>
      </w:pPr>
      <w:r>
        <w:t xml:space="preserve">BLINK </w:t>
      </w:r>
    </w:p>
    <w:p w:rsidR="00680A4E" w:rsidRDefault="00680A4E" w:rsidP="008F3DD5">
      <w:pPr>
        <w:jc w:val="both"/>
      </w:pPr>
      <w:r>
        <w:t xml:space="preserve">EDGE HTML </w:t>
      </w:r>
    </w:p>
    <w:p w:rsidR="008F3DD5" w:rsidRDefault="00680A4E" w:rsidP="008F3DD5">
      <w:pPr>
        <w:jc w:val="both"/>
      </w:pPr>
      <w:r>
        <w:t>GECKO</w:t>
      </w:r>
    </w:p>
    <w:p w:rsidR="00680A4E" w:rsidRDefault="00680A4E" w:rsidP="008F3DD5">
      <w:pPr>
        <w:jc w:val="both"/>
      </w:pPr>
      <w:r>
        <w:t>WEBKIT</w:t>
      </w:r>
    </w:p>
    <w:p w:rsidR="00680A4E" w:rsidRDefault="00680A4E" w:rsidP="008F3DD5">
      <w:pPr>
        <w:jc w:val="both"/>
      </w:pPr>
    </w:p>
    <w:p w:rsidR="00680A4E" w:rsidRDefault="00680A4E" w:rsidP="00680A4E">
      <w:pPr>
        <w:jc w:val="center"/>
        <w:rPr>
          <w:b/>
        </w:rPr>
      </w:pPr>
      <w:r>
        <w:rPr>
          <w:b/>
        </w:rPr>
        <w:t>QUE ES EL XML</w:t>
      </w:r>
    </w:p>
    <w:p w:rsidR="003610BA" w:rsidRDefault="003610BA" w:rsidP="003610BA">
      <w:pPr>
        <w:jc w:val="both"/>
      </w:pPr>
      <w:r>
        <w:rPr>
          <w:b/>
        </w:rPr>
        <w:t xml:space="preserve">XML </w:t>
      </w:r>
      <w:r w:rsidRPr="003610BA">
        <w:t>EXTENSIBLE MARKUP LENGUAJE</w:t>
      </w:r>
      <w:r>
        <w:t xml:space="preserve"> LENGUAJE DE MARCADO EXTENSIBLE DESARROLLADO POR LA WWW PROVIENE DE </w:t>
      </w:r>
    </w:p>
    <w:p w:rsidR="003610BA" w:rsidRDefault="003610BA" w:rsidP="003610BA">
      <w:pPr>
        <w:jc w:val="both"/>
      </w:pPr>
      <w:r>
        <w:t>GML LENGUAJE DE MARCADO GENERALIZADO</w:t>
      </w:r>
    </w:p>
    <w:p w:rsidR="003610BA" w:rsidRDefault="003610BA" w:rsidP="003610BA">
      <w:pPr>
        <w:jc w:val="both"/>
      </w:pPr>
      <w:r>
        <w:t>SGML LENGUAJE DE MARCADO GENERALIZADO ESTANDAR</w:t>
      </w:r>
    </w:p>
    <w:p w:rsidR="003610BA" w:rsidRDefault="003610BA" w:rsidP="003610BA">
      <w:pPr>
        <w:jc w:val="both"/>
      </w:pPr>
      <w:r>
        <w:t xml:space="preserve">COMPUESTO POR REGLAS ESTRITAS </w:t>
      </w:r>
    </w:p>
    <w:p w:rsidR="009513E6" w:rsidRDefault="009513E6" w:rsidP="009513E6">
      <w:pPr>
        <w:jc w:val="center"/>
        <w:rPr>
          <w:b/>
        </w:rPr>
      </w:pPr>
      <w:r>
        <w:rPr>
          <w:b/>
        </w:rPr>
        <w:t>SINTÁXIS XML</w:t>
      </w:r>
    </w:p>
    <w:p w:rsidR="00656150" w:rsidRDefault="00656150" w:rsidP="00656150">
      <w:pPr>
        <w:jc w:val="both"/>
      </w:pPr>
      <w:r>
        <w:t xml:space="preserve">CONJUNTO DE REGLAS DISEÑADO POR LA WORLD WIDE WEB CONSORTIUM </w:t>
      </w:r>
      <w:r w:rsidRPr="00656150">
        <w:rPr>
          <w:b/>
        </w:rPr>
        <w:t>W3C</w:t>
      </w:r>
      <w:r>
        <w:rPr>
          <w:b/>
        </w:rPr>
        <w:t xml:space="preserve"> </w:t>
      </w:r>
      <w:r>
        <w:t>RECOMIENDA EL USO DEL LENGUAJE PARA EL USO DE DATOS EN LA WEB</w:t>
      </w:r>
    </w:p>
    <w:p w:rsidR="009849DC" w:rsidRDefault="009849DC" w:rsidP="00656150">
      <w:pPr>
        <w:jc w:val="both"/>
      </w:pPr>
      <w:r>
        <w:t>EL LENGUAJE XML ES CASE SENSITIVE</w:t>
      </w:r>
    </w:p>
    <w:p w:rsidR="00453323" w:rsidRDefault="00453323" w:rsidP="00453323">
      <w:pPr>
        <w:jc w:val="center"/>
        <w:rPr>
          <w:b/>
        </w:rPr>
      </w:pPr>
      <w:r w:rsidRPr="00453323">
        <w:rPr>
          <w:b/>
        </w:rPr>
        <w:lastRenderedPageBreak/>
        <w:t>QUE ES HTML</w:t>
      </w:r>
    </w:p>
    <w:p w:rsidR="004E2F74" w:rsidRDefault="00792DDC" w:rsidP="004E2F74">
      <w:pPr>
        <w:jc w:val="both"/>
        <w:rPr>
          <w:b/>
        </w:rPr>
      </w:pPr>
      <w:r>
        <w:rPr>
          <w:b/>
        </w:rPr>
        <w:t>QUE ES EL DOM</w:t>
      </w:r>
    </w:p>
    <w:p w:rsidR="00792DDC" w:rsidRDefault="00792DDC" w:rsidP="004E2F74">
      <w:pPr>
        <w:jc w:val="both"/>
      </w:pPr>
      <w:r>
        <w:t>DOCUMENT OBJET MODEL MODELO DE OBJETOS DEL DOCUMENTO, SU ESTRUCTURA ES TIPO ARBOL</w:t>
      </w:r>
    </w:p>
    <w:p w:rsidR="00792DDC" w:rsidRDefault="00792DDC" w:rsidP="004E2F74">
      <w:pPr>
        <w:jc w:val="both"/>
        <w:rPr>
          <w:b/>
        </w:rPr>
      </w:pPr>
      <w:r>
        <w:rPr>
          <w:b/>
        </w:rPr>
        <w:t>QUE ES DOCTYPE</w:t>
      </w:r>
    </w:p>
    <w:p w:rsidR="00792DDC" w:rsidRDefault="00792DDC" w:rsidP="004E2F74">
      <w:pPr>
        <w:jc w:val="both"/>
      </w:pPr>
      <w:r>
        <w:t xml:space="preserve">DA INICIO A UN DOCUMENTO A UN HTML 5, </w:t>
      </w:r>
    </w:p>
    <w:p w:rsidR="00792DDC" w:rsidRPr="00792DDC" w:rsidRDefault="00792DDC" w:rsidP="004E2F74">
      <w:pPr>
        <w:jc w:val="both"/>
        <w:rPr>
          <w:b/>
        </w:rPr>
      </w:pPr>
      <w:r w:rsidRPr="00792DDC">
        <w:rPr>
          <w:b/>
        </w:rPr>
        <w:t>&lt;!DOCTYPE html&gt;</w:t>
      </w:r>
    </w:p>
    <w:p w:rsidR="00453323" w:rsidRDefault="00792DDC" w:rsidP="00453323">
      <w:pPr>
        <w:jc w:val="both"/>
      </w:pPr>
      <w:r>
        <w:rPr>
          <w:b/>
        </w:rPr>
        <w:t xml:space="preserve">PARSEAR: </w:t>
      </w:r>
      <w:r>
        <w:t>CONVERSION DEL ELEMENTO DE UN TIPO A OTRO</w:t>
      </w:r>
    </w:p>
    <w:p w:rsidR="00792DDC" w:rsidRDefault="00792DDC" w:rsidP="00453323">
      <w:pPr>
        <w:jc w:val="both"/>
      </w:pPr>
      <w:r>
        <w:t>EN HTML SIGNIFICA PARSEAR EL HTML A NODOS DOM</w:t>
      </w:r>
    </w:p>
    <w:p w:rsidR="00DC2E76" w:rsidRPr="00DC2E76" w:rsidRDefault="00DC2E76" w:rsidP="00453323">
      <w:pPr>
        <w:jc w:val="both"/>
        <w:rPr>
          <w:b/>
        </w:rPr>
      </w:pPr>
      <w:r w:rsidRPr="00DC2E76">
        <w:rPr>
          <w:b/>
        </w:rPr>
        <w:t>GIT Y GITHUB</w:t>
      </w:r>
    </w:p>
    <w:p w:rsidR="00656150" w:rsidRDefault="00DC2E76" w:rsidP="00656150">
      <w:pPr>
        <w:jc w:val="both"/>
      </w:pPr>
      <w:r>
        <w:rPr>
          <w:b/>
        </w:rPr>
        <w:t>GIT</w:t>
      </w:r>
      <w:r w:rsidRPr="00DC2E76">
        <w:rPr>
          <w:b/>
        </w:rPr>
        <w:t xml:space="preserve">: </w:t>
      </w:r>
      <w:r w:rsidRPr="00DC2E76">
        <w:t>SISTEMA DE CONTROL DE VERSIONES</w:t>
      </w:r>
      <w:r w:rsidR="00D74CF6">
        <w:t xml:space="preserve"> VER CURSO GRATUITO</w:t>
      </w:r>
    </w:p>
    <w:p w:rsidR="00D74CF6" w:rsidRPr="00D74CF6" w:rsidRDefault="00D74CF6" w:rsidP="00656150">
      <w:pPr>
        <w:jc w:val="both"/>
      </w:pPr>
      <w:r w:rsidRPr="00D74CF6">
        <w:rPr>
          <w:b/>
        </w:rPr>
        <w:t>GITHUB:</w:t>
      </w:r>
      <w:r>
        <w:rPr>
          <w:b/>
        </w:rPr>
        <w:t xml:space="preserve"> </w:t>
      </w:r>
      <w:r>
        <w:t xml:space="preserve">RED SOCIAL DE PROGRAMADORES </w:t>
      </w:r>
    </w:p>
    <w:p w:rsidR="00DC2E76" w:rsidRPr="00DC2E76" w:rsidRDefault="00DC2E76" w:rsidP="00656150">
      <w:pPr>
        <w:jc w:val="both"/>
        <w:rPr>
          <w:b/>
        </w:rPr>
      </w:pPr>
    </w:p>
    <w:p w:rsidR="009513E6" w:rsidRPr="009513E6" w:rsidRDefault="009513E6" w:rsidP="009513E6">
      <w:pPr>
        <w:jc w:val="both"/>
      </w:pPr>
    </w:p>
    <w:p w:rsidR="009513E6" w:rsidRPr="009513E6" w:rsidRDefault="009513E6" w:rsidP="003610BA">
      <w:pPr>
        <w:jc w:val="both"/>
      </w:pPr>
    </w:p>
    <w:p w:rsidR="003610BA" w:rsidRDefault="003610BA" w:rsidP="003610BA">
      <w:pPr>
        <w:jc w:val="both"/>
        <w:rPr>
          <w:b/>
        </w:rPr>
      </w:pPr>
    </w:p>
    <w:p w:rsidR="00680A4E" w:rsidRPr="00680A4E" w:rsidRDefault="00680A4E" w:rsidP="00680A4E">
      <w:pPr>
        <w:jc w:val="both"/>
      </w:pPr>
    </w:p>
    <w:p w:rsidR="00680A4E" w:rsidRDefault="00680A4E" w:rsidP="00680A4E">
      <w:pPr>
        <w:jc w:val="center"/>
      </w:pPr>
    </w:p>
    <w:p w:rsidR="00680A4E" w:rsidRPr="008F3DD5" w:rsidRDefault="00680A4E" w:rsidP="008F3DD5">
      <w:pPr>
        <w:jc w:val="both"/>
      </w:pPr>
    </w:p>
    <w:sectPr w:rsidR="00680A4E" w:rsidRPr="008F3D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Segoe UI"/>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FC7005"/>
    <w:multiLevelType w:val="multilevel"/>
    <w:tmpl w:val="846CC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F8155A"/>
    <w:multiLevelType w:val="multilevel"/>
    <w:tmpl w:val="B0902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DD5"/>
    <w:rsid w:val="003610BA"/>
    <w:rsid w:val="00422FA0"/>
    <w:rsid w:val="00453323"/>
    <w:rsid w:val="004E2F74"/>
    <w:rsid w:val="00656150"/>
    <w:rsid w:val="00680A4E"/>
    <w:rsid w:val="00792DDC"/>
    <w:rsid w:val="008C2CE2"/>
    <w:rsid w:val="008F3DD5"/>
    <w:rsid w:val="009513E6"/>
    <w:rsid w:val="009849DC"/>
    <w:rsid w:val="00D74CF6"/>
    <w:rsid w:val="00DC2E76"/>
    <w:rsid w:val="00DE7143"/>
    <w:rsid w:val="00F3293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F0BF86-BC53-4948-B669-D4D42C24F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4">
    <w:name w:val="heading 4"/>
    <w:basedOn w:val="Normal"/>
    <w:link w:val="Ttulo4Car"/>
    <w:uiPriority w:val="9"/>
    <w:qFormat/>
    <w:rsid w:val="00422FA0"/>
    <w:pPr>
      <w:spacing w:before="100" w:beforeAutospacing="1" w:after="100" w:afterAutospacing="1" w:line="240" w:lineRule="auto"/>
      <w:outlineLvl w:val="3"/>
    </w:pPr>
    <w:rPr>
      <w:rFonts w:ascii="Times New Roman" w:eastAsia="Times New Roman" w:hAnsi="Times New Roman" w:cs="Times New Roman"/>
      <w:b/>
      <w:bCs/>
      <w:sz w:val="24"/>
      <w:szCs w:val="24"/>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C2CE2"/>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4Car">
    <w:name w:val="Título 4 Car"/>
    <w:basedOn w:val="Fuentedeprrafopredeter"/>
    <w:link w:val="Ttulo4"/>
    <w:uiPriority w:val="9"/>
    <w:rsid w:val="00422FA0"/>
    <w:rPr>
      <w:rFonts w:ascii="Times New Roman" w:eastAsia="Times New Roman" w:hAnsi="Times New Roman" w:cs="Times New Roman"/>
      <w:b/>
      <w:bCs/>
      <w:sz w:val="24"/>
      <w:szCs w:val="24"/>
      <w:lang w:eastAsia="es-EC"/>
    </w:rPr>
  </w:style>
  <w:style w:type="character" w:styleId="Textoennegrita">
    <w:name w:val="Strong"/>
    <w:basedOn w:val="Fuentedeprrafopredeter"/>
    <w:uiPriority w:val="22"/>
    <w:qFormat/>
    <w:rsid w:val="00422FA0"/>
    <w:rPr>
      <w:b/>
      <w:bCs/>
    </w:rPr>
  </w:style>
  <w:style w:type="character" w:customStyle="1" w:styleId="apple-converted-space">
    <w:name w:val="apple-converted-space"/>
    <w:basedOn w:val="Fuentedeprrafopredeter"/>
    <w:rsid w:val="00422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278452">
      <w:bodyDiv w:val="1"/>
      <w:marLeft w:val="0"/>
      <w:marRight w:val="0"/>
      <w:marTop w:val="0"/>
      <w:marBottom w:val="0"/>
      <w:divBdr>
        <w:top w:val="none" w:sz="0" w:space="0" w:color="auto"/>
        <w:left w:val="none" w:sz="0" w:space="0" w:color="auto"/>
        <w:bottom w:val="none" w:sz="0" w:space="0" w:color="auto"/>
        <w:right w:val="none" w:sz="0" w:space="0" w:color="auto"/>
      </w:divBdr>
    </w:div>
    <w:div w:id="125496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5</Pages>
  <Words>1198</Words>
  <Characters>6591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Medrano Vizcaíno</dc:creator>
  <cp:keywords/>
  <dc:description/>
  <cp:lastModifiedBy>Andrés Medrano Vizcaíno</cp:lastModifiedBy>
  <cp:revision>7</cp:revision>
  <dcterms:created xsi:type="dcterms:W3CDTF">2017-01-21T21:24:00Z</dcterms:created>
  <dcterms:modified xsi:type="dcterms:W3CDTF">2017-01-24T12:54:00Z</dcterms:modified>
</cp:coreProperties>
</file>