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1A925" w14:textId="77777777" w:rsidR="003F66FD" w:rsidRDefault="00CB0DE8" w:rsidP="00260508">
      <w:pPr>
        <w:pStyle w:val="Ttulo1"/>
      </w:pPr>
      <w:r>
        <w:rPr>
          <w:rFonts w:eastAsia="Calibri"/>
        </w:rPr>
        <w:t xml:space="preserve">Visualización de </w:t>
      </w:r>
      <w:proofErr w:type="spellStart"/>
      <w:r>
        <w:rPr>
          <w:rFonts w:eastAsia="Calibri"/>
        </w:rPr>
        <w:t>seq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number</w:t>
      </w:r>
      <w:proofErr w:type="spellEnd"/>
      <w:r>
        <w:rPr>
          <w:rFonts w:eastAsia="Calibri"/>
        </w:rPr>
        <w:t xml:space="preserve"> con </w:t>
      </w:r>
      <w:proofErr w:type="spellStart"/>
      <w:r>
        <w:rPr>
          <w:rFonts w:eastAsia="Calibri"/>
        </w:rPr>
        <w:t>wireshark</w:t>
      </w:r>
      <w:proofErr w:type="spellEnd"/>
      <w:r>
        <w:rPr>
          <w:rFonts w:eastAsia="Calibri"/>
        </w:rPr>
        <w:t xml:space="preserve"> </w:t>
      </w:r>
    </w:p>
    <w:p w14:paraId="0742BE39" w14:textId="77777777" w:rsidR="003F66FD" w:rsidRDefault="00CB0DE8">
      <w:pPr>
        <w:numPr>
          <w:ilvl w:val="0"/>
          <w:numId w:val="1"/>
        </w:numPr>
        <w:spacing w:after="159"/>
        <w:ind w:right="82" w:hanging="163"/>
      </w:pPr>
      <w:r>
        <w:t>–</w:t>
      </w:r>
      <w:r>
        <w:t xml:space="preserve"> Dentro de nuestra máquina virtual con Ubuntu, escribimos en la terminal </w:t>
      </w:r>
      <w:r>
        <w:t>“</w:t>
      </w:r>
      <w:r>
        <w:t xml:space="preserve">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  <w:r>
        <w:t>” para comprobar nue</w:t>
      </w:r>
      <w:r>
        <w:t xml:space="preserve">vas actualizaciones. </w:t>
      </w:r>
    </w:p>
    <w:p w14:paraId="268832A7" w14:textId="77777777" w:rsidR="003F66FD" w:rsidRDefault="00CB0DE8">
      <w:pPr>
        <w:numPr>
          <w:ilvl w:val="0"/>
          <w:numId w:val="1"/>
        </w:numPr>
        <w:spacing w:after="161"/>
        <w:ind w:right="82" w:hanging="163"/>
      </w:pPr>
      <w:r>
        <w:t>–</w:t>
      </w:r>
      <w:r>
        <w:t xml:space="preserve"> Instalamos Apache: </w:t>
      </w:r>
      <w:r>
        <w:t>“</w:t>
      </w:r>
      <w:r>
        <w:t xml:space="preserve">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apache2</w:t>
      </w:r>
      <w:r>
        <w:t>”</w:t>
      </w:r>
      <w:r>
        <w:t xml:space="preserve">. </w:t>
      </w:r>
    </w:p>
    <w:p w14:paraId="520BEF02" w14:textId="77777777" w:rsidR="003F66FD" w:rsidRDefault="00CB0DE8">
      <w:pPr>
        <w:numPr>
          <w:ilvl w:val="0"/>
          <w:numId w:val="1"/>
        </w:numPr>
        <w:ind w:right="82" w:hanging="163"/>
      </w:pPr>
      <w:r>
        <w:t>–</w:t>
      </w:r>
      <w:r>
        <w:t xml:space="preserve"> </w:t>
      </w:r>
      <w:r>
        <w:t xml:space="preserve">Comprobamos que Apache funciona buscando </w:t>
      </w:r>
      <w:r>
        <w:t>“</w:t>
      </w:r>
      <w:r>
        <w:t>localhost</w:t>
      </w:r>
      <w:r>
        <w:t>”</w:t>
      </w:r>
      <w:r>
        <w:t xml:space="preserve"> en el navegador de Ubuntu. </w:t>
      </w:r>
    </w:p>
    <w:p w14:paraId="2EDCFE5D" w14:textId="77777777" w:rsidR="003F66FD" w:rsidRDefault="00CB0DE8">
      <w:pPr>
        <w:spacing w:after="100" w:line="259" w:lineRule="auto"/>
        <w:ind w:left="-1" w:right="46" w:firstLine="0"/>
        <w:jc w:val="right"/>
      </w:pPr>
      <w:r>
        <w:rPr>
          <w:noProof/>
        </w:rPr>
        <w:drawing>
          <wp:inline distT="0" distB="0" distL="0" distR="0" wp14:anchorId="37EF45AB" wp14:editId="71507155">
            <wp:extent cx="5400040" cy="3094355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16F911" w14:textId="77777777" w:rsidR="003F66FD" w:rsidRDefault="00CB0DE8">
      <w:pPr>
        <w:numPr>
          <w:ilvl w:val="0"/>
          <w:numId w:val="1"/>
        </w:numPr>
        <w:spacing w:after="159"/>
        <w:ind w:right="82" w:hanging="163"/>
      </w:pPr>
      <w:r>
        <w:t>–</w:t>
      </w:r>
      <w:r>
        <w:t xml:space="preserve"> Descargamos cualquier foto de Google y la guardamos con un nombre sencillo. En este caso </w:t>
      </w:r>
      <w:r>
        <w:t>“</w:t>
      </w:r>
      <w:proofErr w:type="spellStart"/>
      <w:proofErr w:type="gramStart"/>
      <w:r>
        <w:t>perro.webp</w:t>
      </w:r>
      <w:proofErr w:type="spellEnd"/>
      <w:proofErr w:type="gramEnd"/>
      <w:r>
        <w:t>”</w:t>
      </w:r>
      <w:r>
        <w:t xml:space="preserve">. </w:t>
      </w:r>
    </w:p>
    <w:p w14:paraId="5F5E05B9" w14:textId="77777777" w:rsidR="003F66FD" w:rsidRDefault="00CB0DE8">
      <w:pPr>
        <w:numPr>
          <w:ilvl w:val="0"/>
          <w:numId w:val="2"/>
        </w:numPr>
        <w:ind w:right="82"/>
      </w:pPr>
      <w:r>
        <w:t>–</w:t>
      </w:r>
      <w:r>
        <w:t xml:space="preserve"> Comprobamos que podemos visualizar la foto desde </w:t>
      </w:r>
      <w:r>
        <w:t>“</w:t>
      </w:r>
      <w:r>
        <w:t>localhost/</w:t>
      </w:r>
      <w:proofErr w:type="spellStart"/>
      <w:r>
        <w:rPr>
          <w:i/>
          <w:u w:val="single" w:color="000000"/>
        </w:rPr>
        <w:t>nomb</w:t>
      </w:r>
      <w:r>
        <w:rPr>
          <w:i/>
          <w:u w:val="single" w:color="000000"/>
        </w:rPr>
        <w:t>redelafoto</w:t>
      </w:r>
      <w:proofErr w:type="spellEnd"/>
      <w:r>
        <w:t>”</w:t>
      </w:r>
      <w:r>
        <w:t xml:space="preserve"> (se debe haber guardado en la carpeta </w:t>
      </w:r>
      <w:r>
        <w:t>“</w:t>
      </w:r>
      <w:r>
        <w:t>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  <w:r>
        <w:t>/</w:t>
      </w:r>
      <w:proofErr w:type="spellStart"/>
      <w:r>
        <w:t>perro.webp</w:t>
      </w:r>
      <w:proofErr w:type="spellEnd"/>
      <w:r>
        <w:t>”</w:t>
      </w:r>
      <w:r>
        <w:t xml:space="preserve">). </w:t>
      </w:r>
    </w:p>
    <w:p w14:paraId="350E707C" w14:textId="77777777" w:rsidR="003F66FD" w:rsidRDefault="00CB0DE8">
      <w:pPr>
        <w:spacing w:after="0" w:line="259" w:lineRule="auto"/>
        <w:ind w:left="-1" w:right="46" w:firstLine="0"/>
        <w:jc w:val="right"/>
      </w:pPr>
      <w:r>
        <w:rPr>
          <w:noProof/>
        </w:rPr>
        <w:drawing>
          <wp:inline distT="0" distB="0" distL="0" distR="0" wp14:anchorId="3618BD45" wp14:editId="6E21CF6A">
            <wp:extent cx="5400040" cy="3105150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FE1C91" w14:textId="77777777" w:rsidR="003F66FD" w:rsidRDefault="00CB0DE8">
      <w:pPr>
        <w:numPr>
          <w:ilvl w:val="0"/>
          <w:numId w:val="2"/>
        </w:numPr>
        <w:spacing w:after="195"/>
        <w:ind w:right="82"/>
      </w:pPr>
      <w:r>
        <w:t xml:space="preserve">Para poder visualizar la foto desde Windows, es decir, acceder al Apache de nuestra máquina virtual desde la máquina anfitriona, se deberán seguir los siguientes pasos: </w:t>
      </w:r>
    </w:p>
    <w:p w14:paraId="009AA026" w14:textId="77777777" w:rsidR="003F66FD" w:rsidRDefault="00CB0DE8">
      <w:pPr>
        <w:numPr>
          <w:ilvl w:val="0"/>
          <w:numId w:val="3"/>
        </w:numPr>
        <w:spacing w:after="34"/>
        <w:ind w:right="82" w:hanging="360"/>
      </w:pPr>
      <w:r>
        <w:lastRenderedPageBreak/>
        <w:t>Ent</w:t>
      </w:r>
      <w:r>
        <w:t xml:space="preserve">rar en la configuración de la máquina virtual. </w:t>
      </w:r>
    </w:p>
    <w:p w14:paraId="46FE917E" w14:textId="77777777" w:rsidR="003F66FD" w:rsidRDefault="00CB0DE8">
      <w:pPr>
        <w:numPr>
          <w:ilvl w:val="0"/>
          <w:numId w:val="3"/>
        </w:numPr>
        <w:spacing w:after="32"/>
        <w:ind w:right="82" w:hanging="360"/>
      </w:pPr>
      <w:r>
        <w:t xml:space="preserve">Seleccionar el apartado de </w:t>
      </w:r>
      <w:r>
        <w:t>“</w:t>
      </w:r>
      <w:r>
        <w:t>red</w:t>
      </w:r>
      <w:r>
        <w:t>”</w:t>
      </w:r>
      <w:r>
        <w:t xml:space="preserve">. </w:t>
      </w:r>
    </w:p>
    <w:p w14:paraId="2F2077C0" w14:textId="77777777" w:rsidR="003F66FD" w:rsidRDefault="00CB0DE8">
      <w:pPr>
        <w:numPr>
          <w:ilvl w:val="0"/>
          <w:numId w:val="3"/>
        </w:numPr>
        <w:spacing w:after="34"/>
        <w:ind w:right="82" w:hanging="360"/>
      </w:pPr>
      <w:r>
        <w:t xml:space="preserve">Ampliar apartado de </w:t>
      </w:r>
      <w:r>
        <w:t>“</w:t>
      </w:r>
      <w:r>
        <w:t>avanzadas</w:t>
      </w:r>
      <w:r>
        <w:t>”</w:t>
      </w:r>
      <w:r>
        <w:t xml:space="preserve">. </w:t>
      </w:r>
    </w:p>
    <w:p w14:paraId="0B9ED20D" w14:textId="77777777" w:rsidR="003F66FD" w:rsidRDefault="00CB0DE8">
      <w:pPr>
        <w:numPr>
          <w:ilvl w:val="0"/>
          <w:numId w:val="3"/>
        </w:numPr>
        <w:spacing w:after="35"/>
        <w:ind w:right="82" w:hanging="360"/>
      </w:pPr>
      <w:r>
        <w:t xml:space="preserve">Seleccionar </w:t>
      </w:r>
      <w:r>
        <w:t>“</w:t>
      </w:r>
      <w:r>
        <w:t>reenvío de puertos</w:t>
      </w:r>
      <w:r>
        <w:t>”</w:t>
      </w:r>
      <w:r>
        <w:t xml:space="preserve">. </w:t>
      </w:r>
    </w:p>
    <w:p w14:paraId="66ECF345" w14:textId="77777777" w:rsidR="003F66FD" w:rsidRDefault="00CB0DE8">
      <w:pPr>
        <w:numPr>
          <w:ilvl w:val="0"/>
          <w:numId w:val="3"/>
        </w:numPr>
        <w:ind w:right="82" w:hanging="360"/>
      </w:pPr>
      <w:r>
        <w:t xml:space="preserve">Seleccionar los </w:t>
      </w:r>
      <w:proofErr w:type="gramStart"/>
      <w:r>
        <w:t>puertos anfitrión</w:t>
      </w:r>
      <w:proofErr w:type="gramEnd"/>
      <w:r>
        <w:t xml:space="preserve"> y de invitado como 80 (http) con protocolo TCP: </w:t>
      </w:r>
    </w:p>
    <w:p w14:paraId="2B3D80E6" w14:textId="77777777" w:rsidR="003F66FD" w:rsidRDefault="00CB0DE8">
      <w:pPr>
        <w:spacing w:after="98" w:line="259" w:lineRule="auto"/>
        <w:ind w:left="0" w:right="422" w:firstLine="0"/>
        <w:jc w:val="right"/>
      </w:pPr>
      <w:r>
        <w:rPr>
          <w:noProof/>
        </w:rPr>
        <w:drawing>
          <wp:inline distT="0" distB="0" distL="0" distR="0" wp14:anchorId="221EFD10" wp14:editId="19DF037D">
            <wp:extent cx="5131435" cy="3943350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86C16E" w14:textId="77777777" w:rsidR="003F66FD" w:rsidRDefault="00CB0DE8">
      <w:pPr>
        <w:ind w:left="41" w:right="82"/>
      </w:pPr>
      <w:r>
        <w:t xml:space="preserve">6 </w:t>
      </w:r>
      <w:r>
        <w:t>–</w:t>
      </w:r>
      <w:r>
        <w:t xml:space="preserve"> Desde el navegador de la máquina anfitriona buscamos </w:t>
      </w:r>
      <w:r>
        <w:t>“http://localhost”</w:t>
      </w:r>
      <w:r>
        <w:t xml:space="preserve"> para comprobar que ha funcionado: </w:t>
      </w:r>
    </w:p>
    <w:p w14:paraId="59B79CE9" w14:textId="77777777" w:rsidR="003F66FD" w:rsidRDefault="00CB0DE8">
      <w:pPr>
        <w:spacing w:after="0" w:line="259" w:lineRule="auto"/>
        <w:ind w:left="0" w:right="432" w:firstLine="0"/>
        <w:jc w:val="right"/>
      </w:pPr>
      <w:r>
        <w:rPr>
          <w:noProof/>
        </w:rPr>
        <w:drawing>
          <wp:inline distT="0" distB="0" distL="0" distR="0" wp14:anchorId="1B95A07D" wp14:editId="563A993A">
            <wp:extent cx="5126356" cy="2962275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6356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0B6B89" w14:textId="77777777" w:rsidR="003F66FD" w:rsidRDefault="00CB0DE8">
      <w:pPr>
        <w:tabs>
          <w:tab w:val="center" w:pos="2881"/>
        </w:tabs>
        <w:ind w:left="0" w:firstLine="0"/>
      </w:pPr>
      <w:r>
        <w:t xml:space="preserve">6 </w:t>
      </w:r>
      <w:r>
        <w:tab/>
      </w:r>
      <w:proofErr w:type="gramStart"/>
      <w:r>
        <w:t>Buscamos</w:t>
      </w:r>
      <w:proofErr w:type="gramEnd"/>
      <w:r>
        <w:t xml:space="preserve"> la imagen con </w:t>
      </w:r>
      <w:r>
        <w:t>“</w:t>
      </w:r>
      <w:r>
        <w:t>http://localhost/perro.webp</w:t>
      </w:r>
      <w:r>
        <w:t>”</w:t>
      </w:r>
      <w:r>
        <w:t xml:space="preserve">: </w:t>
      </w:r>
    </w:p>
    <w:p w14:paraId="75295F40" w14:textId="77777777" w:rsidR="003F66FD" w:rsidRDefault="00CB0DE8">
      <w:pPr>
        <w:spacing w:after="119" w:line="259" w:lineRule="auto"/>
        <w:ind w:left="0" w:right="29" w:firstLine="0"/>
        <w:jc w:val="right"/>
      </w:pPr>
      <w:r>
        <w:rPr>
          <w:noProof/>
        </w:rPr>
        <w:lastRenderedPageBreak/>
        <w:drawing>
          <wp:inline distT="0" distB="0" distL="0" distR="0" wp14:anchorId="21151A4B" wp14:editId="419E6904">
            <wp:extent cx="5381372" cy="3109595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1372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381D73" w14:textId="77777777" w:rsidR="003F66FD" w:rsidRDefault="00CB0DE8">
      <w:pPr>
        <w:spacing w:after="140" w:line="259" w:lineRule="auto"/>
        <w:ind w:left="46" w:firstLine="0"/>
      </w:pPr>
      <w:r>
        <w:rPr>
          <w:b/>
          <w:sz w:val="24"/>
          <w:u w:val="single" w:color="000000"/>
        </w:rPr>
        <w:t>Visualización de esta última búsqueda con Wireshark:</w:t>
      </w:r>
      <w:r>
        <w:rPr>
          <w:b/>
          <w:sz w:val="24"/>
        </w:rPr>
        <w:t xml:space="preserve"> </w:t>
      </w:r>
    </w:p>
    <w:p w14:paraId="36CEA0B7" w14:textId="77777777" w:rsidR="003F66FD" w:rsidRDefault="00CB0DE8">
      <w:pPr>
        <w:numPr>
          <w:ilvl w:val="0"/>
          <w:numId w:val="4"/>
        </w:numPr>
        <w:ind w:right="82"/>
      </w:pPr>
      <w:r>
        <w:t>–</w:t>
      </w:r>
      <w:r>
        <w:t xml:space="preserve"> Observamos el primer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que siempre es 0. El raw es 81547867. El </w:t>
      </w:r>
      <w:proofErr w:type="spellStart"/>
      <w:r>
        <w:t>acknowledgement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al principio también siempre es 0, así como su raw. El </w:t>
      </w:r>
      <w:proofErr w:type="spellStart"/>
      <w:r>
        <w:t>flag</w:t>
      </w:r>
      <w:proofErr w:type="spellEnd"/>
      <w:r>
        <w:t xml:space="preserve"> SYN </w:t>
      </w:r>
      <w:r>
        <w:t xml:space="preserve">está activo (1) y el ACK no (0). </w:t>
      </w:r>
    </w:p>
    <w:p w14:paraId="2FF86173" w14:textId="77777777" w:rsidR="003F66FD" w:rsidRDefault="00CB0DE8">
      <w:pPr>
        <w:spacing w:after="10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52F9A03" wp14:editId="3E3463F2">
            <wp:extent cx="5400040" cy="3035935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BF51DD" w14:textId="77777777" w:rsidR="003F66FD" w:rsidRDefault="00CB0DE8">
      <w:pPr>
        <w:spacing w:after="158" w:line="259" w:lineRule="auto"/>
        <w:ind w:left="46" w:firstLine="0"/>
      </w:pPr>
      <w:r>
        <w:t xml:space="preserve"> </w:t>
      </w:r>
    </w:p>
    <w:p w14:paraId="54B48A5D" w14:textId="77777777" w:rsidR="003F66FD" w:rsidRDefault="00CB0DE8">
      <w:pPr>
        <w:spacing w:after="160" w:line="259" w:lineRule="auto"/>
        <w:ind w:left="46" w:firstLine="0"/>
      </w:pPr>
      <w:r>
        <w:t xml:space="preserve"> </w:t>
      </w:r>
    </w:p>
    <w:p w14:paraId="2D2CEE06" w14:textId="77777777" w:rsidR="003F66FD" w:rsidRDefault="00CB0DE8">
      <w:pPr>
        <w:spacing w:after="158" w:line="259" w:lineRule="auto"/>
        <w:ind w:left="46" w:firstLine="0"/>
      </w:pPr>
      <w:r>
        <w:t xml:space="preserve"> </w:t>
      </w:r>
    </w:p>
    <w:p w14:paraId="2FB426A9" w14:textId="77777777" w:rsidR="003F66FD" w:rsidRDefault="00CB0DE8">
      <w:pPr>
        <w:spacing w:after="160" w:line="259" w:lineRule="auto"/>
        <w:ind w:left="46" w:firstLine="0"/>
      </w:pPr>
      <w:r>
        <w:t xml:space="preserve"> </w:t>
      </w:r>
    </w:p>
    <w:p w14:paraId="2D3BEA00" w14:textId="77777777" w:rsidR="003F66FD" w:rsidRDefault="00CB0DE8">
      <w:pPr>
        <w:spacing w:after="0" w:line="259" w:lineRule="auto"/>
        <w:ind w:left="46" w:firstLine="0"/>
      </w:pPr>
      <w:r>
        <w:t xml:space="preserve"> </w:t>
      </w:r>
    </w:p>
    <w:p w14:paraId="6E8CDC36" w14:textId="77777777" w:rsidR="003F66FD" w:rsidRDefault="00CB0DE8">
      <w:pPr>
        <w:numPr>
          <w:ilvl w:val="0"/>
          <w:numId w:val="4"/>
        </w:numPr>
        <w:ind w:right="82"/>
      </w:pPr>
      <w:r>
        <w:lastRenderedPageBreak/>
        <w:t xml:space="preserve">En el segundo segmento, el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es 1 y el raw 0. El </w:t>
      </w:r>
      <w:proofErr w:type="spellStart"/>
      <w:r>
        <w:t>acknowledgement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es 1 y su raw 81547868 (como observamos, se ha sumado 1 por el </w:t>
      </w:r>
      <w:proofErr w:type="spellStart"/>
      <w:r>
        <w:t>flag</w:t>
      </w:r>
      <w:proofErr w:type="spellEnd"/>
      <w:r>
        <w:t xml:space="preserve"> SYN). </w:t>
      </w:r>
    </w:p>
    <w:p w14:paraId="2CE8F822" w14:textId="77777777" w:rsidR="003F66FD" w:rsidRDefault="00CB0DE8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AEB0251" wp14:editId="24C4E19A">
            <wp:extent cx="5400040" cy="3035935"/>
            <wp:effectExtent l="0" t="0" r="0" b="0"/>
            <wp:docPr id="394" name="Pictur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83F537" w14:textId="77777777" w:rsidR="003F66FD" w:rsidRDefault="00CB0DE8">
      <w:pPr>
        <w:numPr>
          <w:ilvl w:val="0"/>
          <w:numId w:val="4"/>
        </w:numPr>
        <w:ind w:right="82"/>
      </w:pPr>
      <w:r>
        <w:t>–</w:t>
      </w:r>
      <w:r>
        <w:t xml:space="preserve"> </w:t>
      </w:r>
      <w:r>
        <w:t xml:space="preserve">En el tercer segmento, el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es 0 y su raw es 81547867. El </w:t>
      </w:r>
      <w:proofErr w:type="spellStart"/>
      <w:r>
        <w:t>acknowledgement</w:t>
      </w:r>
      <w:proofErr w:type="spellEnd"/>
      <w:r>
        <w:t xml:space="preserve"> es 0 en ambos casos. </w:t>
      </w:r>
    </w:p>
    <w:p w14:paraId="6162EFAF" w14:textId="77777777" w:rsidR="003F66FD" w:rsidRDefault="00CB0DE8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00F944F" wp14:editId="60B9597D">
            <wp:extent cx="5400040" cy="3035935"/>
            <wp:effectExtent l="0" t="0" r="0" b="0"/>
            <wp:docPr id="396" name="Picture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91E8F7" w14:textId="77777777" w:rsidR="003F66FD" w:rsidRDefault="00CB0DE8">
      <w:pPr>
        <w:spacing w:after="160" w:line="259" w:lineRule="auto"/>
        <w:ind w:left="46" w:firstLine="0"/>
      </w:pPr>
      <w:r>
        <w:t xml:space="preserve"> </w:t>
      </w:r>
    </w:p>
    <w:p w14:paraId="17A30940" w14:textId="77777777" w:rsidR="003F66FD" w:rsidRDefault="00CB0DE8">
      <w:pPr>
        <w:spacing w:after="158" w:line="259" w:lineRule="auto"/>
        <w:ind w:left="46" w:firstLine="0"/>
      </w:pPr>
      <w:r>
        <w:t xml:space="preserve"> </w:t>
      </w:r>
    </w:p>
    <w:p w14:paraId="64A69498" w14:textId="77777777" w:rsidR="003F66FD" w:rsidRDefault="00CB0DE8">
      <w:pPr>
        <w:spacing w:after="160" w:line="259" w:lineRule="auto"/>
        <w:ind w:left="46" w:firstLine="0"/>
      </w:pPr>
      <w:r>
        <w:t xml:space="preserve"> </w:t>
      </w:r>
    </w:p>
    <w:p w14:paraId="659F7BD6" w14:textId="77777777" w:rsidR="003F66FD" w:rsidRDefault="00CB0DE8">
      <w:pPr>
        <w:spacing w:after="158" w:line="259" w:lineRule="auto"/>
        <w:ind w:left="46" w:firstLine="0"/>
      </w:pPr>
      <w:r>
        <w:t xml:space="preserve"> </w:t>
      </w:r>
    </w:p>
    <w:p w14:paraId="325E9ACF" w14:textId="77777777" w:rsidR="003F66FD" w:rsidRDefault="00CB0DE8">
      <w:pPr>
        <w:spacing w:after="0" w:line="259" w:lineRule="auto"/>
        <w:ind w:left="46" w:firstLine="0"/>
      </w:pPr>
      <w:r>
        <w:t xml:space="preserve"> </w:t>
      </w:r>
    </w:p>
    <w:p w14:paraId="7265B769" w14:textId="77777777" w:rsidR="003F66FD" w:rsidRDefault="003F66FD">
      <w:pPr>
        <w:sectPr w:rsidR="003F66FD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1320" w:right="1604" w:bottom="1357" w:left="1702" w:header="751" w:footer="572" w:gutter="0"/>
          <w:cols w:space="720"/>
          <w:titlePg/>
        </w:sectPr>
      </w:pPr>
    </w:p>
    <w:p w14:paraId="433A2A89" w14:textId="77777777" w:rsidR="003F66FD" w:rsidRDefault="00CB0DE8">
      <w:pPr>
        <w:spacing w:after="162"/>
        <w:ind w:left="41" w:right="82"/>
      </w:pPr>
      <w:r>
        <w:lastRenderedPageBreak/>
        <w:t xml:space="preserve">La captura completa de </w:t>
      </w:r>
      <w:proofErr w:type="spellStart"/>
      <w:r>
        <w:t>wireshark</w:t>
      </w:r>
      <w:proofErr w:type="spellEnd"/>
      <w:r>
        <w:t xml:space="preserve"> se encuentra en la entrega del aula virtual, pero he tomado algunas notas sobre el </w:t>
      </w:r>
      <w:proofErr w:type="spellStart"/>
      <w:r>
        <w:t>sequence</w:t>
      </w:r>
      <w:proofErr w:type="spellEnd"/>
      <w:r>
        <w:t xml:space="preserve"> y el </w:t>
      </w:r>
      <w:proofErr w:type="spellStart"/>
      <w:r>
        <w:t>acknowledgement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: </w:t>
      </w:r>
    </w:p>
    <w:p w14:paraId="297E991F" w14:textId="77777777" w:rsidR="003F66FD" w:rsidRDefault="00CB0DE8">
      <w:pPr>
        <w:spacing w:after="115" w:line="259" w:lineRule="auto"/>
        <w:ind w:left="0" w:firstLine="0"/>
      </w:pPr>
      <w:r>
        <w:t xml:space="preserve"> </w:t>
      </w:r>
    </w:p>
    <w:p w14:paraId="78C4FB72" w14:textId="77777777" w:rsidR="003F66FD" w:rsidRDefault="00CB0DE8">
      <w:pPr>
        <w:spacing w:after="0" w:line="259" w:lineRule="auto"/>
        <w:ind w:left="-2" w:firstLine="0"/>
        <w:jc w:val="right"/>
      </w:pPr>
      <w:r>
        <w:rPr>
          <w:noProof/>
        </w:rPr>
        <w:drawing>
          <wp:inline distT="0" distB="0" distL="0" distR="0" wp14:anchorId="41AAF27E" wp14:editId="56259CB2">
            <wp:extent cx="5400040" cy="1517015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3F66FD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604" w:bottom="1440" w:left="1748" w:header="751" w:footer="5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7BA8A" w14:textId="77777777" w:rsidR="00CB0DE8" w:rsidRDefault="00CB0DE8">
      <w:pPr>
        <w:spacing w:after="0" w:line="240" w:lineRule="auto"/>
      </w:pPr>
      <w:r>
        <w:separator/>
      </w:r>
    </w:p>
  </w:endnote>
  <w:endnote w:type="continuationSeparator" w:id="0">
    <w:p w14:paraId="5A248D1D" w14:textId="77777777" w:rsidR="00CB0DE8" w:rsidRDefault="00CB0D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71035" w14:textId="77777777" w:rsidR="003F66FD" w:rsidRDefault="00CB0DE8">
    <w:pPr>
      <w:spacing w:after="0" w:line="259" w:lineRule="auto"/>
      <w:ind w:left="0" w:right="9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4185C6A0" w14:textId="77777777" w:rsidR="003F66FD" w:rsidRDefault="00CB0DE8">
    <w:pPr>
      <w:spacing w:after="0" w:line="259" w:lineRule="auto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25D31" w14:textId="77777777" w:rsidR="003F66FD" w:rsidRDefault="00CB0DE8">
    <w:pPr>
      <w:spacing w:after="0" w:line="259" w:lineRule="auto"/>
      <w:ind w:left="0" w:right="9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6FEE08E0" w14:textId="77777777" w:rsidR="003F66FD" w:rsidRDefault="00CB0DE8">
    <w:pPr>
      <w:spacing w:after="0" w:line="259" w:lineRule="auto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5C2D9" w14:textId="77777777" w:rsidR="003F66FD" w:rsidRDefault="00CB0DE8">
    <w:pPr>
      <w:spacing w:after="0" w:line="259" w:lineRule="auto"/>
      <w:ind w:left="0" w:right="9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7C20D6CB" w14:textId="77777777" w:rsidR="003F66FD" w:rsidRDefault="00CB0DE8">
    <w:pPr>
      <w:spacing w:after="0" w:line="259" w:lineRule="auto"/>
      <w:ind w:left="0" w:firstLine="0"/>
    </w:pP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A048E" w14:textId="77777777" w:rsidR="003F66FD" w:rsidRDefault="00CB0DE8">
    <w:pPr>
      <w:spacing w:after="0" w:line="259" w:lineRule="auto"/>
      <w:ind w:left="0" w:right="9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015D7E5A" w14:textId="77777777" w:rsidR="003F66FD" w:rsidRDefault="00CB0DE8">
    <w:pPr>
      <w:spacing w:after="0" w:line="259" w:lineRule="auto"/>
      <w:ind w:left="-46" w:firstLine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BF221" w14:textId="77777777" w:rsidR="003F66FD" w:rsidRDefault="00CB0DE8">
    <w:pPr>
      <w:spacing w:after="0" w:line="259" w:lineRule="auto"/>
      <w:ind w:left="0" w:right="9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46C4DBE4" w14:textId="77777777" w:rsidR="003F66FD" w:rsidRDefault="00CB0DE8">
    <w:pPr>
      <w:spacing w:after="0" w:line="259" w:lineRule="auto"/>
      <w:ind w:left="-46" w:firstLine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CBC6E" w14:textId="77777777" w:rsidR="003F66FD" w:rsidRDefault="00CB0DE8">
    <w:pPr>
      <w:spacing w:after="0" w:line="259" w:lineRule="auto"/>
      <w:ind w:left="0" w:right="9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72A5961C" w14:textId="77777777" w:rsidR="003F66FD" w:rsidRDefault="00CB0DE8">
    <w:pPr>
      <w:spacing w:after="0" w:line="259" w:lineRule="auto"/>
      <w:ind w:left="-46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34408" w14:textId="77777777" w:rsidR="00CB0DE8" w:rsidRDefault="00CB0DE8">
      <w:pPr>
        <w:spacing w:after="0" w:line="240" w:lineRule="auto"/>
      </w:pPr>
      <w:r>
        <w:separator/>
      </w:r>
    </w:p>
  </w:footnote>
  <w:footnote w:type="continuationSeparator" w:id="0">
    <w:p w14:paraId="42F8036C" w14:textId="77777777" w:rsidR="00CB0DE8" w:rsidRDefault="00CB0D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1D8E3" w14:textId="77777777" w:rsidR="003F66FD" w:rsidRDefault="00CB0DE8">
    <w:pPr>
      <w:spacing w:after="278" w:line="259" w:lineRule="auto"/>
      <w:ind w:left="0" w:firstLine="0"/>
      <w:jc w:val="both"/>
    </w:pPr>
    <w:r>
      <w:t xml:space="preserve">Sergio Pinilla López 1-ASIR                                </w:t>
    </w:r>
    <w:r>
      <w:t xml:space="preserve">                              Administración y gestión de redes </w:t>
    </w:r>
  </w:p>
  <w:p w14:paraId="0DAA2FDE" w14:textId="77777777" w:rsidR="003F66FD" w:rsidRDefault="00CB0DE8">
    <w:pPr>
      <w:spacing w:after="0" w:line="259" w:lineRule="auto"/>
      <w:ind w:left="163" w:firstLine="0"/>
    </w:pPr>
    <w:r>
      <w:t>–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1B435" w14:textId="77777777" w:rsidR="003F66FD" w:rsidRDefault="00CB0DE8">
    <w:pPr>
      <w:spacing w:after="278" w:line="259" w:lineRule="auto"/>
      <w:ind w:left="0" w:firstLine="0"/>
      <w:jc w:val="both"/>
    </w:pPr>
    <w:r>
      <w:t xml:space="preserve">Sergio Pinilla López 1-ASIR                                                              Administración y gestión de redes </w:t>
    </w:r>
  </w:p>
  <w:p w14:paraId="5C4B231A" w14:textId="77777777" w:rsidR="003F66FD" w:rsidRDefault="00CB0DE8">
    <w:pPr>
      <w:spacing w:after="0" w:line="259" w:lineRule="auto"/>
      <w:ind w:left="163" w:firstLine="0"/>
    </w:pPr>
    <w:r>
      <w:t>–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802DD" w14:textId="122326DE" w:rsidR="003F66FD" w:rsidRDefault="003F66FD">
    <w:pPr>
      <w:spacing w:after="0" w:line="259" w:lineRule="auto"/>
      <w:ind w:left="0" w:firstLine="0"/>
      <w:jc w:val="both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950BB" w14:textId="77777777" w:rsidR="003F66FD" w:rsidRDefault="00CB0DE8">
    <w:pPr>
      <w:spacing w:after="0" w:line="259" w:lineRule="auto"/>
      <w:ind w:left="-46" w:firstLine="0"/>
      <w:jc w:val="both"/>
    </w:pPr>
    <w:r>
      <w:t>Sergio Pinilla López 1-ASIR                                                              Admini</w:t>
    </w:r>
    <w:r>
      <w:t xml:space="preserve">stración y gestión de redes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3C8CA" w14:textId="77777777" w:rsidR="003F66FD" w:rsidRDefault="00CB0DE8">
    <w:pPr>
      <w:spacing w:after="0" w:line="259" w:lineRule="auto"/>
      <w:ind w:left="-46" w:firstLine="0"/>
      <w:jc w:val="both"/>
    </w:pPr>
    <w:r>
      <w:t xml:space="preserve">Sergio Pinilla López 1-ASIR                                                              Administración y gestión de redes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DD4A8" w14:textId="77777777" w:rsidR="003F66FD" w:rsidRDefault="00CB0DE8">
    <w:pPr>
      <w:spacing w:after="0" w:line="259" w:lineRule="auto"/>
      <w:ind w:left="-46" w:firstLine="0"/>
      <w:jc w:val="both"/>
    </w:pPr>
    <w:r>
      <w:t>Sergio Pinilla López 1-ASIR                                                              Administraci</w:t>
    </w:r>
    <w:r>
      <w:t xml:space="preserve">ón y gestión de redes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B5922"/>
    <w:multiLevelType w:val="hybridMultilevel"/>
    <w:tmpl w:val="70C012B2"/>
    <w:lvl w:ilvl="0" w:tplc="9ADA4270">
      <w:start w:val="4"/>
      <w:numFmt w:val="decimal"/>
      <w:lvlText w:val="%1"/>
      <w:lvlJc w:val="left"/>
      <w:pPr>
        <w:ind w:left="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C9016E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C4187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946FA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42A2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FA0B1C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F204D8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39C459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6FADC6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70D72DD"/>
    <w:multiLevelType w:val="hybridMultilevel"/>
    <w:tmpl w:val="BA12BB66"/>
    <w:lvl w:ilvl="0" w:tplc="AFB06B48">
      <w:start w:val="1"/>
      <w:numFmt w:val="decimal"/>
      <w:lvlText w:val="%1"/>
      <w:lvlJc w:val="left"/>
      <w:pPr>
        <w:ind w:left="1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D360F8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5EC82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932B3C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3634E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058D78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570641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AC410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782C9E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61103D4"/>
    <w:multiLevelType w:val="hybridMultilevel"/>
    <w:tmpl w:val="1EB6B482"/>
    <w:lvl w:ilvl="0" w:tplc="6D62A302">
      <w:start w:val="1"/>
      <w:numFmt w:val="bullet"/>
      <w:lvlText w:val="-"/>
      <w:lvlJc w:val="left"/>
      <w:pPr>
        <w:ind w:left="3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B34E220">
      <w:start w:val="1"/>
      <w:numFmt w:val="bullet"/>
      <w:lvlText w:val="o"/>
      <w:lvlJc w:val="left"/>
      <w:pPr>
        <w:ind w:left="11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6EED4C6">
      <w:start w:val="1"/>
      <w:numFmt w:val="bullet"/>
      <w:lvlText w:val="▪"/>
      <w:lvlJc w:val="left"/>
      <w:pPr>
        <w:ind w:left="18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9BA4B98">
      <w:start w:val="1"/>
      <w:numFmt w:val="bullet"/>
      <w:lvlText w:val="•"/>
      <w:lvlJc w:val="left"/>
      <w:pPr>
        <w:ind w:left="2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F908506">
      <w:start w:val="1"/>
      <w:numFmt w:val="bullet"/>
      <w:lvlText w:val="o"/>
      <w:lvlJc w:val="left"/>
      <w:pPr>
        <w:ind w:left="3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C68A4E">
      <w:start w:val="1"/>
      <w:numFmt w:val="bullet"/>
      <w:lvlText w:val="▪"/>
      <w:lvlJc w:val="left"/>
      <w:pPr>
        <w:ind w:left="4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8AFD92">
      <w:start w:val="1"/>
      <w:numFmt w:val="bullet"/>
      <w:lvlText w:val="•"/>
      <w:lvlJc w:val="left"/>
      <w:pPr>
        <w:ind w:left="4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846D5C4">
      <w:start w:val="1"/>
      <w:numFmt w:val="bullet"/>
      <w:lvlText w:val="o"/>
      <w:lvlJc w:val="left"/>
      <w:pPr>
        <w:ind w:left="5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BAD460">
      <w:start w:val="1"/>
      <w:numFmt w:val="bullet"/>
      <w:lvlText w:val="▪"/>
      <w:lvlJc w:val="left"/>
      <w:pPr>
        <w:ind w:left="6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7E30ED4"/>
    <w:multiLevelType w:val="hybridMultilevel"/>
    <w:tmpl w:val="286C11FA"/>
    <w:lvl w:ilvl="0" w:tplc="02CA6762">
      <w:start w:val="1"/>
      <w:numFmt w:val="decimal"/>
      <w:lvlText w:val="%1"/>
      <w:lvlJc w:val="left"/>
      <w:pPr>
        <w:ind w:left="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C0D7A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984433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17A3AD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7BE4A8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49A6CE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52B0A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5F440F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316CB3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6FD"/>
    <w:rsid w:val="00260508"/>
    <w:rsid w:val="003F66FD"/>
    <w:rsid w:val="00CB0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07848"/>
  <w15:docId w15:val="{9900B545-3AF6-4E74-8247-D6641E79A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6" w:line="258" w:lineRule="auto"/>
      <w:ind w:left="10" w:hanging="10"/>
    </w:pPr>
    <w:rPr>
      <w:rFonts w:ascii="Calibri" w:eastAsia="Calibri" w:hAnsi="Calibri" w:cs="Calibri"/>
      <w:color w:val="000000"/>
    </w:rPr>
  </w:style>
  <w:style w:type="paragraph" w:styleId="Ttulo1">
    <w:name w:val="heading 1"/>
    <w:basedOn w:val="Normal"/>
    <w:next w:val="Normal"/>
    <w:link w:val="Ttulo1Car"/>
    <w:uiPriority w:val="9"/>
    <w:qFormat/>
    <w:rsid w:val="002605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05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2.xml"/><Relationship Id="rId26" Type="http://schemas.openxmlformats.org/officeDocument/2006/relationships/header" Target="header6.xml"/><Relationship Id="rId3" Type="http://schemas.openxmlformats.org/officeDocument/2006/relationships/settings" Target="settings.xml"/><Relationship Id="rId21" Type="http://schemas.openxmlformats.org/officeDocument/2006/relationships/image" Target="media/image9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1.xml"/><Relationship Id="rId25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header" Target="header5.xml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eader" Target="header4.xml"/><Relationship Id="rId27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289</Words>
  <Characters>1590</Characters>
  <Application>Microsoft Office Word</Application>
  <DocSecurity>0</DocSecurity>
  <Lines>13</Lines>
  <Paragraphs>3</Paragraphs>
  <ScaleCrop>false</ScaleCrop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sergiopinillalopez@outlook.es</dc:creator>
  <cp:keywords/>
  <cp:lastModifiedBy>andresmontesalvarez2@gmail.com</cp:lastModifiedBy>
  <cp:revision>2</cp:revision>
  <dcterms:created xsi:type="dcterms:W3CDTF">2023-05-16T08:34:00Z</dcterms:created>
  <dcterms:modified xsi:type="dcterms:W3CDTF">2023-05-16T08:34:00Z</dcterms:modified>
</cp:coreProperties>
</file>