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2847" w14:textId="77777777" w:rsidR="00237361" w:rsidRDefault="00237361"/>
    <w:p w14:paraId="282D5B9E" w14:textId="64D4D041" w:rsidR="00B51C81" w:rsidRDefault="00B51C81">
      <w:r>
        <w:t>Configuramos el servidor con la ip correspondiente de el rango como vemos en la imagen.</w:t>
      </w:r>
    </w:p>
    <w:p w14:paraId="4B5439AA" w14:textId="4138D172" w:rsidR="00B51C81" w:rsidRDefault="00B51C81">
      <w:r>
        <w:rPr>
          <w:noProof/>
        </w:rPr>
        <w:drawing>
          <wp:inline distT="0" distB="0" distL="0" distR="0" wp14:anchorId="703ADBA8" wp14:editId="28190C00">
            <wp:extent cx="5400040" cy="52381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 cifra con Https, este es la conexión de PC-A a Server-01, en la conexión podemos ver como envía el primer paquete con las posibles claves públicas o Cipher Suit, este es el ultimo paquete que le llega al servidor.</w:t>
      </w:r>
    </w:p>
    <w:p w14:paraId="2FC223EE" w14:textId="0319B2F6" w:rsidR="00B51C81" w:rsidRDefault="00B51C81">
      <w:r>
        <w:rPr>
          <w:noProof/>
        </w:rPr>
        <w:lastRenderedPageBreak/>
        <w:drawing>
          <wp:inline distT="0" distB="0" distL="0" distR="0" wp14:anchorId="75D0CDE2" wp14:editId="13ED5A2A">
            <wp:extent cx="5400040" cy="46348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45DC" w14:textId="1AECBB1F" w:rsidR="00B51C81" w:rsidRDefault="00B51C81">
      <w:r>
        <w:t>Tambien vemos que tenemos conectividad a través del PC-B.</w:t>
      </w:r>
    </w:p>
    <w:p w14:paraId="06D35B86" w14:textId="2273D7E9" w:rsidR="00DF673F" w:rsidRDefault="00DF673F">
      <w:r>
        <w:rPr>
          <w:noProof/>
        </w:rPr>
        <w:drawing>
          <wp:inline distT="0" distB="0" distL="0" distR="0" wp14:anchorId="637F319F" wp14:editId="219F94E7">
            <wp:extent cx="5305425" cy="2543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B9A5" w14:textId="2262B6DE" w:rsidR="00237361" w:rsidRDefault="00237361">
      <w:r>
        <w:t>Aquí vemos la información del paquete en cuestión .</w:t>
      </w:r>
    </w:p>
    <w:p w14:paraId="739CB7BF" w14:textId="3F6FDE89" w:rsidR="00237361" w:rsidRDefault="00237361">
      <w:r>
        <w:rPr>
          <w:noProof/>
        </w:rPr>
        <w:drawing>
          <wp:inline distT="0" distB="0" distL="0" distR="0" wp14:anchorId="41B8F986" wp14:editId="455264DA">
            <wp:extent cx="3876675" cy="8023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018" cy="8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C719" w14:textId="400E16E0" w:rsidR="00B51C81" w:rsidRDefault="00B51C81">
      <w:r>
        <w:rPr>
          <w:noProof/>
        </w:rPr>
        <w:lastRenderedPageBreak/>
        <w:drawing>
          <wp:inline distT="0" distB="0" distL="0" distR="0" wp14:anchorId="448F36CF" wp14:editId="00715FAD">
            <wp:extent cx="5400040" cy="52533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5A00" w14:textId="1019DF88" w:rsidR="00237361" w:rsidRDefault="00237361">
      <w:r>
        <w:t>Ahora vamos a ver la información del paquete del PC-B</w:t>
      </w:r>
    </w:p>
    <w:p w14:paraId="4BA10C31" w14:textId="05DDB415" w:rsidR="00237361" w:rsidRDefault="00237361">
      <w:r>
        <w:rPr>
          <w:noProof/>
        </w:rPr>
        <w:lastRenderedPageBreak/>
        <w:drawing>
          <wp:inline distT="0" distB="0" distL="0" distR="0" wp14:anchorId="255233E4" wp14:editId="5D9D7663">
            <wp:extent cx="5210175" cy="5114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81"/>
    <w:rsid w:val="00237361"/>
    <w:rsid w:val="00B51C81"/>
    <w:rsid w:val="00DF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D922"/>
  <w15:chartTrackingRefBased/>
  <w15:docId w15:val="{D001B254-2AA1-4791-89DE-BDD102B9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3</cp:revision>
  <cp:lastPrinted>2023-05-15T08:22:00Z</cp:lastPrinted>
  <dcterms:created xsi:type="dcterms:W3CDTF">2023-05-15T08:24:00Z</dcterms:created>
  <dcterms:modified xsi:type="dcterms:W3CDTF">2023-05-15T19:38:00Z</dcterms:modified>
</cp:coreProperties>
</file>