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F5B300"/>
          <w:spacing w:val="30"/>
          <w:sz w:val="18"/>
          <w:szCs w:val="18"/>
        </w:rPr>
        <w:t xml:space="preserve">UNAD · ZONA SUR · UDR VALLE DEL GUAMUEZ</w:t>
      </w:r>
    </w:p>
    <w:p>
      <w:pPr>
        <w:spacing w:after="60"/>
      </w:pPr>
      <w:r>
        <w:rPr>
          <w:rFonts w:ascii="Calibri" w:cs="Calibri" w:eastAsia="Calibri" w:hAnsi="Calibri"/>
          <w:b/>
          <w:bCs/>
          <w:color w:val="0F2440"/>
          <w:sz w:val="40"/>
          <w:szCs w:val="40"/>
        </w:rPr>
        <w:t xml:space="preserve">Aplicativo de Seguimiento de Matrículas</w:t>
      </w:r>
    </w:p>
    <w:p>
      <w:pPr>
        <w:pBdr>
          <w:bottom w:val="single" w:color="1F4E9C" w:sz="12" w:space="6"/>
        </w:pBdr>
        <w:spacing w:after="240"/>
      </w:pPr>
      <w:r>
        <w:rPr>
          <w:rFonts w:ascii="Calibri" w:cs="Calibri" w:eastAsia="Calibri" w:hAnsi="Calibri"/>
          <w:color w:val="5B6B80"/>
          <w:sz w:val="26"/>
          <w:szCs w:val="26"/>
        </w:rPr>
        <w:t xml:space="preserve">Guía para publicarlo en internet con un enlace propio (Netlify)</w:t>
      </w:r>
    </w:p>
    <w:p>
      <w:pPr>
        <w:spacing w:after="120" w:line="276"/>
      </w:pPr>
      <w:r>
        <w:rPr>
          <w:rFonts w:ascii="Calibri" w:cs="Calibri" w:eastAsia="Calibri" w:hAnsi="Calibri"/>
          <w:sz w:val="22"/>
          <w:szCs w:val="22"/>
        </w:rPr>
        <w:t xml:space="preserve">Esta guía explica, paso a paso, cómo convertir el aplicativo en una página web con su propia dirección de internet, para que usted y las personas que autorice puedan abrirlo desde cualquier computador. No se necesita saber programar: solo seguir las instrucciones en orden.</w:t>
      </w:r>
    </w:p>
    <w:tbl>
      <w:tblPr>
        <w:tblW w:type="pct" w:w="100%"/>
        <w:tblBorders>
          <w:top w:val="single" w:color="F5B300" w:sz="4"/>
          <w:left w:val="single" w:color="F5B300" w:sz="18"/>
          <w:bottom w:val="single" w:color="F5B300" w:sz="4"/>
          <w:right w:val="single" w:color="F5B300" w:sz="4"/>
          <w:insideH w:val="none"/>
          <w:insideV w:val="none"/>
        </w:tblBorders>
      </w:tblPr>
      <w:tblGrid>
        <w:gridCol w:w="9360"/>
      </w:tblGrid>
      <w:tr>
        <w:tc>
          <w:tcPr>
            <w:tcW w:type="dxa" w:w="9360"/>
            <w:shd w:fill="FFF8E6" w:val="clear"/>
            <w:tcMar>
              <w:top w:type="dxa" w:w="120"/>
              <w:left w:type="dxa" w:w="200"/>
              <w:bottom w:type="dxa" w:w="120"/>
              <w:right w:type="dxa" w:w="200"/>
            </w:tcMar>
          </w:tcPr>
          <w:p>
            <w:pPr>
              <w:spacing w:after="0"/>
            </w:pPr>
            <w:r>
              <w:rPr>
                <w:rFonts w:ascii="Calibri" w:cs="Calibri" w:eastAsia="Calibri" w:hAnsi="Calibri"/>
                <w:b/>
                <w:bCs/>
                <w:color w:val="B07E00"/>
                <w:sz w:val="22"/>
                <w:szCs w:val="22"/>
              </w:rPr>
              <w:t xml:space="preserve">Importante:  </w:t>
            </w:r>
            <w:r>
              <w:rPr>
                <w:rFonts w:ascii="Calibri" w:cs="Calibri" w:eastAsia="Calibri" w:hAnsi="Calibri"/>
                <w:color w:val="0F2440"/>
                <w:sz w:val="22"/>
                <w:szCs w:val="22"/>
              </w:rPr>
              <w:t xml:space="preserve">Los datos que se cargan en el aplicativo (metas, facturas pagadas, pendientes) se guardan en el navegador del computador donde se usa. No se comparten automáticamente entre distintos equipos ni personas. Si dos personas abren el enlace en computadores diferentes, cada una verá sus propios datos. Para un tablero con datos compartidos y centralizados se necesitaría una base de datos, lo cual requiere apoyo del área de sistemas de la UNAD.</w:t>
            </w:r>
          </w:p>
        </w:tc>
      </w:tr>
    </w:tbl>
    <w:p>
      <w:pPr>
        <w:pStyle w:val="Heading1"/>
        <w:pBdr>
          <w:bottom w:val="single" w:color="F5B300" w:sz="12" w:space="4"/>
        </w:pBdr>
        <w:spacing w:after="140" w:before="240"/>
      </w:pPr>
      <w:r>
        <w:rPr>
          <w:rFonts w:ascii="Calibri" w:cs="Calibri" w:eastAsia="Calibri" w:hAnsi="Calibri"/>
          <w:b/>
          <w:bCs/>
          <w:color w:val="0F2440"/>
          <w:sz w:val="30"/>
          <w:szCs w:val="30"/>
        </w:rPr>
        <w:t xml:space="preserve">Qué va a necesitar</w:t>
      </w:r>
    </w:p>
    <w:p>
      <w:pPr>
        <w:spacing w:after="100" w:line="276"/>
        <w:ind w:left="360" w:hanging="220"/>
      </w:pPr>
      <w:r>
        <w:rPr>
          <w:rFonts w:ascii="Calibri" w:cs="Calibri" w:eastAsia="Calibri" w:hAnsi="Calibri"/>
          <w:b/>
          <w:bCs/>
          <w:color w:val="1F4E9C"/>
          <w:sz w:val="22"/>
          <w:szCs w:val="22"/>
        </w:rPr>
        <w:t xml:space="preserve">•  </w:t>
      </w:r>
      <w:r>
        <w:rPr>
          <w:rFonts w:ascii="Calibri" w:cs="Calibri" w:eastAsia="Calibri" w:hAnsi="Calibri"/>
          <w:sz w:val="22"/>
          <w:szCs w:val="22"/>
        </w:rPr>
        <w:t xml:space="preserve">Un computador con conexión a internet.</w:t>
      </w:r>
    </w:p>
    <w:p>
      <w:pPr>
        <w:spacing w:after="100" w:line="276"/>
        <w:ind w:left="360" w:hanging="220"/>
      </w:pPr>
      <w:r>
        <w:rPr>
          <w:rFonts w:ascii="Calibri" w:cs="Calibri" w:eastAsia="Calibri" w:hAnsi="Calibri"/>
          <w:b/>
          <w:bCs/>
          <w:color w:val="1F4E9C"/>
          <w:sz w:val="22"/>
          <w:szCs w:val="22"/>
        </w:rPr>
        <w:t xml:space="preserve">•  </w:t>
      </w:r>
      <w:r>
        <w:rPr>
          <w:rFonts w:ascii="Calibri" w:cs="Calibri" w:eastAsia="Calibri" w:hAnsi="Calibri"/>
          <w:sz w:val="22"/>
          <w:szCs w:val="22"/>
        </w:rPr>
        <w:t xml:space="preserve">Los archivos del proyecto (la carpeta que acompaña a esta guía).</w:t>
      </w:r>
    </w:p>
    <w:p>
      <w:pPr>
        <w:spacing w:after="100" w:line="276"/>
        <w:ind w:left="360" w:hanging="220"/>
      </w:pPr>
      <w:r>
        <w:rPr>
          <w:rFonts w:ascii="Calibri" w:cs="Calibri" w:eastAsia="Calibri" w:hAnsi="Calibri"/>
          <w:b/>
          <w:bCs/>
          <w:color w:val="1F4E9C"/>
          <w:sz w:val="22"/>
          <w:szCs w:val="22"/>
        </w:rPr>
        <w:t xml:space="preserve">•  </w:t>
      </w:r>
      <w:r>
        <w:rPr>
          <w:rFonts w:ascii="Calibri" w:cs="Calibri" w:eastAsia="Calibri" w:hAnsi="Calibri"/>
          <w:sz w:val="22"/>
          <w:szCs w:val="22"/>
        </w:rPr>
        <w:t xml:space="preserve">Una cuenta gratuita en Netlify (se crea en el Paso 4). Puede usar su correo institucional o una cuenta de GitHub/Google.</w:t>
      </w:r>
    </w:p>
    <w:p>
      <w:pPr>
        <w:spacing w:after="100" w:line="276"/>
        <w:ind w:left="360" w:hanging="220"/>
      </w:pPr>
      <w:r>
        <w:rPr>
          <w:rFonts w:ascii="Calibri" w:cs="Calibri" w:eastAsia="Calibri" w:hAnsi="Calibri"/>
          <w:b/>
          <w:bCs/>
          <w:color w:val="1F4E9C"/>
          <w:sz w:val="22"/>
          <w:szCs w:val="22"/>
        </w:rPr>
        <w:t xml:space="preserve">•  </w:t>
      </w:r>
      <w:r>
        <w:rPr>
          <w:rFonts w:ascii="Calibri" w:cs="Calibri" w:eastAsia="Calibri" w:hAnsi="Calibri"/>
          <w:sz w:val="22"/>
          <w:szCs w:val="22"/>
        </w:rPr>
        <w:t xml:space="preserve">Alrededor de 20 a 30 minutos la primera vez.</w:t>
      </w:r>
    </w:p>
    <w:p>
      <w:pPr>
        <w:pStyle w:val="Heading1"/>
        <w:pBdr>
          <w:bottom w:val="single" w:color="F5B300" w:sz="12" w:space="4"/>
        </w:pBdr>
        <w:spacing w:after="140" w:before="240"/>
      </w:pPr>
      <w:r>
        <w:rPr>
          <w:rFonts w:ascii="Calibri" w:cs="Calibri" w:eastAsia="Calibri" w:hAnsi="Calibri"/>
          <w:b/>
          <w:bCs/>
          <w:color w:val="0F2440"/>
          <w:sz w:val="30"/>
          <w:szCs w:val="30"/>
        </w:rPr>
        <w:t xml:space="preserve">Camino A — El más sencillo (recomendado)</w:t>
      </w:r>
    </w:p>
    <w:p>
      <w:pPr>
        <w:spacing w:after="120" w:line="276"/>
      </w:pPr>
      <w:r>
        <w:rPr>
          <w:rFonts w:ascii="Calibri" w:cs="Calibri" w:eastAsia="Calibri" w:hAnsi="Calibri"/>
          <w:sz w:val="22"/>
          <w:szCs w:val="22"/>
        </w:rPr>
        <w:t xml:space="preserve">En este camino, otra persona con conocimientos básicos de computación prepara los archivos una sola vez y luego usted solo arrastra una carpeta a Netlify. Si prefiere no instalar nada, pídale a alguien de sistemas que haga los Pasos 1 a 3 y entréguele a usted la carpeta </w:t>
      </w:r>
      <w:r>
        <w:rPr>
          <w:rFonts w:ascii="Consolas" w:cs="Consolas" w:eastAsia="Consolas" w:hAnsi="Consolas"/>
          <w:b/>
          <w:bCs/>
          <w:sz w:val="20"/>
          <w:szCs w:val="20"/>
        </w:rPr>
        <w:t xml:space="preserve">dist</w:t>
      </w:r>
      <w:r>
        <w:rPr>
          <w:rFonts w:ascii="Calibri" w:cs="Calibri" w:eastAsia="Calibri" w:hAnsi="Calibri"/>
          <w:sz w:val="22"/>
          <w:szCs w:val="22"/>
        </w:rPr>
        <w:t xml:space="preserve"> ya lista; entonces usted arranca directo en el Paso 4.</w:t>
      </w:r>
    </w:p>
    <w:p>
      <w:pPr>
        <w:spacing w:after="80" w:before="160"/>
      </w:pPr>
      <w:r>
        <w:rPr>
          <w:rFonts w:ascii="Calibri" w:cs="Calibri" w:eastAsia="Calibri" w:hAnsi="Calibri"/>
          <w:b/>
          <w:bCs/>
          <w:color w:val="F5B300"/>
          <w:sz w:val="23"/>
          <w:szCs w:val="23"/>
        </w:rPr>
        <w:t xml:space="preserve">Paso 1.  </w:t>
      </w:r>
      <w:r>
        <w:rPr>
          <w:rFonts w:ascii="Calibri" w:cs="Calibri" w:eastAsia="Calibri" w:hAnsi="Calibri"/>
          <w:b/>
          <w:bCs/>
          <w:color w:val="0F2440"/>
          <w:sz w:val="23"/>
          <w:szCs w:val="23"/>
        </w:rPr>
        <w:t xml:space="preserve">Instalar Node.js</w:t>
      </w:r>
    </w:p>
    <w:p>
      <w:pPr>
        <w:spacing w:after="100" w:line="276"/>
        <w:ind w:left="360" w:hanging="220"/>
      </w:pPr>
      <w:r>
        <w:rPr>
          <w:rFonts w:ascii="Calibri" w:cs="Calibri" w:eastAsia="Calibri" w:hAnsi="Calibri"/>
          <w:b/>
          <w:bCs/>
          <w:color w:val="1F4E9C"/>
          <w:sz w:val="22"/>
          <w:szCs w:val="22"/>
        </w:rPr>
        <w:t xml:space="preserve">•  </w:t>
      </w:r>
      <w:r>
        <w:rPr>
          <w:rFonts w:ascii="Calibri" w:cs="Calibri" w:eastAsia="Calibri" w:hAnsi="Calibri"/>
          <w:sz w:val="22"/>
          <w:szCs w:val="22"/>
        </w:rPr>
        <w:t xml:space="preserve">Entre a </w:t>
      </w:r>
      <w:hyperlink w:history="1" r:id="rIdpxwvgoelpq-2bccxmsyjo">
        <w:r>
          <w:rPr>
            <w:rStyle w:val="Hyperlink"/>
            <w:rFonts w:ascii="Calibri" w:cs="Calibri" w:eastAsia="Calibri" w:hAnsi="Calibri"/>
            <w:sz w:val="22"/>
            <w:szCs w:val="22"/>
          </w:rPr>
          <w:t xml:space="preserve">https://nodejs.org</w:t>
        </w:r>
      </w:hyperlink>
      <w:r>
        <w:rPr>
          <w:rFonts w:ascii="Calibri" w:cs="Calibri" w:eastAsia="Calibri" w:hAnsi="Calibri"/>
          <w:sz w:val="22"/>
          <w:szCs w:val="22"/>
        </w:rPr>
        <w:t xml:space="preserve"> y descargue la versión marcada como LTS (la recomendada).</w:t>
      </w:r>
    </w:p>
    <w:p>
      <w:pPr>
        <w:spacing w:after="100" w:line="276"/>
        <w:ind w:left="360" w:hanging="220"/>
      </w:pPr>
      <w:r>
        <w:rPr>
          <w:rFonts w:ascii="Calibri" w:cs="Calibri" w:eastAsia="Calibri" w:hAnsi="Calibri"/>
          <w:b/>
          <w:bCs/>
          <w:color w:val="1F4E9C"/>
          <w:sz w:val="22"/>
          <w:szCs w:val="22"/>
        </w:rPr>
        <w:t xml:space="preserve">•  </w:t>
      </w:r>
      <w:r>
        <w:rPr>
          <w:rFonts w:ascii="Calibri" w:cs="Calibri" w:eastAsia="Calibri" w:hAnsi="Calibri"/>
          <w:sz w:val="22"/>
          <w:szCs w:val="22"/>
        </w:rPr>
        <w:t xml:space="preserve">Instálelo aceptando todas las opciones por defecto (siguiente, siguiente, finalizar).</w:t>
      </w:r>
    </w:p>
    <w:p>
      <w:pPr>
        <w:spacing w:after="80" w:before="160"/>
      </w:pPr>
      <w:r>
        <w:rPr>
          <w:rFonts w:ascii="Calibri" w:cs="Calibri" w:eastAsia="Calibri" w:hAnsi="Calibri"/>
          <w:b/>
          <w:bCs/>
          <w:color w:val="F5B300"/>
          <w:sz w:val="23"/>
          <w:szCs w:val="23"/>
        </w:rPr>
        <w:t xml:space="preserve">Paso 2.  </w:t>
      </w:r>
      <w:r>
        <w:rPr>
          <w:rFonts w:ascii="Calibri" w:cs="Calibri" w:eastAsia="Calibri" w:hAnsi="Calibri"/>
          <w:b/>
          <w:bCs/>
          <w:color w:val="0F2440"/>
          <w:sz w:val="23"/>
          <w:szCs w:val="23"/>
        </w:rPr>
        <w:t xml:space="preserve">Abrir la carpeta del proyecto en la terminal</w:t>
      </w:r>
    </w:p>
    <w:p>
      <w:pPr>
        <w:spacing w:after="100" w:line="276"/>
        <w:ind w:left="360" w:hanging="220"/>
      </w:pPr>
      <w:r>
        <w:rPr>
          <w:rFonts w:ascii="Calibri" w:cs="Calibri" w:eastAsia="Calibri" w:hAnsi="Calibri"/>
          <w:b/>
          <w:bCs/>
          <w:color w:val="1F4E9C"/>
          <w:sz w:val="22"/>
          <w:szCs w:val="22"/>
        </w:rPr>
        <w:t xml:space="preserve">•  </w:t>
      </w:r>
      <w:r>
        <w:rPr>
          <w:rFonts w:ascii="Calibri" w:cs="Calibri" w:eastAsia="Calibri" w:hAnsi="Calibri"/>
          <w:sz w:val="22"/>
          <w:szCs w:val="22"/>
        </w:rPr>
        <w:t xml:space="preserve">Descomprima la carpeta del proyecto en un lugar fácil de encontrar, por ejemplo el Escritorio.</w:t>
      </w:r>
    </w:p>
    <w:p>
      <w:pPr>
        <w:spacing w:after="100" w:line="276"/>
        <w:ind w:left="360" w:hanging="220"/>
      </w:pPr>
      <w:r>
        <w:rPr>
          <w:rFonts w:ascii="Calibri" w:cs="Calibri" w:eastAsia="Calibri" w:hAnsi="Calibri"/>
          <w:b/>
          <w:bCs/>
          <w:color w:val="1F4E9C"/>
          <w:sz w:val="22"/>
          <w:szCs w:val="22"/>
        </w:rPr>
        <w:t xml:space="preserve">•  </w:t>
      </w:r>
      <w:r>
        <w:rPr>
          <w:rFonts w:ascii="Calibri" w:cs="Calibri" w:eastAsia="Calibri" w:hAnsi="Calibri"/>
          <w:sz w:val="22"/>
          <w:szCs w:val="22"/>
        </w:rPr>
        <w:t xml:space="preserve">Abra la aplicación de terminal de su sistema (en Windows: «Símbolo del sistema» o «PowerShell»; en Mac: «Terminal»).</w:t>
      </w:r>
    </w:p>
    <w:p>
      <w:pPr>
        <w:spacing w:after="100" w:line="276"/>
        <w:ind w:left="360" w:hanging="220"/>
      </w:pPr>
      <w:r>
        <w:rPr>
          <w:rFonts w:ascii="Calibri" w:cs="Calibri" w:eastAsia="Calibri" w:hAnsi="Calibri"/>
          <w:b/>
          <w:bCs/>
          <w:color w:val="1F4E9C"/>
          <w:sz w:val="22"/>
          <w:szCs w:val="22"/>
        </w:rPr>
        <w:t xml:space="preserve">•  </w:t>
      </w:r>
      <w:r>
        <w:rPr>
          <w:rFonts w:ascii="Calibri" w:cs="Calibri" w:eastAsia="Calibri" w:hAnsi="Calibri"/>
          <w:sz w:val="22"/>
          <w:szCs w:val="22"/>
        </w:rPr>
        <w:t xml:space="preserve">Escriba «cd », deje un espacio y arrastre la carpeta del proyecto sobre la ventana de la terminal: se pegará la ruta. Presione Enter. Ejemplo:</w:t>
      </w:r>
    </w:p>
    <w:tbl>
      <w:tblPr>
        <w:tblW w:type="pct" w:w="100%"/>
        <w:tblBorders>
          <w:top w:val="single" w:color="D9E0EC" w:sz="4"/>
          <w:left w:val="single" w:color="D9E0EC" w:sz="4"/>
          <w:bottom w:val="single" w:color="D9E0EC" w:sz="4"/>
          <w:right w:val="single" w:color="D9E0EC" w:sz="4"/>
          <w:insideH w:val="none"/>
          <w:insideV w:val="none"/>
        </w:tblBorders>
      </w:tblPr>
      <w:tblGrid>
        <w:gridCol w:w="9360"/>
      </w:tblGrid>
      <w:tr>
        <w:tc>
          <w:tcPr>
            <w:tcW w:type="dxa" w:w="9360"/>
            <w:shd w:fill="F4F6FA" w:val="clear"/>
            <w:tcMar>
              <w:top w:type="dxa" w:w="100"/>
              <w:left w:type="dxa" w:w="200"/>
              <w:bottom w:type="dxa" w:w="100"/>
              <w:right w:type="dxa" w:w="200"/>
            </w:tcMar>
          </w:tcPr>
          <w:p>
            <w:pPr>
              <w:spacing w:after="0"/>
            </w:pPr>
            <w:r>
              <w:rPr>
                <w:rFonts w:ascii="Consolas" w:cs="Consolas" w:eastAsia="Consolas" w:hAnsi="Consolas"/>
                <w:color w:val="0F2440"/>
                <w:sz w:val="20"/>
                <w:szCs w:val="20"/>
              </w:rPr>
              <w:t xml:space="preserve">cd  C:\Users\SuUsuario\Desktop\netlify-app</w:t>
            </w:r>
          </w:p>
        </w:tc>
      </w:tr>
    </w:tbl>
    <w:p>
      <w:pPr>
        <w:spacing w:after="80" w:before="160"/>
      </w:pPr>
      <w:r>
        <w:rPr>
          <w:rFonts w:ascii="Calibri" w:cs="Calibri" w:eastAsia="Calibri" w:hAnsi="Calibri"/>
          <w:b/>
          <w:bCs/>
          <w:color w:val="F5B300"/>
          <w:sz w:val="23"/>
          <w:szCs w:val="23"/>
        </w:rPr>
        <w:t xml:space="preserve">Paso 3.  </w:t>
      </w:r>
      <w:r>
        <w:rPr>
          <w:rFonts w:ascii="Calibri" w:cs="Calibri" w:eastAsia="Calibri" w:hAnsi="Calibri"/>
          <w:b/>
          <w:bCs/>
          <w:color w:val="0F2440"/>
          <w:sz w:val="23"/>
          <w:szCs w:val="23"/>
        </w:rPr>
        <w:t xml:space="preserve">Compilar el aplicativo</w:t>
      </w:r>
    </w:p>
    <w:p>
      <w:pPr>
        <w:spacing w:after="120" w:line="276"/>
      </w:pPr>
      <w:r>
        <w:rPr>
          <w:rFonts w:ascii="Calibri" w:cs="Calibri" w:eastAsia="Calibri" w:hAnsi="Calibri"/>
          <w:sz w:val="22"/>
          <w:szCs w:val="22"/>
        </w:rPr>
        <w:t xml:space="preserve">«Compilar» significa preparar los archivos finales que se publican. Escriba estas dos líneas, una a la vez, presionando Enter después de cada una y esperando a que termine:</w:t>
      </w:r>
    </w:p>
    <w:tbl>
      <w:tblPr>
        <w:tblW w:type="pct" w:w="100%"/>
        <w:tblBorders>
          <w:top w:val="single" w:color="D9E0EC" w:sz="4"/>
          <w:left w:val="single" w:color="D9E0EC" w:sz="4"/>
          <w:bottom w:val="single" w:color="D9E0EC" w:sz="4"/>
          <w:right w:val="single" w:color="D9E0EC" w:sz="4"/>
          <w:insideH w:val="none"/>
          <w:insideV w:val="none"/>
        </w:tblBorders>
      </w:tblPr>
      <w:tblGrid>
        <w:gridCol w:w="9360"/>
      </w:tblGrid>
      <w:tr>
        <w:tc>
          <w:tcPr>
            <w:tcW w:type="dxa" w:w="9360"/>
            <w:shd w:fill="F4F6FA" w:val="clear"/>
            <w:tcMar>
              <w:top w:type="dxa" w:w="100"/>
              <w:left w:type="dxa" w:w="200"/>
              <w:bottom w:type="dxa" w:w="100"/>
              <w:right w:type="dxa" w:w="200"/>
            </w:tcMar>
          </w:tcPr>
          <w:p>
            <w:pPr>
              <w:spacing w:after="40"/>
            </w:pPr>
            <w:r>
              <w:rPr>
                <w:rFonts w:ascii="Consolas" w:cs="Consolas" w:eastAsia="Consolas" w:hAnsi="Consolas"/>
                <w:color w:val="0F2440"/>
                <w:sz w:val="20"/>
                <w:szCs w:val="20"/>
              </w:rPr>
              <w:t xml:space="preserve">npm install</w:t>
            </w:r>
          </w:p>
          <w:p>
            <w:pPr>
              <w:spacing w:after="0"/>
            </w:pPr>
            <w:r>
              <w:rPr>
                <w:rFonts w:ascii="Consolas" w:cs="Consolas" w:eastAsia="Consolas" w:hAnsi="Consolas"/>
                <w:color w:val="0F2440"/>
                <w:sz w:val="20"/>
                <w:szCs w:val="20"/>
              </w:rPr>
              <w:t xml:space="preserve">npm run build</w:t>
            </w:r>
          </w:p>
        </w:tc>
      </w:tr>
    </w:tbl>
    <w:p>
      <w:pPr>
        <w:spacing w:after="100" w:line="276"/>
        <w:ind w:left="360" w:hanging="220"/>
      </w:pPr>
      <w:r>
        <w:rPr>
          <w:rFonts w:ascii="Calibri" w:cs="Calibri" w:eastAsia="Calibri" w:hAnsi="Calibri"/>
          <w:b/>
          <w:bCs/>
          <w:color w:val="1F4E9C"/>
          <w:sz w:val="22"/>
          <w:szCs w:val="22"/>
        </w:rPr>
        <w:t xml:space="preserve">•  </w:t>
      </w:r>
      <w:r>
        <w:rPr>
          <w:rFonts w:ascii="Calibri" w:cs="Calibri" w:eastAsia="Calibri" w:hAnsi="Calibri"/>
          <w:sz w:val="22"/>
          <w:szCs w:val="22"/>
        </w:rPr>
        <w:t xml:space="preserve">La primera línea descarga lo necesario (puede tardar unos minutos).</w:t>
      </w:r>
    </w:p>
    <w:p>
      <w:pPr>
        <w:spacing w:after="100" w:line="276"/>
        <w:ind w:left="360" w:hanging="220"/>
      </w:pPr>
      <w:r>
        <w:rPr>
          <w:rFonts w:ascii="Calibri" w:cs="Calibri" w:eastAsia="Calibri" w:hAnsi="Calibri"/>
          <w:b/>
          <w:bCs/>
          <w:color w:val="1F4E9C"/>
          <w:sz w:val="22"/>
          <w:szCs w:val="22"/>
        </w:rPr>
        <w:t xml:space="preserve">•  </w:t>
      </w:r>
      <w:r>
        <w:rPr>
          <w:rFonts w:ascii="Calibri" w:cs="Calibri" w:eastAsia="Calibri" w:hAnsi="Calibri"/>
          <w:sz w:val="22"/>
          <w:szCs w:val="22"/>
        </w:rPr>
        <w:t xml:space="preserve">La segunda crea una carpeta nueva llamada «dist» dentro del proyecto. Esa carpeta es la que se publica.</w:t>
      </w:r>
    </w:p>
    <w:tbl>
      <w:tblPr>
        <w:tblW w:type="pct" w:w="100%"/>
        <w:tblBorders>
          <w:top w:val="single" w:color="F5B300" w:sz="4"/>
          <w:left w:val="single" w:color="F5B300" w:sz="18"/>
          <w:bottom w:val="single" w:color="F5B300" w:sz="4"/>
          <w:right w:val="single" w:color="F5B300" w:sz="4"/>
          <w:insideH w:val="none"/>
          <w:insideV w:val="none"/>
        </w:tblBorders>
      </w:tblPr>
      <w:tblGrid>
        <w:gridCol w:w="9360"/>
      </w:tblGrid>
      <w:tr>
        <w:tc>
          <w:tcPr>
            <w:tcW w:type="dxa" w:w="9360"/>
            <w:shd w:fill="FFF8E6" w:val="clear"/>
            <w:tcMar>
              <w:top w:type="dxa" w:w="120"/>
              <w:left w:type="dxa" w:w="200"/>
              <w:bottom w:type="dxa" w:w="120"/>
              <w:right w:type="dxa" w:w="200"/>
            </w:tcMar>
          </w:tcPr>
          <w:p>
            <w:pPr>
              <w:spacing w:after="0"/>
            </w:pPr>
            <w:r>
              <w:rPr>
                <w:rFonts w:ascii="Calibri" w:cs="Calibri" w:eastAsia="Calibri" w:hAnsi="Calibri"/>
                <w:b/>
                <w:bCs/>
                <w:color w:val="B07E00"/>
                <w:sz w:val="22"/>
                <w:szCs w:val="22"/>
              </w:rPr>
              <w:t xml:space="preserve">Importante:  </w:t>
            </w:r>
            <w:r>
              <w:rPr>
                <w:rFonts w:ascii="Calibri" w:cs="Calibri" w:eastAsia="Calibri" w:hAnsi="Calibri"/>
                <w:color w:val="0F2440"/>
                <w:sz w:val="22"/>
                <w:szCs w:val="22"/>
              </w:rPr>
              <w:t xml:space="preserve">Si aparece algún mensaje en rojo con la palabra «error», tome una captura de pantalla y compártala. Los avisos que dicen «warning» (advertencia) son normales y no impiden continuar.</w:t>
            </w:r>
          </w:p>
        </w:tc>
      </w:tr>
    </w:tbl>
    <w:p>
      <w:pPr>
        <w:spacing w:after="80" w:before="160"/>
      </w:pPr>
      <w:r>
        <w:rPr>
          <w:rFonts w:ascii="Calibri" w:cs="Calibri" w:eastAsia="Calibri" w:hAnsi="Calibri"/>
          <w:b/>
          <w:bCs/>
          <w:color w:val="F5B300"/>
          <w:sz w:val="23"/>
          <w:szCs w:val="23"/>
        </w:rPr>
        <w:t xml:space="preserve">Paso 4.  </w:t>
      </w:r>
      <w:r>
        <w:rPr>
          <w:rFonts w:ascii="Calibri" w:cs="Calibri" w:eastAsia="Calibri" w:hAnsi="Calibri"/>
          <w:b/>
          <w:bCs/>
          <w:color w:val="0F2440"/>
          <w:sz w:val="23"/>
          <w:szCs w:val="23"/>
        </w:rPr>
        <w:t xml:space="preserve">Crear la cuenta en Netlify</w:t>
      </w:r>
    </w:p>
    <w:p>
      <w:pPr>
        <w:spacing w:after="100" w:line="276"/>
        <w:ind w:left="360" w:hanging="220"/>
      </w:pPr>
      <w:r>
        <w:rPr>
          <w:rFonts w:ascii="Calibri" w:cs="Calibri" w:eastAsia="Calibri" w:hAnsi="Calibri"/>
          <w:b/>
          <w:bCs/>
          <w:color w:val="1F4E9C"/>
          <w:sz w:val="22"/>
          <w:szCs w:val="22"/>
        </w:rPr>
        <w:t xml:space="preserve">•  </w:t>
      </w:r>
      <w:r>
        <w:rPr>
          <w:rFonts w:ascii="Calibri" w:cs="Calibri" w:eastAsia="Calibri" w:hAnsi="Calibri"/>
          <w:sz w:val="22"/>
          <w:szCs w:val="22"/>
        </w:rPr>
        <w:t xml:space="preserve">Entre a </w:t>
      </w:r>
      <w:hyperlink w:history="1" r:id="rIdolfuq12krzj2u-lw4y5uy">
        <w:r>
          <w:rPr>
            <w:rStyle w:val="Hyperlink"/>
            <w:rFonts w:ascii="Calibri" w:cs="Calibri" w:eastAsia="Calibri" w:hAnsi="Calibri"/>
            <w:sz w:val="22"/>
            <w:szCs w:val="22"/>
          </w:rPr>
          <w:t xml:space="preserve">https://app.netlify.com/signup</w:t>
        </w:r>
      </w:hyperlink>
      <w:r>
        <w:rPr>
          <w:rFonts w:ascii="Calibri" w:cs="Calibri" w:eastAsia="Calibri" w:hAnsi="Calibri"/>
          <w:sz w:val="22"/>
          <w:szCs w:val="22"/>
        </w:rPr>
        <w:t xml:space="preserve"> y regístrese (puede usar correo, o su cuenta de Google o GitHub).</w:t>
      </w:r>
    </w:p>
    <w:p>
      <w:pPr>
        <w:spacing w:after="100" w:line="276"/>
        <w:ind w:left="360" w:hanging="220"/>
      </w:pPr>
      <w:r>
        <w:rPr>
          <w:rFonts w:ascii="Calibri" w:cs="Calibri" w:eastAsia="Calibri" w:hAnsi="Calibri"/>
          <w:b/>
          <w:bCs/>
          <w:color w:val="1F4E9C"/>
          <w:sz w:val="22"/>
          <w:szCs w:val="22"/>
        </w:rPr>
        <w:t xml:space="preserve">•  </w:t>
      </w:r>
      <w:r>
        <w:rPr>
          <w:rFonts w:ascii="Calibri" w:cs="Calibri" w:eastAsia="Calibri" w:hAnsi="Calibri"/>
          <w:sz w:val="22"/>
          <w:szCs w:val="22"/>
        </w:rPr>
        <w:t xml:space="preserve">Confirme su correo si se lo piden e inicie sesión.</w:t>
      </w:r>
    </w:p>
    <w:p>
      <w:pPr>
        <w:spacing w:after="80" w:before="160"/>
      </w:pPr>
      <w:r>
        <w:rPr>
          <w:rFonts w:ascii="Calibri" w:cs="Calibri" w:eastAsia="Calibri" w:hAnsi="Calibri"/>
          <w:b/>
          <w:bCs/>
          <w:color w:val="F5B300"/>
          <w:sz w:val="23"/>
          <w:szCs w:val="23"/>
        </w:rPr>
        <w:t xml:space="preserve">Paso 5.  </w:t>
      </w:r>
      <w:r>
        <w:rPr>
          <w:rFonts w:ascii="Calibri" w:cs="Calibri" w:eastAsia="Calibri" w:hAnsi="Calibri"/>
          <w:b/>
          <w:bCs/>
          <w:color w:val="0F2440"/>
          <w:sz w:val="23"/>
          <w:szCs w:val="23"/>
        </w:rPr>
        <w:t xml:space="preserve">Publicar arrastrando la carpeta</w:t>
      </w:r>
    </w:p>
    <w:p>
      <w:pPr>
        <w:spacing w:after="100" w:line="276"/>
        <w:ind w:left="360" w:hanging="220"/>
      </w:pPr>
      <w:r>
        <w:rPr>
          <w:rFonts w:ascii="Calibri" w:cs="Calibri" w:eastAsia="Calibri" w:hAnsi="Calibri"/>
          <w:b/>
          <w:bCs/>
          <w:color w:val="1F4E9C"/>
          <w:sz w:val="22"/>
          <w:szCs w:val="22"/>
        </w:rPr>
        <w:t xml:space="preserve">•  </w:t>
      </w:r>
      <w:r>
        <w:rPr>
          <w:rFonts w:ascii="Calibri" w:cs="Calibri" w:eastAsia="Calibri" w:hAnsi="Calibri"/>
          <w:sz w:val="22"/>
          <w:szCs w:val="22"/>
        </w:rPr>
        <w:t xml:space="preserve">Ya con la sesión abierta, entre a </w:t>
      </w:r>
      <w:hyperlink w:history="1" r:id="rIdfyv7cdcqefcn8p_bzs3dq">
        <w:r>
          <w:rPr>
            <w:rStyle w:val="Hyperlink"/>
            <w:rFonts w:ascii="Calibri" w:cs="Calibri" w:eastAsia="Calibri" w:hAnsi="Calibri"/>
            <w:sz w:val="22"/>
            <w:szCs w:val="22"/>
          </w:rPr>
          <w:t xml:space="preserve">https://app.netlify.com/drop</w:t>
        </w:r>
      </w:hyperlink>
      <w:r>
        <w:rPr>
          <w:rFonts w:ascii="Calibri" w:cs="Calibri" w:eastAsia="Calibri" w:hAnsi="Calibri"/>
          <w:sz w:val="22"/>
          <w:szCs w:val="22"/>
        </w:rPr>
        <w:t xml:space="preserve">.</w:t>
      </w:r>
    </w:p>
    <w:p>
      <w:pPr>
        <w:spacing w:after="100" w:line="276"/>
        <w:ind w:left="360" w:hanging="220"/>
      </w:pPr>
      <w:r>
        <w:rPr>
          <w:rFonts w:ascii="Calibri" w:cs="Calibri" w:eastAsia="Calibri" w:hAnsi="Calibri"/>
          <w:b/>
          <w:bCs/>
          <w:color w:val="1F4E9C"/>
          <w:sz w:val="22"/>
          <w:szCs w:val="22"/>
        </w:rPr>
        <w:t xml:space="preserve">•  </w:t>
      </w:r>
      <w:r>
        <w:rPr>
          <w:rFonts w:ascii="Calibri" w:cs="Calibri" w:eastAsia="Calibri" w:hAnsi="Calibri"/>
          <w:sz w:val="22"/>
          <w:szCs w:val="22"/>
        </w:rPr>
        <w:t xml:space="preserve">Verá un recuadro que dice que puede arrastrar una carpeta ahí.</w:t>
      </w:r>
    </w:p>
    <w:p>
      <w:pPr>
        <w:spacing w:after="100" w:line="276"/>
        <w:ind w:left="360" w:hanging="220"/>
      </w:pPr>
      <w:r>
        <w:rPr>
          <w:rFonts w:ascii="Calibri" w:cs="Calibri" w:eastAsia="Calibri" w:hAnsi="Calibri"/>
          <w:b/>
          <w:bCs/>
          <w:color w:val="1F4E9C"/>
          <w:sz w:val="22"/>
          <w:szCs w:val="22"/>
        </w:rPr>
        <w:t xml:space="preserve">•  </w:t>
      </w:r>
      <w:r>
        <w:rPr>
          <w:rFonts w:ascii="Calibri" w:cs="Calibri" w:eastAsia="Calibri" w:hAnsi="Calibri"/>
          <w:sz w:val="22"/>
          <w:szCs w:val="22"/>
        </w:rPr>
        <w:t xml:space="preserve">Arrastre ÚNICAMENTE la carpeta «dist» (la que se creó en el Paso 3) y suéltela dentro del recuadro.</w:t>
      </w:r>
    </w:p>
    <w:p>
      <w:pPr>
        <w:spacing w:after="100" w:line="276"/>
        <w:ind w:left="360" w:hanging="220"/>
      </w:pPr>
      <w:r>
        <w:rPr>
          <w:rFonts w:ascii="Calibri" w:cs="Calibri" w:eastAsia="Calibri" w:hAnsi="Calibri"/>
          <w:b/>
          <w:bCs/>
          <w:color w:val="1F4E9C"/>
          <w:sz w:val="22"/>
          <w:szCs w:val="22"/>
        </w:rPr>
        <w:t xml:space="preserve">•  </w:t>
      </w:r>
      <w:r>
        <w:rPr>
          <w:rFonts w:ascii="Calibri" w:cs="Calibri" w:eastAsia="Calibri" w:hAnsi="Calibri"/>
          <w:sz w:val="22"/>
          <w:szCs w:val="22"/>
        </w:rPr>
        <w:t xml:space="preserve">Netlify subirá los archivos y, en unos segundos, le mostrará el enlace de su aplicativo (algo como «https://nombre-aleatorio.netlify.app»).</w:t>
      </w:r>
    </w:p>
    <w:tbl>
      <w:tblPr>
        <w:tblW w:type="pct" w:w="100%"/>
        <w:tblBorders>
          <w:top w:val="single" w:color="F5B300" w:sz="4"/>
          <w:left w:val="single" w:color="F5B300" w:sz="18"/>
          <w:bottom w:val="single" w:color="F5B300" w:sz="4"/>
          <w:right w:val="single" w:color="F5B300" w:sz="4"/>
          <w:insideH w:val="none"/>
          <w:insideV w:val="none"/>
        </w:tblBorders>
      </w:tblPr>
      <w:tblGrid>
        <w:gridCol w:w="9360"/>
      </w:tblGrid>
      <w:tr>
        <w:tc>
          <w:tcPr>
            <w:tcW w:type="dxa" w:w="9360"/>
            <w:shd w:fill="FFF8E6" w:val="clear"/>
            <w:tcMar>
              <w:top w:type="dxa" w:w="120"/>
              <w:left w:type="dxa" w:w="200"/>
              <w:bottom w:type="dxa" w:w="120"/>
              <w:right w:type="dxa" w:w="200"/>
            </w:tcMar>
          </w:tcPr>
          <w:p>
            <w:pPr>
              <w:spacing w:after="0"/>
            </w:pPr>
            <w:r>
              <w:rPr>
                <w:rFonts w:ascii="Calibri" w:cs="Calibri" w:eastAsia="Calibri" w:hAnsi="Calibri"/>
                <w:b/>
                <w:bCs/>
                <w:color w:val="B07E00"/>
                <w:sz w:val="22"/>
                <w:szCs w:val="22"/>
              </w:rPr>
              <w:t xml:space="preserve">Importante:  </w:t>
            </w:r>
            <w:r>
              <w:rPr>
                <w:rFonts w:ascii="Calibri" w:cs="Calibri" w:eastAsia="Calibri" w:hAnsi="Calibri"/>
                <w:color w:val="0F2440"/>
                <w:sz w:val="22"/>
                <w:szCs w:val="22"/>
              </w:rPr>
              <w:t xml:space="preserve">Debe arrastrar la carpeta «dist», no la carpeta completa del proyecto. Si arrastra la carpeta equivocada, el sitio no funcionará.</w:t>
            </w:r>
          </w:p>
        </w:tc>
      </w:tr>
    </w:tbl>
    <w:p>
      <w:pPr>
        <w:spacing w:after="80" w:before="160"/>
      </w:pPr>
      <w:r>
        <w:rPr>
          <w:rFonts w:ascii="Calibri" w:cs="Calibri" w:eastAsia="Calibri" w:hAnsi="Calibri"/>
          <w:b/>
          <w:bCs/>
          <w:color w:val="F5B300"/>
          <w:sz w:val="23"/>
          <w:szCs w:val="23"/>
        </w:rPr>
        <w:t xml:space="preserve">Paso 6.  </w:t>
      </w:r>
      <w:r>
        <w:rPr>
          <w:rFonts w:ascii="Calibri" w:cs="Calibri" w:eastAsia="Calibri" w:hAnsi="Calibri"/>
          <w:b/>
          <w:bCs/>
          <w:color w:val="0F2440"/>
          <w:sz w:val="23"/>
          <w:szCs w:val="23"/>
        </w:rPr>
        <w:t xml:space="preserve">Personalizar el enlace (opcional)</w:t>
      </w:r>
    </w:p>
    <w:p>
      <w:pPr>
        <w:spacing w:after="100" w:line="276"/>
        <w:ind w:left="360" w:hanging="220"/>
      </w:pPr>
      <w:r>
        <w:rPr>
          <w:rFonts w:ascii="Calibri" w:cs="Calibri" w:eastAsia="Calibri" w:hAnsi="Calibri"/>
          <w:b/>
          <w:bCs/>
          <w:color w:val="1F4E9C"/>
          <w:sz w:val="22"/>
          <w:szCs w:val="22"/>
        </w:rPr>
        <w:t xml:space="preserve">•  </w:t>
      </w:r>
      <w:r>
        <w:rPr>
          <w:rFonts w:ascii="Calibri" w:cs="Calibri" w:eastAsia="Calibri" w:hAnsi="Calibri"/>
          <w:sz w:val="22"/>
          <w:szCs w:val="22"/>
        </w:rPr>
        <w:t xml:space="preserve">En Netlify, entre a su sitio y busque «Site configuration» o «Domain management».</w:t>
      </w:r>
    </w:p>
    <w:p>
      <w:pPr>
        <w:spacing w:after="100" w:line="276"/>
        <w:ind w:left="360" w:hanging="220"/>
      </w:pPr>
      <w:r>
        <w:rPr>
          <w:rFonts w:ascii="Calibri" w:cs="Calibri" w:eastAsia="Calibri" w:hAnsi="Calibri"/>
          <w:b/>
          <w:bCs/>
          <w:color w:val="1F4E9C"/>
          <w:sz w:val="22"/>
          <w:szCs w:val="22"/>
        </w:rPr>
        <w:t xml:space="preserve">•  </w:t>
      </w:r>
      <w:r>
        <w:rPr>
          <w:rFonts w:ascii="Calibri" w:cs="Calibri" w:eastAsia="Calibri" w:hAnsi="Calibri"/>
          <w:sz w:val="22"/>
          <w:szCs w:val="22"/>
        </w:rPr>
        <w:t xml:space="preserve">En «Change site name» puede cambiar el nombre aleatorio por uno claro, por ejemplo «matriculas-guamuez», y el enlace quedará como «https://matriculas-guamuez.netlify.app».</w:t>
      </w:r>
    </w:p>
    <w:p>
      <w:pPr>
        <w:pStyle w:val="Heading1"/>
        <w:pBdr>
          <w:bottom w:val="single" w:color="F5B300" w:sz="12" w:space="4"/>
        </w:pBdr>
        <w:spacing w:after="140" w:before="240"/>
      </w:pPr>
      <w:r>
        <w:rPr>
          <w:rFonts w:ascii="Calibri" w:cs="Calibri" w:eastAsia="Calibri" w:hAnsi="Calibri"/>
          <w:b/>
          <w:bCs/>
          <w:color w:val="0F2440"/>
          <w:sz w:val="30"/>
          <w:szCs w:val="30"/>
        </w:rPr>
        <w:t xml:space="preserve">Cómo actualizar el aplicativo más adelante</w:t>
      </w:r>
    </w:p>
    <w:p>
      <w:pPr>
        <w:spacing w:after="120" w:line="276"/>
      </w:pPr>
      <w:r>
        <w:rPr>
          <w:rFonts w:ascii="Calibri" w:cs="Calibri" w:eastAsia="Calibri" w:hAnsi="Calibri"/>
          <w:sz w:val="22"/>
          <w:szCs w:val="22"/>
        </w:rPr>
        <w:t xml:space="preserve">Si en el futuro se le hacen mejoras al aplicativo, recibirá una nueva carpeta del proyecto. Para publicarla, repita el Paso 3 (compilar) y luego, en Netlify, entre a su sitio, vaya a la pestaña «Deploys» y arrastre allí la nueva carpeta «dist». El enlace seguirá siendo el mismo; solo se actualiza el contenido.</w:t>
      </w:r>
    </w:p>
    <w:p>
      <w:pPr>
        <w:pStyle w:val="Heading1"/>
        <w:pBdr>
          <w:bottom w:val="single" w:color="F5B300" w:sz="12" w:space="4"/>
        </w:pBdr>
        <w:spacing w:after="140" w:before="240"/>
      </w:pPr>
      <w:r>
        <w:rPr>
          <w:rFonts w:ascii="Calibri" w:cs="Calibri" w:eastAsia="Calibri" w:hAnsi="Calibri"/>
          <w:b/>
          <w:bCs/>
          <w:color w:val="0F2440"/>
          <w:sz w:val="30"/>
          <w:szCs w:val="30"/>
        </w:rPr>
        <w:t xml:space="preserve">Camino B — Con actualizaciones automáticas (avanzado)</w:t>
      </w:r>
    </w:p>
    <w:p>
      <w:pPr>
        <w:spacing w:after="120" w:line="276"/>
      </w:pPr>
      <w:r>
        <w:rPr>
          <w:rFonts w:ascii="Calibri" w:cs="Calibri" w:eastAsia="Calibri" w:hAnsi="Calibri"/>
          <w:sz w:val="22"/>
          <w:szCs w:val="22"/>
        </w:rPr>
        <w:t xml:space="preserve">Si desea que el aplicativo se actualice solo cada vez que se cambie el código, se puede conectar Netlify a un repositorio de GitHub. Este camino es más técnico y conviene que lo realice alguien del área de sistemas. En resumen:</w:t>
      </w:r>
    </w:p>
    <w:p>
      <w:pPr>
        <w:spacing w:after="100" w:line="276"/>
        <w:ind w:left="360" w:hanging="220"/>
      </w:pPr>
      <w:r>
        <w:rPr>
          <w:rFonts w:ascii="Calibri" w:cs="Calibri" w:eastAsia="Calibri" w:hAnsi="Calibri"/>
          <w:b/>
          <w:bCs/>
          <w:color w:val="1F4E9C"/>
          <w:sz w:val="22"/>
          <w:szCs w:val="22"/>
        </w:rPr>
        <w:t xml:space="preserve">•  </w:t>
      </w:r>
      <w:r>
        <w:rPr>
          <w:rFonts w:ascii="Calibri" w:cs="Calibri" w:eastAsia="Calibri" w:hAnsi="Calibri"/>
          <w:sz w:val="22"/>
          <w:szCs w:val="22"/>
        </w:rPr>
        <w:t xml:space="preserve">Se sube el proyecto a un repositorio en GitHub.</w:t>
      </w:r>
    </w:p>
    <w:p>
      <w:pPr>
        <w:spacing w:after="100" w:line="276"/>
        <w:ind w:left="360" w:hanging="220"/>
      </w:pPr>
      <w:r>
        <w:rPr>
          <w:rFonts w:ascii="Calibri" w:cs="Calibri" w:eastAsia="Calibri" w:hAnsi="Calibri"/>
          <w:b/>
          <w:bCs/>
          <w:color w:val="1F4E9C"/>
          <w:sz w:val="22"/>
          <w:szCs w:val="22"/>
        </w:rPr>
        <w:t xml:space="preserve">•  </w:t>
      </w:r>
      <w:r>
        <w:rPr>
          <w:rFonts w:ascii="Calibri" w:cs="Calibri" w:eastAsia="Calibri" w:hAnsi="Calibri"/>
          <w:sz w:val="22"/>
          <w:szCs w:val="22"/>
        </w:rPr>
        <w:t xml:space="preserve">En Netlify se elige «Add new site» → «Import an existing project» y se conecta ese repositorio.</w:t>
      </w:r>
    </w:p>
    <w:p>
      <w:pPr>
        <w:spacing w:after="100" w:line="276"/>
        <w:ind w:left="360" w:hanging="220"/>
      </w:pPr>
      <w:r>
        <w:rPr>
          <w:rFonts w:ascii="Calibri" w:cs="Calibri" w:eastAsia="Calibri" w:hAnsi="Calibri"/>
          <w:b/>
          <w:bCs/>
          <w:color w:val="1F4E9C"/>
          <w:sz w:val="22"/>
          <w:szCs w:val="22"/>
        </w:rPr>
        <w:t xml:space="preserve">•  </w:t>
      </w:r>
      <w:r>
        <w:rPr>
          <w:rFonts w:ascii="Calibri" w:cs="Calibri" w:eastAsia="Calibri" w:hAnsi="Calibri"/>
          <w:sz w:val="22"/>
          <w:szCs w:val="22"/>
        </w:rPr>
        <w:t xml:space="preserve">Netlify detecta la configuración (ya incluida en el archivo «netlify.toml») y compila automáticamente en cada cambio.</w:t>
      </w:r>
    </w:p>
    <w:p>
      <w:pPr>
        <w:pStyle w:val="Heading1"/>
        <w:pBdr>
          <w:bottom w:val="single" w:color="F5B300" w:sz="12" w:space="4"/>
        </w:pBdr>
        <w:spacing w:after="140" w:before="240"/>
      </w:pPr>
      <w:r>
        <w:rPr>
          <w:rFonts w:ascii="Calibri" w:cs="Calibri" w:eastAsia="Calibri" w:hAnsi="Calibri"/>
          <w:b/>
          <w:bCs/>
          <w:color w:val="0F2440"/>
          <w:sz w:val="30"/>
          <w:szCs w:val="30"/>
        </w:rPr>
        <w:t xml:space="preserve">Preguntas frecuentes</w:t>
      </w:r>
    </w:p>
    <w:p>
      <w:pPr>
        <w:pStyle w:val="Heading2"/>
        <w:spacing w:after="100" w:before="200"/>
      </w:pPr>
      <w:r>
        <w:rPr>
          <w:rFonts w:ascii="Calibri" w:cs="Calibri" w:eastAsia="Calibri" w:hAnsi="Calibri"/>
          <w:b/>
          <w:bCs/>
          <w:color w:val="1F4E9C"/>
          <w:sz w:val="25"/>
          <w:szCs w:val="25"/>
        </w:rPr>
        <w:t xml:space="preserve">¿Tiene algún costo?</w:t>
      </w:r>
    </w:p>
    <w:p>
      <w:pPr>
        <w:spacing w:after="120" w:line="276"/>
      </w:pPr>
      <w:r>
        <w:rPr>
          <w:rFonts w:ascii="Calibri" w:cs="Calibri" w:eastAsia="Calibri" w:hAnsi="Calibri"/>
          <w:sz w:val="22"/>
          <w:szCs w:val="22"/>
        </w:rPr>
        <w:t xml:space="preserve">No para este uso. El plan gratuito de Netlify es suficiente para un aplicativo como este. Node.js y el proyecto también son gratuitos.</w:t>
      </w:r>
    </w:p>
    <w:p>
      <w:pPr>
        <w:pStyle w:val="Heading2"/>
        <w:spacing w:after="100" w:before="200"/>
      </w:pPr>
      <w:r>
        <w:rPr>
          <w:rFonts w:ascii="Calibri" w:cs="Calibri" w:eastAsia="Calibri" w:hAnsi="Calibri"/>
          <w:b/>
          <w:bCs/>
          <w:color w:val="1F4E9C"/>
          <w:sz w:val="25"/>
          <w:szCs w:val="25"/>
        </w:rPr>
        <w:t xml:space="preserve">¿Los datos quedan públicos en internet?</w:t>
      </w:r>
    </w:p>
    <w:p>
      <w:pPr>
        <w:spacing w:after="120" w:line="276"/>
      </w:pPr>
      <w:r>
        <w:rPr>
          <w:rFonts w:ascii="Calibri" w:cs="Calibri" w:eastAsia="Calibri" w:hAnsi="Calibri"/>
          <w:sz w:val="22"/>
          <w:szCs w:val="22"/>
        </w:rPr>
        <w:t xml:space="preserve">El enlace es accesible para quien lo tenga, pero los datos que usted carga se guardan solo en su navegador, no en internet. Nadie más ve la información que usted sube, a menos que use el mismo computador y navegador.</w:t>
      </w:r>
    </w:p>
    <w:p>
      <w:pPr>
        <w:pStyle w:val="Heading2"/>
        <w:spacing w:after="100" w:before="200"/>
      </w:pPr>
      <w:r>
        <w:rPr>
          <w:rFonts w:ascii="Calibri" w:cs="Calibri" w:eastAsia="Calibri" w:hAnsi="Calibri"/>
          <w:b/>
          <w:bCs/>
          <w:color w:val="1F4E9C"/>
          <w:sz w:val="25"/>
          <w:szCs w:val="25"/>
        </w:rPr>
        <w:t xml:space="preserve">¿Se pierden los datos si cierro el navegador?</w:t>
      </w:r>
    </w:p>
    <w:p>
      <w:pPr>
        <w:spacing w:after="120" w:line="276"/>
      </w:pPr>
      <w:r>
        <w:rPr>
          <w:rFonts w:ascii="Calibri" w:cs="Calibri" w:eastAsia="Calibri" w:hAnsi="Calibri"/>
          <w:sz w:val="22"/>
          <w:szCs w:val="22"/>
        </w:rPr>
        <w:t xml:space="preserve">No. Quedan guardados en el navegador del computador y estarán al volver a abrir el enlace. Se perderían solo si borra los datos de navegación del navegador o usa modo incógnito. Por eso, para sus socializaciones, conserve siempre los archivos de Excel originales como respaldo.</w:t>
      </w:r>
    </w:p>
    <w:p>
      <w:pPr>
        <w:pStyle w:val="Heading2"/>
        <w:spacing w:after="100" w:before="200"/>
      </w:pPr>
      <w:r>
        <w:rPr>
          <w:rFonts w:ascii="Calibri" w:cs="Calibri" w:eastAsia="Calibri" w:hAnsi="Calibri"/>
          <w:b/>
          <w:bCs/>
          <w:color w:val="1F4E9C"/>
          <w:sz w:val="25"/>
          <w:szCs w:val="25"/>
        </w:rPr>
        <w:t xml:space="preserve">¿Puede alguien más entrar y ver mis datos?</w:t>
      </w:r>
    </w:p>
    <w:p>
      <w:pPr>
        <w:spacing w:after="120" w:line="276"/>
      </w:pPr>
      <w:r>
        <w:rPr>
          <w:rFonts w:ascii="Calibri" w:cs="Calibri" w:eastAsia="Calibri" w:hAnsi="Calibri"/>
          <w:sz w:val="22"/>
          <w:szCs w:val="22"/>
        </w:rPr>
        <w:t xml:space="preserve">Si otra persona abre el enlace desde su propio computador, verá el aplicativo vacío y deberá cargar sus propias bases. La información no viaja entre equipos. Para datos compartidos y centralizados se requeriría una base de datos, coordinada con sistemas de la UNAD.</w:t>
      </w:r>
    </w:p>
    <w:p>
      <w:pPr>
        <w:pBdr>
          <w:top w:val="single" w:color="D9E0EC" w:sz="8" w:space="8"/>
        </w:pBdr>
        <w:spacing w:before="360"/>
      </w:pPr>
      <w:r>
        <w:rPr>
          <w:rFonts w:ascii="Calibri" w:cs="Calibri" w:eastAsia="Calibri" w:hAnsi="Calibri"/>
          <w:i/>
          <w:iCs/>
          <w:color w:val="5B6B80"/>
          <w:sz w:val="18"/>
          <w:szCs w:val="18"/>
        </w:rPr>
        <w:t xml:space="preserve">Aplicativo de Seguimiento de Matrículas — UDR Valle del Guamuez, UNAD Zona Sur.</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xwvgoelpq-2bccxmsyjo" Type="http://schemas.openxmlformats.org/officeDocument/2006/relationships/hyperlink" Target="https://nodejs.org" TargetMode="External"/><Relationship Id="rIdolfuq12krzj2u-lw4y5uy" Type="http://schemas.openxmlformats.org/officeDocument/2006/relationships/hyperlink" Target="https://app.netlify.com/signup" TargetMode="External"/><Relationship Id="rIdfyv7cdcqefcn8p_bzs3dq" Type="http://schemas.openxmlformats.org/officeDocument/2006/relationships/hyperlink" Target="https://app.netlify.com/dro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publicación - Seguimiento de Matrículas</dc:title>
  <dc:creator>UDR Valle del Guamuez - UNAD</dc:creator>
  <cp:lastModifiedBy>Un-named</cp:lastModifiedBy>
  <cp:revision>1</cp:revision>
  <dcterms:created xsi:type="dcterms:W3CDTF">2026-07-27T16:40:01.579Z</dcterms:created>
  <dcterms:modified xsi:type="dcterms:W3CDTF">2026-07-27T16:40:01.580Z</dcterms:modified>
</cp:coreProperties>
</file>

<file path=docProps/custom.xml><?xml version="1.0" encoding="utf-8"?>
<Properties xmlns="http://schemas.openxmlformats.org/officeDocument/2006/custom-properties" xmlns:vt="http://schemas.openxmlformats.org/officeDocument/2006/docPropsVTypes"/>
</file>