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CC" w:rsidRDefault="008C0E81" w:rsidP="00DB2FE3">
      <w:pPr>
        <w:jc w:val="both"/>
        <w:rPr>
          <w:rFonts w:ascii="Times New Roman" w:hAnsi="Times New Roman" w:cs="Times New Roman"/>
        </w:rPr>
      </w:pPr>
      <w:r w:rsidRPr="008C0E81">
        <w:rPr>
          <w:rFonts w:ascii="Times New Roman" w:hAnsi="Times New Roman" w:cs="Times New Roman"/>
        </w:rPr>
        <w:t>FONOAUDIOLOGIA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¿Qué es fonoaudiología?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 xml:space="preserve">Es una disciplina de la salud que estudia la comunicación humana y la discapacidad comunicativa, reconociendo los </w:t>
      </w:r>
      <w:bookmarkStart w:id="0" w:name="_GoBack"/>
      <w:bookmarkEnd w:id="0"/>
      <w:r w:rsidRPr="00DB2FE3">
        <w:rPr>
          <w:rFonts w:ascii="Times New Roman" w:hAnsi="Times New Roman" w:cs="Times New Roman"/>
        </w:rPr>
        <w:t>factores individuales, interpersonales y sociales que la contienen desde un enfoque sistémico, estrechamente ligado a la práctica de acciones profesionales que promueven el desarrollo humano.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</w:t>
      </w:r>
      <w:r w:rsidRPr="00DB2FE3">
        <w:rPr>
          <w:rFonts w:ascii="Times New Roman" w:hAnsi="Times New Roman" w:cs="Times New Roman"/>
        </w:rPr>
        <w:tab/>
        <w:t>Lenguaje oral y escrito: Esta se entiende como la capacidad que tiene el ser humano de comprender lo que escucha o lee y cómo usa las palabras para comunicar lo que piensa.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</w:t>
      </w:r>
      <w:r w:rsidRPr="00DB2FE3">
        <w:rPr>
          <w:rFonts w:ascii="Times New Roman" w:hAnsi="Times New Roman" w:cs="Times New Roman"/>
        </w:rPr>
        <w:tab/>
        <w:t>La voz: Se refiere a los sonidos que se producen cuando el aire entra por los pulmones y es expulsado, para luego pasar por los pliegues vocales los cuales generan una vibración.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</w:t>
      </w:r>
      <w:r w:rsidRPr="00DB2FE3">
        <w:rPr>
          <w:rFonts w:ascii="Times New Roman" w:hAnsi="Times New Roman" w:cs="Times New Roman"/>
        </w:rPr>
        <w:tab/>
        <w:t>El habla: Es la articulación de sonidos y la forma en la que se juntan para formar palabras.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</w:t>
      </w:r>
      <w:r w:rsidRPr="00DB2FE3">
        <w:rPr>
          <w:rFonts w:ascii="Times New Roman" w:hAnsi="Times New Roman" w:cs="Times New Roman"/>
        </w:rPr>
        <w:tab/>
        <w:t xml:space="preserve">La audición: Es la capacidad de la persona para percibir los sonidos del ambiente y reconocer los sonidos propios del lenguaje. </w:t>
      </w: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</w:t>
      </w:r>
      <w:r w:rsidRPr="00DB2FE3">
        <w:rPr>
          <w:rFonts w:ascii="Times New Roman" w:hAnsi="Times New Roman" w:cs="Times New Roman"/>
        </w:rPr>
        <w:tab/>
        <w:t>Función oral faríngea: Hace referencia a las funciones relacionadas con masticar y tragar los alimentos que desde el nacimiento hasta la adultez consume una persona.</w:t>
      </w: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lastRenderedPageBreak/>
        <w:t>La terapia ocupacional adopta un enfoque centrado en la persona / cliente que se centra en la ocupación, incluido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el desempeño ocupacional y el compromiso ocupacional. Terapia ocupacional está orientada a los recursos y se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centra en permitir que las personas cambien aspectos de su persona, la ocupación (actividades cotidianas), el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entorno o alguna combinación de estos, para mejorar su participación. Esta competencia hace de la terapia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ocupacional una profesión única y central en rehabilitación. Terapia ocupacional abarca múltiples sectores más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allá de los de la salud, incluyendo la educación, el trabajo y el desarrollo social; de hecho, cualquier área que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contribuya a apoyar la participación de las personas en una ocupación significativa.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La terapia ocupacional tiene un papel importante en la rehabilitación debido a su: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 apreciación de la rehabilitación como un derecho humano.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 enfoque centrado en la persona;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 experiencia en la comprensión de las complejas interacciones entre la persona / familia / comunidad,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el medio ambiente y las ocupaciones;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 objetivo principal es el compromiso ocupacional y la plena participación; y,</w:t>
      </w: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• rentabilidad para la sociedad</w:t>
      </w: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lastRenderedPageBreak/>
        <w:t>La Organización Mundial de la Salud (OMS) define en 1958 a la Fisioterapia como:</w:t>
      </w:r>
    </w:p>
    <w:p w:rsidR="00DB2FE3" w:rsidRPr="00DB2FE3" w:rsidRDefault="00DB2FE3" w:rsidP="00DB2FE3">
      <w:pPr>
        <w:jc w:val="both"/>
        <w:rPr>
          <w:rFonts w:ascii="Times New Roman" w:hAnsi="Times New Roman" w:cs="Times New Roman"/>
        </w:rPr>
      </w:pPr>
    </w:p>
    <w:p w:rsidR="00DB2FE3" w:rsidRDefault="00DB2FE3" w:rsidP="00DB2FE3">
      <w:pPr>
        <w:jc w:val="both"/>
        <w:rPr>
          <w:rFonts w:ascii="Times New Roman" w:hAnsi="Times New Roman" w:cs="Times New Roman"/>
        </w:rPr>
      </w:pPr>
      <w:r w:rsidRPr="00DB2FE3">
        <w:rPr>
          <w:rFonts w:ascii="Times New Roman" w:hAnsi="Times New Roman" w:cs="Times New Roman"/>
        </w:rPr>
        <w:t>"El arte y la ciencia del tratamiento por medio del ejercicio terapéutico, calor, frío, luz, agua, masaje y electricidad. Además, la Fisioterapia incluye la ejecución de pruebas eléctricas y manuales para determinar el valor de la afectación y fuerza muscular, pruebas para determinar las capacidades funcionales, la amplitud del movimiento articular y medidas de la capacidad vital, así como ayudas diagnósticas para el control de la evolución".</w:t>
      </w:r>
    </w:p>
    <w:p w:rsidR="00DB2FE3" w:rsidRPr="008C0E81" w:rsidRDefault="00DB2FE3" w:rsidP="00DB2FE3">
      <w:pPr>
        <w:jc w:val="both"/>
        <w:rPr>
          <w:rFonts w:ascii="Times New Roman" w:hAnsi="Times New Roman" w:cs="Times New Roman"/>
        </w:rPr>
      </w:pPr>
    </w:p>
    <w:sectPr w:rsidR="00DB2FE3" w:rsidRPr="008C0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81"/>
    <w:rsid w:val="000077A0"/>
    <w:rsid w:val="000B1301"/>
    <w:rsid w:val="002F3B61"/>
    <w:rsid w:val="00577B81"/>
    <w:rsid w:val="006873CC"/>
    <w:rsid w:val="006C03CF"/>
    <w:rsid w:val="008C0E81"/>
    <w:rsid w:val="00BF5AD8"/>
    <w:rsid w:val="00DA2F23"/>
    <w:rsid w:val="00D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5B77"/>
  <w15:chartTrackingRefBased/>
  <w15:docId w15:val="{2DDFFDE5-EDC9-47B2-8626-EF61058B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MOSQUERA</dc:creator>
  <cp:keywords/>
  <dc:description/>
  <cp:lastModifiedBy>MOSQUERA</cp:lastModifiedBy>
  <cp:revision>1</cp:revision>
  <dcterms:created xsi:type="dcterms:W3CDTF">2022-03-07T22:08:00Z</dcterms:created>
  <dcterms:modified xsi:type="dcterms:W3CDTF">2022-03-14T20:57:00Z</dcterms:modified>
</cp:coreProperties>
</file>