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E45" w:rsidRDefault="00FC2E45" w:rsidP="00FC2E45">
      <w:pPr>
        <w:pStyle w:val="NoSpacing"/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ECE Senior Design Weekly Report</w:t>
      </w:r>
    </w:p>
    <w:p w:rsidR="00FC2E45" w:rsidRDefault="00FC2E45" w:rsidP="00FC2E45">
      <w:pPr>
        <w:pStyle w:val="NoSpacing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E45" w:rsidRPr="000B2263" w:rsidRDefault="00FC2E45" w:rsidP="00FC2E4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2263">
        <w:rPr>
          <w:rFonts w:ascii="Times New Roman" w:hAnsi="Times New Roman" w:cs="Times New Roman"/>
          <w:sz w:val="24"/>
          <w:szCs w:val="24"/>
        </w:rPr>
        <w:t xml:space="preserve">Engineer’s Name: 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Mark Luna</w:t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sz w:val="24"/>
          <w:szCs w:val="24"/>
          <w:u w:val="single"/>
        </w:rPr>
        <w:t>4/6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/17</w:t>
      </w:r>
    </w:p>
    <w:p w:rsidR="00FC2E45" w:rsidRPr="000B2263" w:rsidRDefault="00FC2E45" w:rsidP="00FC2E4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C2E45" w:rsidRPr="000B2263" w:rsidRDefault="00FC2E45" w:rsidP="00FC2E4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2263">
        <w:rPr>
          <w:rFonts w:ascii="Times New Roman" w:hAnsi="Times New Roman" w:cs="Times New Roman"/>
          <w:sz w:val="24"/>
          <w:szCs w:val="24"/>
        </w:rPr>
        <w:t xml:space="preserve">Team Name: 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The Globetrotters</w:t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  <w:t xml:space="preserve">    Lab Section: 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4, Thursday 12:30 PM</w:t>
      </w:r>
    </w:p>
    <w:p w:rsidR="00FC2E45" w:rsidRPr="000B2263" w:rsidRDefault="00FC2E45" w:rsidP="00FC2E4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C2E45" w:rsidRPr="000B2263" w:rsidRDefault="00FC2E45" w:rsidP="00FC2E4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263">
        <w:rPr>
          <w:rFonts w:ascii="Times New Roman" w:hAnsi="Times New Roman" w:cs="Times New Roman"/>
          <w:sz w:val="24"/>
          <w:szCs w:val="24"/>
        </w:rPr>
        <w:t xml:space="preserve">Week’s Task: </w:t>
      </w:r>
      <w:r w:rsidR="00EF6017">
        <w:rPr>
          <w:rFonts w:ascii="Times New Roman" w:hAnsi="Times New Roman" w:cs="Times New Roman"/>
          <w:sz w:val="24"/>
          <w:szCs w:val="24"/>
          <w:u w:val="single"/>
        </w:rPr>
        <w:t>Study, setup, and test necessary peripherals for levitation control on the microcontroller and layout a PCB breakout board for the SSOP package version of the microcontroller.</w:t>
      </w:r>
    </w:p>
    <w:p w:rsidR="00FC2E45" w:rsidRDefault="00FC2E45" w:rsidP="00FC2E4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263">
        <w:rPr>
          <w:rFonts w:ascii="Times New Roman" w:hAnsi="Times New Roman" w:cs="Times New Roman"/>
          <w:sz w:val="24"/>
          <w:szCs w:val="24"/>
        </w:rPr>
        <w:t>Results:</w:t>
      </w:r>
    </w:p>
    <w:p w:rsidR="00500D44" w:rsidRDefault="00EF6017" w:rsidP="00FC2E4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 specific model that we are using, PIC24EP64GP202, contains all the necessary peripherals that we are planning to use for levitation control. This includes at least 4 digital output pins</w:t>
      </w:r>
      <w:r w:rsidR="0089330A">
        <w:rPr>
          <w:rFonts w:ascii="Times New Roman" w:hAnsi="Times New Roman" w:cs="Times New Roman"/>
          <w:sz w:val="24"/>
          <w:szCs w:val="24"/>
          <w:u w:val="single"/>
        </w:rPr>
        <w:t xml:space="preserve"> to control H-Bridge direction</w:t>
      </w:r>
      <w:r>
        <w:rPr>
          <w:rFonts w:ascii="Times New Roman" w:hAnsi="Times New Roman" w:cs="Times New Roman"/>
          <w:sz w:val="24"/>
          <w:szCs w:val="24"/>
          <w:u w:val="single"/>
        </w:rPr>
        <w:t>, two Output Compare modules that will be used to generate two PWM signals to control the current</w:t>
      </w:r>
      <w:r w:rsidR="0089330A">
        <w:rPr>
          <w:rFonts w:ascii="Times New Roman" w:hAnsi="Times New Roman" w:cs="Times New Roman"/>
          <w:sz w:val="24"/>
          <w:szCs w:val="24"/>
          <w:u w:val="single"/>
        </w:rPr>
        <w:t xml:space="preserve"> in the coils,</w:t>
      </w:r>
      <w:r w:rsidR="001372EF">
        <w:rPr>
          <w:rFonts w:ascii="Times New Roman" w:hAnsi="Times New Roman" w:cs="Times New Roman"/>
          <w:sz w:val="24"/>
          <w:szCs w:val="24"/>
          <w:u w:val="single"/>
        </w:rPr>
        <w:t xml:space="preserve"> one Analog-Digital Converter module</w:t>
      </w:r>
      <w:r w:rsidR="00DE4345">
        <w:rPr>
          <w:rFonts w:ascii="Times New Roman" w:hAnsi="Times New Roman" w:cs="Times New Roman"/>
          <w:sz w:val="24"/>
          <w:szCs w:val="24"/>
          <w:u w:val="single"/>
        </w:rPr>
        <w:t xml:space="preserve"> for the Hall-Effect sensors</w:t>
      </w:r>
      <w:r w:rsidR="001372EF">
        <w:rPr>
          <w:rFonts w:ascii="Times New Roman" w:hAnsi="Times New Roman" w:cs="Times New Roman"/>
          <w:sz w:val="24"/>
          <w:szCs w:val="24"/>
          <w:u w:val="single"/>
        </w:rPr>
        <w:t xml:space="preserve"> that can simultaneously sample</w:t>
      </w:r>
      <w:r w:rsidR="0018316C">
        <w:rPr>
          <w:rFonts w:ascii="Times New Roman" w:hAnsi="Times New Roman" w:cs="Times New Roman"/>
          <w:sz w:val="24"/>
          <w:szCs w:val="24"/>
          <w:u w:val="single"/>
        </w:rPr>
        <w:t xml:space="preserve"> four analog input channels with a 10-bi</w:t>
      </w:r>
      <w:r w:rsidR="0089330A">
        <w:rPr>
          <w:rFonts w:ascii="Times New Roman" w:hAnsi="Times New Roman" w:cs="Times New Roman"/>
          <w:sz w:val="24"/>
          <w:szCs w:val="24"/>
          <w:u w:val="single"/>
        </w:rPr>
        <w:t>t resoluti</w:t>
      </w:r>
      <w:r w:rsidR="00064591">
        <w:rPr>
          <w:rFonts w:ascii="Times New Roman" w:hAnsi="Times New Roman" w:cs="Times New Roman"/>
          <w:sz w:val="24"/>
          <w:szCs w:val="24"/>
          <w:u w:val="single"/>
        </w:rPr>
        <w:t>on, and interrupt vectors</w:t>
      </w:r>
      <w:r w:rsidR="001D03BB">
        <w:rPr>
          <w:rFonts w:ascii="Times New Roman" w:hAnsi="Times New Roman" w:cs="Times New Roman"/>
          <w:sz w:val="24"/>
          <w:szCs w:val="24"/>
          <w:u w:val="single"/>
        </w:rPr>
        <w:t xml:space="preserve"> for these peripherals</w:t>
      </w:r>
      <w:r w:rsidR="0006459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1D03BB" w:rsidRDefault="001A05EE" w:rsidP="00FC2E4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Setting the ADC module to auto-sample and auto-convert</w:t>
      </w:r>
      <w:r w:rsidR="00DE4345">
        <w:rPr>
          <w:rFonts w:ascii="Times New Roman" w:hAnsi="Times New Roman" w:cs="Times New Roman"/>
          <w:sz w:val="24"/>
          <w:szCs w:val="24"/>
          <w:u w:val="single"/>
        </w:rPr>
        <w:t>, using the ADC’s internal RC oscillator,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with a corresponding interrupt that is fired when the conversion is finished, the sampling and conversions appear to be occurring in periods of</w:t>
      </w:r>
      <w:r w:rsidR="00DE4345">
        <w:rPr>
          <w:rFonts w:ascii="Times New Roman" w:hAnsi="Times New Roman" w:cs="Times New Roman"/>
          <w:sz w:val="24"/>
          <w:szCs w:val="24"/>
          <w:u w:val="single"/>
        </w:rPr>
        <w:t xml:space="preserve"> about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E4345">
        <w:rPr>
          <w:rFonts w:ascii="Times New Roman" w:hAnsi="Times New Roman" w:cs="Times New Roman"/>
          <w:sz w:val="24"/>
          <w:szCs w:val="24"/>
          <w:u w:val="single"/>
        </w:rPr>
        <w:t>25 microseconds, which should be more than necessary for our purposes but can be modified to use another clock source for slower execution.</w:t>
      </w:r>
    </w:p>
    <w:p w:rsidR="00C547E6" w:rsidRDefault="00AB0AB3" w:rsidP="00FC2E4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 PWM</w:t>
      </w:r>
      <w:r w:rsidR="00024570">
        <w:rPr>
          <w:rFonts w:ascii="Times New Roman" w:hAnsi="Times New Roman" w:cs="Times New Roman"/>
          <w:sz w:val="24"/>
          <w:szCs w:val="24"/>
          <w:u w:val="single"/>
        </w:rPr>
        <w:t xml:space="preserve"> module exists for this model, but the Output Compare module</w:t>
      </w:r>
      <w:r w:rsidR="004A01E9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024570">
        <w:rPr>
          <w:rFonts w:ascii="Times New Roman" w:hAnsi="Times New Roman" w:cs="Times New Roman"/>
          <w:sz w:val="24"/>
          <w:szCs w:val="24"/>
          <w:u w:val="single"/>
        </w:rPr>
        <w:t xml:space="preserve"> can be used </w:t>
      </w:r>
      <w:r w:rsidR="004A01E9">
        <w:rPr>
          <w:rFonts w:ascii="Times New Roman" w:hAnsi="Times New Roman" w:cs="Times New Roman"/>
          <w:sz w:val="24"/>
          <w:szCs w:val="24"/>
          <w:u w:val="single"/>
        </w:rPr>
        <w:t>for this purpose and they do</w:t>
      </w:r>
      <w:r w:rsidR="00024570">
        <w:rPr>
          <w:rFonts w:ascii="Times New Roman" w:hAnsi="Times New Roman" w:cs="Times New Roman"/>
          <w:sz w:val="24"/>
          <w:szCs w:val="24"/>
          <w:u w:val="single"/>
        </w:rPr>
        <w:t xml:space="preserve"> not need a separate timer configured for it to use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as the counter </w:t>
      </w:r>
      <w:r w:rsidR="004A01E9">
        <w:rPr>
          <w:rFonts w:ascii="Times New Roman" w:hAnsi="Times New Roman" w:cs="Times New Roman"/>
          <w:sz w:val="24"/>
          <w:szCs w:val="24"/>
          <w:u w:val="single"/>
        </w:rPr>
        <w:lastRenderedPageBreak/>
        <w:t>if the peripheral clock is used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. All that is necessary is an upper bound value used to set the resolution and frequency of the PWM signal and a match value used to set the duty cycle of the signal. </w:t>
      </w:r>
      <w:r w:rsidR="004A01E9">
        <w:rPr>
          <w:rFonts w:ascii="Times New Roman" w:hAnsi="Times New Roman" w:cs="Times New Roman"/>
          <w:sz w:val="24"/>
          <w:szCs w:val="24"/>
          <w:u w:val="single"/>
        </w:rPr>
        <w:t>However, the frequency can also be set by using a different clock source than the peripheral clock, in which case a timer module would be necessary to generate a clock.</w:t>
      </w:r>
    </w:p>
    <w:p w:rsidR="009641BD" w:rsidRDefault="009641BD" w:rsidP="00FC2E4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Interrupts are enabled by simply clearing the appropriate interrupt flag and setting the appropriate enable bit</w:t>
      </w:r>
      <w:r w:rsidR="0047441B">
        <w:rPr>
          <w:rFonts w:ascii="Times New Roman" w:hAnsi="Times New Roman" w:cs="Times New Roman"/>
          <w:sz w:val="24"/>
          <w:szCs w:val="24"/>
          <w:u w:val="single"/>
        </w:rPr>
        <w:t xml:space="preserve"> in the status and control registers, and using the appropriate interrupt vectors when declaring the interrupt functions.</w:t>
      </w:r>
    </w:p>
    <w:p w:rsidR="002F67B3" w:rsidRPr="00FC2E45" w:rsidRDefault="002F67B3" w:rsidP="00FC2E4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Since the initial package of the PIC we are using was an SSOP package that required a breakout board, instead of waiting for it to get ordered, in conjunction with Andres we developed our own breakout board using Expedition PCB layout software. </w:t>
      </w:r>
      <w:r w:rsidR="004C0E43">
        <w:rPr>
          <w:rFonts w:ascii="Times New Roman" w:hAnsi="Times New Roman" w:cs="Times New Roman"/>
          <w:sz w:val="24"/>
          <w:szCs w:val="24"/>
          <w:u w:val="single"/>
        </w:rPr>
        <w:t>We recently received DIP packages of this microcontroller, so we will use the DIP package for prototyping and may use the SSOP package in our final design, for which we wi</w:t>
      </w:r>
      <w:r w:rsidR="00D508B2">
        <w:rPr>
          <w:rFonts w:ascii="Times New Roman" w:hAnsi="Times New Roman" w:cs="Times New Roman"/>
          <w:sz w:val="24"/>
          <w:szCs w:val="24"/>
          <w:u w:val="single"/>
        </w:rPr>
        <w:t>ll already have a PCB model for, and we can</w:t>
      </w:r>
      <w:r w:rsidR="00DA02ED">
        <w:rPr>
          <w:rFonts w:ascii="Times New Roman" w:hAnsi="Times New Roman" w:cs="Times New Roman"/>
          <w:sz w:val="24"/>
          <w:szCs w:val="24"/>
          <w:u w:val="single"/>
        </w:rPr>
        <w:t xml:space="preserve"> later</w:t>
      </w:r>
      <w:r w:rsidR="00D508B2">
        <w:rPr>
          <w:rFonts w:ascii="Times New Roman" w:hAnsi="Times New Roman" w:cs="Times New Roman"/>
          <w:sz w:val="24"/>
          <w:szCs w:val="24"/>
          <w:u w:val="single"/>
        </w:rPr>
        <w:t xml:space="preserve"> expand</w:t>
      </w:r>
      <w:r w:rsidR="00DA02ED">
        <w:rPr>
          <w:rFonts w:ascii="Times New Roman" w:hAnsi="Times New Roman" w:cs="Times New Roman"/>
          <w:sz w:val="24"/>
          <w:szCs w:val="24"/>
          <w:u w:val="single"/>
        </w:rPr>
        <w:t xml:space="preserve"> the design to accommodate all the circuitry that we’ll need.</w:t>
      </w:r>
      <w:bookmarkStart w:id="0" w:name="_GoBack"/>
      <w:bookmarkEnd w:id="0"/>
    </w:p>
    <w:sectPr w:rsidR="002F67B3" w:rsidRPr="00FC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858D8"/>
    <w:multiLevelType w:val="hybridMultilevel"/>
    <w:tmpl w:val="4F0A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45"/>
    <w:rsid w:val="00024570"/>
    <w:rsid w:val="00064591"/>
    <w:rsid w:val="001372EF"/>
    <w:rsid w:val="0018316C"/>
    <w:rsid w:val="001A05EE"/>
    <w:rsid w:val="001D03BB"/>
    <w:rsid w:val="00205CF2"/>
    <w:rsid w:val="002F67B3"/>
    <w:rsid w:val="0047441B"/>
    <w:rsid w:val="004A01E9"/>
    <w:rsid w:val="004C0E43"/>
    <w:rsid w:val="00500D44"/>
    <w:rsid w:val="0089330A"/>
    <w:rsid w:val="009641BD"/>
    <w:rsid w:val="00AB0AB3"/>
    <w:rsid w:val="00BB1968"/>
    <w:rsid w:val="00C547E6"/>
    <w:rsid w:val="00D508B2"/>
    <w:rsid w:val="00DA02ED"/>
    <w:rsid w:val="00DE4345"/>
    <w:rsid w:val="00EF6017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DE19"/>
  <w15:chartTrackingRefBased/>
  <w15:docId w15:val="{1D7492D5-0550-417B-AA02-2740C67F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E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Luna</dc:creator>
  <cp:keywords/>
  <dc:description/>
  <cp:lastModifiedBy>Mark Luna</cp:lastModifiedBy>
  <cp:revision>14</cp:revision>
  <dcterms:created xsi:type="dcterms:W3CDTF">2017-04-05T18:00:00Z</dcterms:created>
  <dcterms:modified xsi:type="dcterms:W3CDTF">2017-04-05T20:29:00Z</dcterms:modified>
</cp:coreProperties>
</file>