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572A43" w:rsidP="00096A78">
            <w:pPr>
              <w:jc w:val="center"/>
              <w:rPr>
                <w:rFonts w:ascii="Arial" w:hAnsi="Arial" w:cs="Arial"/>
                <w:b/>
                <w:sz w:val="32"/>
                <w:szCs w:val="28"/>
              </w:rPr>
            </w:pPr>
            <w:r>
              <w:rPr>
                <w:rFonts w:ascii="Arial" w:hAnsi="Arial" w:cs="Arial"/>
                <w:b/>
                <w:sz w:val="32"/>
                <w:szCs w:val="28"/>
              </w:rPr>
              <w:t>Paradigmas de programación</w:t>
            </w:r>
          </w:p>
          <w:p w:rsidR="004602B3" w:rsidRPr="00096A78" w:rsidRDefault="00572A43" w:rsidP="00DC6826">
            <w:pPr>
              <w:jc w:val="center"/>
              <w:rPr>
                <w:rFonts w:ascii="Arial" w:hAnsi="Arial" w:cs="Arial"/>
                <w:b/>
                <w:sz w:val="40"/>
                <w:szCs w:val="28"/>
              </w:rPr>
            </w:pPr>
            <w:r>
              <w:rPr>
                <w:rFonts w:ascii="Arial" w:hAnsi="Arial" w:cs="Arial"/>
                <w:b/>
                <w:sz w:val="40"/>
                <w:szCs w:val="28"/>
              </w:rPr>
              <w:t>Manual de usuario</w:t>
            </w:r>
            <w:r w:rsidR="005D124E" w:rsidRPr="00096A78">
              <w:rPr>
                <w:rFonts w:ascii="Arial" w:hAnsi="Arial" w:cs="Arial"/>
                <w:b/>
                <w:sz w:val="40"/>
                <w:szCs w:val="28"/>
              </w:rPr>
              <w:t xml:space="preserve"> </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572A43" w:rsidP="00572A43">
            <w:pPr>
              <w:jc w:val="center"/>
              <w:rPr>
                <w:rFonts w:ascii="Arial" w:hAnsi="Arial" w:cs="Arial"/>
                <w:b/>
                <w:sz w:val="28"/>
                <w:szCs w:val="28"/>
              </w:rPr>
            </w:pPr>
            <w:r>
              <w:rPr>
                <w:rFonts w:ascii="Arial" w:hAnsi="Arial" w:cs="Arial"/>
                <w:b/>
                <w:sz w:val="28"/>
                <w:szCs w:val="28"/>
              </w:rPr>
              <w:t>Andrés Muñoz</w:t>
            </w:r>
            <w:r w:rsidR="00116F64">
              <w:rPr>
                <w:rFonts w:ascii="Arial" w:hAnsi="Arial" w:cs="Arial"/>
                <w:b/>
                <w:sz w:val="28"/>
                <w:szCs w:val="28"/>
              </w:rPr>
              <w:t xml:space="preserve"> Bravo</w:t>
            </w:r>
          </w:p>
          <w:p w:rsidR="00116F64" w:rsidRPr="00BA1EED" w:rsidRDefault="00116F64" w:rsidP="00572A43">
            <w:pPr>
              <w:jc w:val="center"/>
              <w:rPr>
                <w:rFonts w:ascii="Arial" w:hAnsi="Arial" w:cs="Arial"/>
                <w:b/>
                <w:sz w:val="28"/>
                <w:szCs w:val="28"/>
              </w:rPr>
            </w:pPr>
            <w:r>
              <w:rPr>
                <w:rFonts w:ascii="Arial" w:hAnsi="Arial" w:cs="Arial"/>
                <w:b/>
                <w:sz w:val="28"/>
                <w:szCs w:val="28"/>
              </w:rPr>
              <w:t>19.646.487-5</w:t>
            </w:r>
            <w:bookmarkStart w:id="1" w:name="_GoBack"/>
            <w:bookmarkEnd w:id="1"/>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315D1" w:rsidRDefault="00C315D1" w:rsidP="00DC6826">
            <w:pPr>
              <w:rPr>
                <w:rFonts w:ascii="Arial" w:hAnsi="Arial" w:cs="Arial"/>
                <w:sz w:val="24"/>
                <w:szCs w:val="24"/>
                <w:u w:val="single"/>
              </w:rPr>
            </w:pPr>
            <w:r>
              <w:rPr>
                <w:rFonts w:ascii="Arial" w:hAnsi="Arial" w:cs="Arial"/>
                <w:sz w:val="24"/>
                <w:szCs w:val="24"/>
              </w:rPr>
              <w:t xml:space="preserve">Roberto Gonzales </w:t>
            </w:r>
            <w:proofErr w:type="spellStart"/>
            <w:r>
              <w:rPr>
                <w:rFonts w:ascii="Arial" w:hAnsi="Arial" w:cs="Arial"/>
                <w:sz w:val="24"/>
                <w:szCs w:val="24"/>
              </w:rPr>
              <w:t>Ibañez</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572A43" w:rsidTr="00DC6826">
        <w:tc>
          <w:tcPr>
            <w:tcW w:w="4347" w:type="dxa"/>
          </w:tcPr>
          <w:p w:rsidR="00572A43" w:rsidRDefault="00572A43" w:rsidP="00DC6826"/>
        </w:tc>
        <w:tc>
          <w:tcPr>
            <w:tcW w:w="4347" w:type="dxa"/>
          </w:tcPr>
          <w:p w:rsidR="00572A43" w:rsidRPr="00D32E6B" w:rsidRDefault="00572A43" w:rsidP="00DC6826">
            <w:pPr>
              <w:rPr>
                <w:rFonts w:ascii="Arial" w:hAnsi="Arial" w:cs="Arial"/>
                <w:strike/>
                <w:color w:val="000000" w:themeColor="text1"/>
                <w:sz w:val="24"/>
                <w:szCs w:val="24"/>
              </w:rPr>
            </w:pPr>
          </w:p>
        </w:tc>
      </w:tr>
      <w:tr w:rsidR="00572A43" w:rsidTr="00DC6826">
        <w:tc>
          <w:tcPr>
            <w:tcW w:w="4347" w:type="dxa"/>
          </w:tcPr>
          <w:p w:rsidR="00572A43" w:rsidRDefault="00572A43" w:rsidP="00DC6826"/>
        </w:tc>
        <w:tc>
          <w:tcPr>
            <w:tcW w:w="4347" w:type="dxa"/>
          </w:tcPr>
          <w:p w:rsidR="00572A43" w:rsidRPr="00C7218E" w:rsidRDefault="00572A43"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572A43" w:rsidP="00572A43">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2447025"/>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9A4586"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2447025" w:history="1">
            <w:r w:rsidR="009A4586" w:rsidRPr="00624EFB">
              <w:rPr>
                <w:rStyle w:val="Hipervnculo"/>
                <w:noProof/>
              </w:rPr>
              <w:t>Tabla de Contenidos</w:t>
            </w:r>
            <w:r w:rsidR="009A4586">
              <w:rPr>
                <w:noProof/>
                <w:webHidden/>
              </w:rPr>
              <w:tab/>
            </w:r>
            <w:r w:rsidR="009A4586">
              <w:rPr>
                <w:noProof/>
                <w:webHidden/>
              </w:rPr>
              <w:fldChar w:fldCharType="begin"/>
            </w:r>
            <w:r w:rsidR="009A4586">
              <w:rPr>
                <w:noProof/>
                <w:webHidden/>
              </w:rPr>
              <w:instrText xml:space="preserve"> PAGEREF _Toc462447025 \h </w:instrText>
            </w:r>
            <w:r w:rsidR="009A4586">
              <w:rPr>
                <w:noProof/>
                <w:webHidden/>
              </w:rPr>
            </w:r>
            <w:r w:rsidR="009A4586">
              <w:rPr>
                <w:noProof/>
                <w:webHidden/>
              </w:rPr>
              <w:fldChar w:fldCharType="separate"/>
            </w:r>
            <w:r w:rsidR="009A4586">
              <w:rPr>
                <w:noProof/>
                <w:webHidden/>
              </w:rPr>
              <w:t>I</w:t>
            </w:r>
            <w:r w:rsidR="009A4586">
              <w:rPr>
                <w:noProof/>
                <w:webHidden/>
              </w:rPr>
              <w:fldChar w:fldCharType="end"/>
            </w:r>
          </w:hyperlink>
        </w:p>
        <w:p w:rsidR="009A4586" w:rsidRDefault="009A4586">
          <w:pPr>
            <w:pStyle w:val="TDC1"/>
            <w:tabs>
              <w:tab w:val="right" w:leader="dot" w:pos="8828"/>
            </w:tabs>
            <w:rPr>
              <w:rFonts w:asciiTheme="minorHAnsi" w:eastAsiaTheme="minorEastAsia" w:hAnsiTheme="minorHAnsi" w:cstheme="minorBidi"/>
              <w:noProof/>
              <w:lang w:eastAsia="es-CL"/>
            </w:rPr>
          </w:pPr>
          <w:hyperlink w:anchor="_Toc462447026" w:history="1">
            <w:r w:rsidRPr="00624EFB">
              <w:rPr>
                <w:rStyle w:val="Hipervnculo"/>
                <w:noProof/>
                <w:lang w:val="en-US"/>
              </w:rPr>
              <w:t>Índice de Figuras</w:t>
            </w:r>
            <w:r>
              <w:rPr>
                <w:noProof/>
                <w:webHidden/>
              </w:rPr>
              <w:tab/>
            </w:r>
            <w:r>
              <w:rPr>
                <w:noProof/>
                <w:webHidden/>
              </w:rPr>
              <w:fldChar w:fldCharType="begin"/>
            </w:r>
            <w:r>
              <w:rPr>
                <w:noProof/>
                <w:webHidden/>
              </w:rPr>
              <w:instrText xml:space="preserve"> PAGEREF _Toc462447026 \h </w:instrText>
            </w:r>
            <w:r>
              <w:rPr>
                <w:noProof/>
                <w:webHidden/>
              </w:rPr>
            </w:r>
            <w:r>
              <w:rPr>
                <w:noProof/>
                <w:webHidden/>
              </w:rPr>
              <w:fldChar w:fldCharType="separate"/>
            </w:r>
            <w:r>
              <w:rPr>
                <w:noProof/>
                <w:webHidden/>
              </w:rPr>
              <w:t>I</w:t>
            </w:r>
            <w:r>
              <w:rPr>
                <w:noProof/>
                <w:webHidden/>
              </w:rPr>
              <w:fldChar w:fldCharType="end"/>
            </w:r>
          </w:hyperlink>
        </w:p>
        <w:p w:rsidR="009A4586" w:rsidRDefault="009A4586">
          <w:pPr>
            <w:pStyle w:val="TDC1"/>
            <w:tabs>
              <w:tab w:val="right" w:leader="dot" w:pos="8828"/>
            </w:tabs>
            <w:rPr>
              <w:rFonts w:asciiTheme="minorHAnsi" w:eastAsiaTheme="minorEastAsia" w:hAnsiTheme="minorHAnsi" w:cstheme="minorBidi"/>
              <w:noProof/>
              <w:lang w:eastAsia="es-CL"/>
            </w:rPr>
          </w:pPr>
          <w:hyperlink w:anchor="_Toc462447027" w:history="1">
            <w:r w:rsidRPr="00624EFB">
              <w:rPr>
                <w:rStyle w:val="Hipervnculo"/>
                <w:noProof/>
                <w:lang w:val="en-US"/>
              </w:rPr>
              <w:t>Índice de Tablas</w:t>
            </w:r>
            <w:r>
              <w:rPr>
                <w:noProof/>
                <w:webHidden/>
              </w:rPr>
              <w:tab/>
            </w:r>
            <w:r>
              <w:rPr>
                <w:noProof/>
                <w:webHidden/>
              </w:rPr>
              <w:fldChar w:fldCharType="begin"/>
            </w:r>
            <w:r>
              <w:rPr>
                <w:noProof/>
                <w:webHidden/>
              </w:rPr>
              <w:instrText xml:space="preserve"> PAGEREF _Toc462447027 \h </w:instrText>
            </w:r>
            <w:r>
              <w:rPr>
                <w:noProof/>
                <w:webHidden/>
              </w:rPr>
            </w:r>
            <w:r>
              <w:rPr>
                <w:noProof/>
                <w:webHidden/>
              </w:rPr>
              <w:fldChar w:fldCharType="separate"/>
            </w:r>
            <w:r>
              <w:rPr>
                <w:noProof/>
                <w:webHidden/>
              </w:rPr>
              <w:t>I</w:t>
            </w:r>
            <w:r>
              <w:rPr>
                <w:noProof/>
                <w:webHidden/>
              </w:rPr>
              <w:fldChar w:fldCharType="end"/>
            </w:r>
          </w:hyperlink>
        </w:p>
        <w:p w:rsidR="009A4586" w:rsidRDefault="009A4586">
          <w:pPr>
            <w:pStyle w:val="TDC1"/>
            <w:tabs>
              <w:tab w:val="left" w:pos="1540"/>
              <w:tab w:val="right" w:leader="dot" w:pos="8828"/>
            </w:tabs>
            <w:rPr>
              <w:rFonts w:asciiTheme="minorHAnsi" w:eastAsiaTheme="minorEastAsia" w:hAnsiTheme="minorHAnsi" w:cstheme="minorBidi"/>
              <w:noProof/>
              <w:lang w:eastAsia="es-CL"/>
            </w:rPr>
          </w:pPr>
          <w:hyperlink w:anchor="_Toc462447028" w:history="1">
            <w:r w:rsidRPr="00624EFB">
              <w:rPr>
                <w:rStyle w:val="Hipervnculo"/>
                <w:noProof/>
              </w:rPr>
              <w:t>CAPÍTULO 1.</w:t>
            </w:r>
            <w:r>
              <w:rPr>
                <w:rFonts w:asciiTheme="minorHAnsi" w:eastAsiaTheme="minorEastAsia" w:hAnsiTheme="minorHAnsi" w:cstheme="minorBidi"/>
                <w:noProof/>
                <w:lang w:eastAsia="es-CL"/>
              </w:rPr>
              <w:tab/>
            </w:r>
            <w:r w:rsidRPr="00624EFB">
              <w:rPr>
                <w:rStyle w:val="Hipervnculo"/>
                <w:noProof/>
              </w:rPr>
              <w:t>Introducción</w:t>
            </w:r>
            <w:r>
              <w:rPr>
                <w:noProof/>
                <w:webHidden/>
              </w:rPr>
              <w:tab/>
            </w:r>
            <w:r>
              <w:rPr>
                <w:noProof/>
                <w:webHidden/>
              </w:rPr>
              <w:fldChar w:fldCharType="begin"/>
            </w:r>
            <w:r>
              <w:rPr>
                <w:noProof/>
                <w:webHidden/>
              </w:rPr>
              <w:instrText xml:space="preserve"> PAGEREF _Toc462447028 \h </w:instrText>
            </w:r>
            <w:r>
              <w:rPr>
                <w:noProof/>
                <w:webHidden/>
              </w:rPr>
            </w:r>
            <w:r>
              <w:rPr>
                <w:noProof/>
                <w:webHidden/>
              </w:rPr>
              <w:fldChar w:fldCharType="separate"/>
            </w:r>
            <w:r>
              <w:rPr>
                <w:noProof/>
                <w:webHidden/>
              </w:rPr>
              <w:t>3</w:t>
            </w:r>
            <w:r>
              <w:rPr>
                <w:noProof/>
                <w:webHidden/>
              </w:rPr>
              <w:fldChar w:fldCharType="end"/>
            </w:r>
          </w:hyperlink>
        </w:p>
        <w:p w:rsidR="009A4586" w:rsidRDefault="009A4586">
          <w:pPr>
            <w:pStyle w:val="TDC1"/>
            <w:tabs>
              <w:tab w:val="left" w:pos="1540"/>
              <w:tab w:val="right" w:leader="dot" w:pos="8828"/>
            </w:tabs>
            <w:rPr>
              <w:rFonts w:asciiTheme="minorHAnsi" w:eastAsiaTheme="minorEastAsia" w:hAnsiTheme="minorHAnsi" w:cstheme="minorBidi"/>
              <w:noProof/>
              <w:lang w:eastAsia="es-CL"/>
            </w:rPr>
          </w:pPr>
          <w:hyperlink w:anchor="_Toc462447029" w:history="1">
            <w:r w:rsidRPr="00624EFB">
              <w:rPr>
                <w:rStyle w:val="Hipervnculo"/>
                <w:noProof/>
              </w:rPr>
              <w:t>CAPÍTULO 2.</w:t>
            </w:r>
            <w:r>
              <w:rPr>
                <w:rFonts w:asciiTheme="minorHAnsi" w:eastAsiaTheme="minorEastAsia" w:hAnsiTheme="minorHAnsi" w:cstheme="minorBidi"/>
                <w:noProof/>
                <w:lang w:eastAsia="es-CL"/>
              </w:rPr>
              <w:tab/>
            </w:r>
            <w:r w:rsidRPr="00624EFB">
              <w:rPr>
                <w:rStyle w:val="Hipervnculo"/>
                <w:noProof/>
              </w:rPr>
              <w:t>Compilacion y ejecucion</w:t>
            </w:r>
            <w:r>
              <w:rPr>
                <w:noProof/>
                <w:webHidden/>
              </w:rPr>
              <w:tab/>
            </w:r>
            <w:r>
              <w:rPr>
                <w:noProof/>
                <w:webHidden/>
              </w:rPr>
              <w:fldChar w:fldCharType="begin"/>
            </w:r>
            <w:r>
              <w:rPr>
                <w:noProof/>
                <w:webHidden/>
              </w:rPr>
              <w:instrText xml:space="preserve"> PAGEREF _Toc462447029 \h </w:instrText>
            </w:r>
            <w:r>
              <w:rPr>
                <w:noProof/>
                <w:webHidden/>
              </w:rPr>
            </w:r>
            <w:r>
              <w:rPr>
                <w:noProof/>
                <w:webHidden/>
              </w:rPr>
              <w:fldChar w:fldCharType="separate"/>
            </w:r>
            <w:r>
              <w:rPr>
                <w:noProof/>
                <w:webHidden/>
              </w:rPr>
              <w:t>4</w:t>
            </w:r>
            <w:r>
              <w:rPr>
                <w:noProof/>
                <w:webHidden/>
              </w:rPr>
              <w:fldChar w:fldCharType="end"/>
            </w:r>
          </w:hyperlink>
        </w:p>
        <w:p w:rsidR="009A4586" w:rsidRDefault="009A4586">
          <w:pPr>
            <w:pStyle w:val="TDC3"/>
            <w:tabs>
              <w:tab w:val="left" w:pos="1320"/>
              <w:tab w:val="right" w:leader="dot" w:pos="8828"/>
            </w:tabs>
            <w:rPr>
              <w:rFonts w:asciiTheme="minorHAnsi" w:eastAsiaTheme="minorEastAsia" w:hAnsiTheme="minorHAnsi" w:cstheme="minorBidi"/>
              <w:noProof/>
              <w:lang w:eastAsia="es-CL"/>
            </w:rPr>
          </w:pPr>
          <w:hyperlink w:anchor="_Toc462447030" w:history="1">
            <w:r w:rsidRPr="00624EFB">
              <w:rPr>
                <w:rStyle w:val="Hipervnculo"/>
                <w:noProof/>
              </w:rPr>
              <w:t>1.1.1</w:t>
            </w:r>
            <w:r>
              <w:rPr>
                <w:rFonts w:asciiTheme="minorHAnsi" w:eastAsiaTheme="minorEastAsia" w:hAnsiTheme="minorHAnsi" w:cstheme="minorBidi"/>
                <w:noProof/>
                <w:lang w:eastAsia="es-CL"/>
              </w:rPr>
              <w:tab/>
            </w:r>
            <w:r w:rsidRPr="00624EFB">
              <w:rPr>
                <w:rStyle w:val="Hipervnculo"/>
                <w:noProof/>
              </w:rPr>
              <w:t>Compilar y ejecutar en Windows:</w:t>
            </w:r>
            <w:r>
              <w:rPr>
                <w:noProof/>
                <w:webHidden/>
              </w:rPr>
              <w:tab/>
            </w:r>
            <w:r>
              <w:rPr>
                <w:noProof/>
                <w:webHidden/>
              </w:rPr>
              <w:fldChar w:fldCharType="begin"/>
            </w:r>
            <w:r>
              <w:rPr>
                <w:noProof/>
                <w:webHidden/>
              </w:rPr>
              <w:instrText xml:space="preserve"> PAGEREF _Toc462447030 \h </w:instrText>
            </w:r>
            <w:r>
              <w:rPr>
                <w:noProof/>
                <w:webHidden/>
              </w:rPr>
            </w:r>
            <w:r>
              <w:rPr>
                <w:noProof/>
                <w:webHidden/>
              </w:rPr>
              <w:fldChar w:fldCharType="separate"/>
            </w:r>
            <w:r>
              <w:rPr>
                <w:noProof/>
                <w:webHidden/>
              </w:rPr>
              <w:t>4</w:t>
            </w:r>
            <w:r>
              <w:rPr>
                <w:noProof/>
                <w:webHidden/>
              </w:rPr>
              <w:fldChar w:fldCharType="end"/>
            </w:r>
          </w:hyperlink>
        </w:p>
        <w:p w:rsidR="009A4586" w:rsidRDefault="009A4586">
          <w:pPr>
            <w:pStyle w:val="TDC3"/>
            <w:tabs>
              <w:tab w:val="left" w:pos="1320"/>
              <w:tab w:val="right" w:leader="dot" w:pos="8828"/>
            </w:tabs>
            <w:rPr>
              <w:rFonts w:asciiTheme="minorHAnsi" w:eastAsiaTheme="minorEastAsia" w:hAnsiTheme="minorHAnsi" w:cstheme="minorBidi"/>
              <w:noProof/>
              <w:lang w:eastAsia="es-CL"/>
            </w:rPr>
          </w:pPr>
          <w:hyperlink w:anchor="_Toc462447031" w:history="1">
            <w:r w:rsidRPr="00624EFB">
              <w:rPr>
                <w:rStyle w:val="Hipervnculo"/>
                <w:noProof/>
              </w:rPr>
              <w:t>1.1.2</w:t>
            </w:r>
            <w:r>
              <w:rPr>
                <w:rFonts w:asciiTheme="minorHAnsi" w:eastAsiaTheme="minorEastAsia" w:hAnsiTheme="minorHAnsi" w:cstheme="minorBidi"/>
                <w:noProof/>
                <w:lang w:eastAsia="es-CL"/>
              </w:rPr>
              <w:tab/>
            </w:r>
            <w:r w:rsidRPr="00624EFB">
              <w:rPr>
                <w:rStyle w:val="Hipervnculo"/>
                <w:noProof/>
              </w:rPr>
              <w:t>Compilar y ejecutar en Linux:</w:t>
            </w:r>
            <w:r>
              <w:rPr>
                <w:noProof/>
                <w:webHidden/>
              </w:rPr>
              <w:tab/>
            </w:r>
            <w:r>
              <w:rPr>
                <w:noProof/>
                <w:webHidden/>
              </w:rPr>
              <w:fldChar w:fldCharType="begin"/>
            </w:r>
            <w:r>
              <w:rPr>
                <w:noProof/>
                <w:webHidden/>
              </w:rPr>
              <w:instrText xml:space="preserve"> PAGEREF _Toc462447031 \h </w:instrText>
            </w:r>
            <w:r>
              <w:rPr>
                <w:noProof/>
                <w:webHidden/>
              </w:rPr>
            </w:r>
            <w:r>
              <w:rPr>
                <w:noProof/>
                <w:webHidden/>
              </w:rPr>
              <w:fldChar w:fldCharType="separate"/>
            </w:r>
            <w:r>
              <w:rPr>
                <w:noProof/>
                <w:webHidden/>
              </w:rPr>
              <w:t>6</w:t>
            </w:r>
            <w:r>
              <w:rPr>
                <w:noProof/>
                <w:webHidden/>
              </w:rPr>
              <w:fldChar w:fldCharType="end"/>
            </w:r>
          </w:hyperlink>
        </w:p>
        <w:p w:rsidR="009A4586" w:rsidRDefault="009A4586">
          <w:pPr>
            <w:pStyle w:val="TDC1"/>
            <w:tabs>
              <w:tab w:val="left" w:pos="1540"/>
              <w:tab w:val="right" w:leader="dot" w:pos="8828"/>
            </w:tabs>
            <w:rPr>
              <w:rFonts w:asciiTheme="minorHAnsi" w:eastAsiaTheme="minorEastAsia" w:hAnsiTheme="minorHAnsi" w:cstheme="minorBidi"/>
              <w:noProof/>
              <w:lang w:eastAsia="es-CL"/>
            </w:rPr>
          </w:pPr>
          <w:hyperlink w:anchor="_Toc462447034" w:history="1">
            <w:r w:rsidRPr="00624EFB">
              <w:rPr>
                <w:rStyle w:val="Hipervnculo"/>
                <w:noProof/>
              </w:rPr>
              <w:t>CAPÍTULO 3.</w:t>
            </w:r>
            <w:r>
              <w:rPr>
                <w:rFonts w:asciiTheme="minorHAnsi" w:eastAsiaTheme="minorEastAsia" w:hAnsiTheme="minorHAnsi" w:cstheme="minorBidi"/>
                <w:noProof/>
                <w:lang w:eastAsia="es-CL"/>
              </w:rPr>
              <w:tab/>
            </w:r>
            <w:r w:rsidRPr="00624EFB">
              <w:rPr>
                <w:rStyle w:val="Hipervnculo"/>
                <w:noProof/>
              </w:rPr>
              <w:t>Funcionalidades</w:t>
            </w:r>
            <w:r>
              <w:rPr>
                <w:noProof/>
                <w:webHidden/>
              </w:rPr>
              <w:tab/>
            </w:r>
            <w:r>
              <w:rPr>
                <w:noProof/>
                <w:webHidden/>
              </w:rPr>
              <w:fldChar w:fldCharType="begin"/>
            </w:r>
            <w:r>
              <w:rPr>
                <w:noProof/>
                <w:webHidden/>
              </w:rPr>
              <w:instrText xml:space="preserve"> PAGEREF _Toc462447034 \h </w:instrText>
            </w:r>
            <w:r>
              <w:rPr>
                <w:noProof/>
                <w:webHidden/>
              </w:rPr>
            </w:r>
            <w:r>
              <w:rPr>
                <w:noProof/>
                <w:webHidden/>
              </w:rPr>
              <w:fldChar w:fldCharType="separate"/>
            </w:r>
            <w:r>
              <w:rPr>
                <w:noProof/>
                <w:webHidden/>
              </w:rPr>
              <w:t>7</w:t>
            </w:r>
            <w:r>
              <w:rPr>
                <w:noProof/>
                <w:webHidden/>
              </w:rPr>
              <w:fldChar w:fldCharType="end"/>
            </w:r>
          </w:hyperlink>
        </w:p>
        <w:p w:rsidR="009A4586" w:rsidRDefault="009A4586">
          <w:pPr>
            <w:pStyle w:val="TDC1"/>
            <w:tabs>
              <w:tab w:val="left" w:pos="1540"/>
              <w:tab w:val="right" w:leader="dot" w:pos="8828"/>
            </w:tabs>
            <w:rPr>
              <w:rFonts w:asciiTheme="minorHAnsi" w:eastAsiaTheme="minorEastAsia" w:hAnsiTheme="minorHAnsi" w:cstheme="minorBidi"/>
              <w:noProof/>
              <w:lang w:eastAsia="es-CL"/>
            </w:rPr>
          </w:pPr>
          <w:hyperlink w:anchor="_Toc462447035" w:history="1">
            <w:r w:rsidRPr="00624EFB">
              <w:rPr>
                <w:rStyle w:val="Hipervnculo"/>
                <w:noProof/>
              </w:rPr>
              <w:t>CAPÍTULO 4.</w:t>
            </w:r>
            <w:r>
              <w:rPr>
                <w:rFonts w:asciiTheme="minorHAnsi" w:eastAsiaTheme="minorEastAsia" w:hAnsiTheme="minorHAnsi" w:cstheme="minorBidi"/>
                <w:noProof/>
                <w:lang w:eastAsia="es-CL"/>
              </w:rPr>
              <w:tab/>
            </w:r>
            <w:r w:rsidRPr="00624EFB">
              <w:rPr>
                <w:rStyle w:val="Hipervnculo"/>
                <w:noProof/>
              </w:rPr>
              <w:t>Exitos y fallos</w:t>
            </w:r>
            <w:r>
              <w:rPr>
                <w:noProof/>
                <w:webHidden/>
              </w:rPr>
              <w:tab/>
            </w:r>
            <w:r>
              <w:rPr>
                <w:noProof/>
                <w:webHidden/>
              </w:rPr>
              <w:fldChar w:fldCharType="begin"/>
            </w:r>
            <w:r>
              <w:rPr>
                <w:noProof/>
                <w:webHidden/>
              </w:rPr>
              <w:instrText xml:space="preserve"> PAGEREF _Toc462447035 \h </w:instrText>
            </w:r>
            <w:r>
              <w:rPr>
                <w:noProof/>
                <w:webHidden/>
              </w:rPr>
            </w:r>
            <w:r>
              <w:rPr>
                <w:noProof/>
                <w:webHidden/>
              </w:rPr>
              <w:fldChar w:fldCharType="separate"/>
            </w:r>
            <w:r>
              <w:rPr>
                <w:noProof/>
                <w:webHidden/>
              </w:rPr>
              <w:t>8</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9A4586" w:rsidRDefault="00E852FE" w:rsidP="009A4586">
      <w:pPr>
        <w:pStyle w:val="NoCaptulo"/>
        <w:rPr>
          <w:noProof/>
        </w:rPr>
      </w:pPr>
      <w:bookmarkStart w:id="3" w:name="_Toc382441664"/>
      <w:bookmarkStart w:id="4" w:name="_Toc382443554"/>
      <w:bookmarkStart w:id="5" w:name="_Toc382485345"/>
      <w:bookmarkStart w:id="6" w:name="_Toc462447026"/>
      <w:r>
        <w:rPr>
          <w:lang w:val="en-US"/>
        </w:rPr>
        <w:t>Í</w:t>
      </w:r>
      <w:r w:rsidR="003E67F6">
        <w:rPr>
          <w:lang w:val="en-US"/>
        </w:rPr>
        <w:t>ndi</w:t>
      </w:r>
      <w:r w:rsidR="003F4E45">
        <w:rPr>
          <w:lang w:val="en-US"/>
        </w:rPr>
        <w:t>ce de Figuras</w:t>
      </w:r>
      <w:bookmarkStart w:id="7" w:name="_Toc382441665"/>
      <w:bookmarkStart w:id="8" w:name="_Toc382443555"/>
      <w:bookmarkStart w:id="9" w:name="_Toc382485346"/>
      <w:bookmarkStart w:id="10" w:name="_Toc462447027"/>
      <w:bookmarkEnd w:id="3"/>
      <w:bookmarkEnd w:id="4"/>
      <w:bookmarkEnd w:id="5"/>
      <w:bookmarkEnd w:id="6"/>
      <w:r w:rsidR="009A4586">
        <w:rPr>
          <w:lang w:val="en-US"/>
        </w:rPr>
        <w:fldChar w:fldCharType="begin"/>
      </w:r>
      <w:r w:rsidR="009A4586">
        <w:rPr>
          <w:lang w:val="en-US"/>
        </w:rPr>
        <w:instrText xml:space="preserve"> TOC \h \z \c "Ilustración" </w:instrText>
      </w:r>
      <w:r w:rsidR="009A4586">
        <w:rPr>
          <w:lang w:val="en-US"/>
        </w:rPr>
        <w:fldChar w:fldCharType="separate"/>
      </w:r>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0" w:history="1">
        <w:r w:rsidRPr="00D17E47">
          <w:rPr>
            <w:rStyle w:val="Hipervnculo"/>
            <w:noProof/>
          </w:rPr>
          <w:t>Ilustración 1: Abrir consola windows</w:t>
        </w:r>
        <w:r>
          <w:rPr>
            <w:noProof/>
            <w:webHidden/>
          </w:rPr>
          <w:tab/>
        </w:r>
        <w:r>
          <w:rPr>
            <w:noProof/>
            <w:webHidden/>
          </w:rPr>
          <w:fldChar w:fldCharType="begin"/>
        </w:r>
        <w:r>
          <w:rPr>
            <w:noProof/>
            <w:webHidden/>
          </w:rPr>
          <w:instrText xml:space="preserve"> PAGEREF _Toc462447370 \h </w:instrText>
        </w:r>
        <w:r>
          <w:rPr>
            <w:noProof/>
            <w:webHidden/>
          </w:rPr>
        </w:r>
        <w:r>
          <w:rPr>
            <w:noProof/>
            <w:webHidden/>
          </w:rPr>
          <w:fldChar w:fldCharType="separate"/>
        </w:r>
        <w:r>
          <w:rPr>
            <w:noProof/>
            <w:webHidden/>
          </w:rPr>
          <w:t>4</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1" w:history="1">
        <w:r w:rsidRPr="00D17E47">
          <w:rPr>
            <w:rStyle w:val="Hipervnculo"/>
            <w:noProof/>
          </w:rPr>
          <w:t>Ilustración 2:Consola windows</w:t>
        </w:r>
        <w:r>
          <w:rPr>
            <w:noProof/>
            <w:webHidden/>
          </w:rPr>
          <w:tab/>
        </w:r>
        <w:r>
          <w:rPr>
            <w:noProof/>
            <w:webHidden/>
          </w:rPr>
          <w:fldChar w:fldCharType="begin"/>
        </w:r>
        <w:r>
          <w:rPr>
            <w:noProof/>
            <w:webHidden/>
          </w:rPr>
          <w:instrText xml:space="preserve"> PAGEREF _Toc462447371 \h </w:instrText>
        </w:r>
        <w:r>
          <w:rPr>
            <w:noProof/>
            <w:webHidden/>
          </w:rPr>
        </w:r>
        <w:r>
          <w:rPr>
            <w:noProof/>
            <w:webHidden/>
          </w:rPr>
          <w:fldChar w:fldCharType="separate"/>
        </w:r>
        <w:r>
          <w:rPr>
            <w:noProof/>
            <w:webHidden/>
          </w:rPr>
          <w:t>5</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2" w:history="1">
        <w:r w:rsidRPr="00D17E47">
          <w:rPr>
            <w:rStyle w:val="Hipervnculo"/>
            <w:noProof/>
          </w:rPr>
          <w:t>Ilustración 3: Compilar en windows</w:t>
        </w:r>
        <w:r>
          <w:rPr>
            <w:noProof/>
            <w:webHidden/>
          </w:rPr>
          <w:tab/>
        </w:r>
        <w:r>
          <w:rPr>
            <w:noProof/>
            <w:webHidden/>
          </w:rPr>
          <w:fldChar w:fldCharType="begin"/>
        </w:r>
        <w:r>
          <w:rPr>
            <w:noProof/>
            <w:webHidden/>
          </w:rPr>
          <w:instrText xml:space="preserve"> PAGEREF _Toc462447372 \h </w:instrText>
        </w:r>
        <w:r>
          <w:rPr>
            <w:noProof/>
            <w:webHidden/>
          </w:rPr>
        </w:r>
        <w:r>
          <w:rPr>
            <w:noProof/>
            <w:webHidden/>
          </w:rPr>
          <w:fldChar w:fldCharType="separate"/>
        </w:r>
        <w:r>
          <w:rPr>
            <w:noProof/>
            <w:webHidden/>
          </w:rPr>
          <w:t>5</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3" w:history="1">
        <w:r w:rsidRPr="00D17E47">
          <w:rPr>
            <w:rStyle w:val="Hipervnculo"/>
            <w:noProof/>
          </w:rPr>
          <w:t>Ilustración 4: Ejecutar en windows</w:t>
        </w:r>
        <w:r>
          <w:rPr>
            <w:noProof/>
            <w:webHidden/>
          </w:rPr>
          <w:tab/>
        </w:r>
        <w:r>
          <w:rPr>
            <w:noProof/>
            <w:webHidden/>
          </w:rPr>
          <w:fldChar w:fldCharType="begin"/>
        </w:r>
        <w:r>
          <w:rPr>
            <w:noProof/>
            <w:webHidden/>
          </w:rPr>
          <w:instrText xml:space="preserve"> PAGEREF _Toc462447373 \h </w:instrText>
        </w:r>
        <w:r>
          <w:rPr>
            <w:noProof/>
            <w:webHidden/>
          </w:rPr>
        </w:r>
        <w:r>
          <w:rPr>
            <w:noProof/>
            <w:webHidden/>
          </w:rPr>
          <w:fldChar w:fldCharType="separate"/>
        </w:r>
        <w:r>
          <w:rPr>
            <w:noProof/>
            <w:webHidden/>
          </w:rPr>
          <w:t>6</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4" w:history="1">
        <w:r w:rsidRPr="00D17E47">
          <w:rPr>
            <w:rStyle w:val="Hipervnculo"/>
            <w:noProof/>
          </w:rPr>
          <w:t>Ilustración 5: Crear tablero</w:t>
        </w:r>
        <w:r>
          <w:rPr>
            <w:noProof/>
            <w:webHidden/>
          </w:rPr>
          <w:tab/>
        </w:r>
        <w:r>
          <w:rPr>
            <w:noProof/>
            <w:webHidden/>
          </w:rPr>
          <w:fldChar w:fldCharType="begin"/>
        </w:r>
        <w:r>
          <w:rPr>
            <w:noProof/>
            <w:webHidden/>
          </w:rPr>
          <w:instrText xml:space="preserve"> PAGEREF _Toc462447374 \h </w:instrText>
        </w:r>
        <w:r>
          <w:rPr>
            <w:noProof/>
            <w:webHidden/>
          </w:rPr>
        </w:r>
        <w:r>
          <w:rPr>
            <w:noProof/>
            <w:webHidden/>
          </w:rPr>
          <w:fldChar w:fldCharType="separate"/>
        </w:r>
        <w:r>
          <w:rPr>
            <w:noProof/>
            <w:webHidden/>
          </w:rPr>
          <w:t>8</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5" w:history="1">
        <w:r w:rsidRPr="00D17E47">
          <w:rPr>
            <w:rStyle w:val="Hipervnculo"/>
            <w:noProof/>
          </w:rPr>
          <w:t>Ilustración 6: Guardar tablero</w:t>
        </w:r>
        <w:r>
          <w:rPr>
            <w:noProof/>
            <w:webHidden/>
          </w:rPr>
          <w:tab/>
        </w:r>
        <w:r>
          <w:rPr>
            <w:noProof/>
            <w:webHidden/>
          </w:rPr>
          <w:fldChar w:fldCharType="begin"/>
        </w:r>
        <w:r>
          <w:rPr>
            <w:noProof/>
            <w:webHidden/>
          </w:rPr>
          <w:instrText xml:space="preserve"> PAGEREF _Toc462447375 \h </w:instrText>
        </w:r>
        <w:r>
          <w:rPr>
            <w:noProof/>
            <w:webHidden/>
          </w:rPr>
        </w:r>
        <w:r>
          <w:rPr>
            <w:noProof/>
            <w:webHidden/>
          </w:rPr>
          <w:fldChar w:fldCharType="separate"/>
        </w:r>
        <w:r>
          <w:rPr>
            <w:noProof/>
            <w:webHidden/>
          </w:rPr>
          <w:t>8</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6" w:history="1">
        <w:r w:rsidRPr="00D17E47">
          <w:rPr>
            <w:rStyle w:val="Hipervnculo"/>
            <w:noProof/>
          </w:rPr>
          <w:t>Ilustración 7: Atacar</w:t>
        </w:r>
        <w:r>
          <w:rPr>
            <w:noProof/>
            <w:webHidden/>
          </w:rPr>
          <w:tab/>
        </w:r>
        <w:r>
          <w:rPr>
            <w:noProof/>
            <w:webHidden/>
          </w:rPr>
          <w:fldChar w:fldCharType="begin"/>
        </w:r>
        <w:r>
          <w:rPr>
            <w:noProof/>
            <w:webHidden/>
          </w:rPr>
          <w:instrText xml:space="preserve"> PAGEREF _Toc462447376 \h </w:instrText>
        </w:r>
        <w:r>
          <w:rPr>
            <w:noProof/>
            <w:webHidden/>
          </w:rPr>
        </w:r>
        <w:r>
          <w:rPr>
            <w:noProof/>
            <w:webHidden/>
          </w:rPr>
          <w:fldChar w:fldCharType="separate"/>
        </w:r>
        <w:r>
          <w:rPr>
            <w:noProof/>
            <w:webHidden/>
          </w:rPr>
          <w:t>9</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7" w:history="1">
        <w:r w:rsidRPr="00D17E47">
          <w:rPr>
            <w:rStyle w:val="Hipervnculo"/>
            <w:noProof/>
          </w:rPr>
          <w:t>Ilustración 8: Falla cargar tablero</w:t>
        </w:r>
        <w:r>
          <w:rPr>
            <w:noProof/>
            <w:webHidden/>
          </w:rPr>
          <w:tab/>
        </w:r>
        <w:r>
          <w:rPr>
            <w:noProof/>
            <w:webHidden/>
          </w:rPr>
          <w:fldChar w:fldCharType="begin"/>
        </w:r>
        <w:r>
          <w:rPr>
            <w:noProof/>
            <w:webHidden/>
          </w:rPr>
          <w:instrText xml:space="preserve"> PAGEREF _Toc462447377 \h </w:instrText>
        </w:r>
        <w:r>
          <w:rPr>
            <w:noProof/>
            <w:webHidden/>
          </w:rPr>
        </w:r>
        <w:r>
          <w:rPr>
            <w:noProof/>
            <w:webHidden/>
          </w:rPr>
          <w:fldChar w:fldCharType="separate"/>
        </w:r>
        <w:r>
          <w:rPr>
            <w:noProof/>
            <w:webHidden/>
          </w:rPr>
          <w:t>9</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8" w:history="1">
        <w:r w:rsidRPr="00D17E47">
          <w:rPr>
            <w:rStyle w:val="Hipervnculo"/>
            <w:noProof/>
          </w:rPr>
          <w:t>Ilustración 9: Atacar exitoso</w:t>
        </w:r>
        <w:r>
          <w:rPr>
            <w:noProof/>
            <w:webHidden/>
          </w:rPr>
          <w:tab/>
        </w:r>
        <w:r>
          <w:rPr>
            <w:noProof/>
            <w:webHidden/>
          </w:rPr>
          <w:fldChar w:fldCharType="begin"/>
        </w:r>
        <w:r>
          <w:rPr>
            <w:noProof/>
            <w:webHidden/>
          </w:rPr>
          <w:instrText xml:space="preserve"> PAGEREF _Toc462447378 \h </w:instrText>
        </w:r>
        <w:r>
          <w:rPr>
            <w:noProof/>
            <w:webHidden/>
          </w:rPr>
        </w:r>
        <w:r>
          <w:rPr>
            <w:noProof/>
            <w:webHidden/>
          </w:rPr>
          <w:fldChar w:fldCharType="separate"/>
        </w:r>
        <w:r>
          <w:rPr>
            <w:noProof/>
            <w:webHidden/>
          </w:rPr>
          <w:t>10</w:t>
        </w:r>
        <w:r>
          <w:rPr>
            <w:noProof/>
            <w:webHidden/>
          </w:rPr>
          <w:fldChar w:fldCharType="end"/>
        </w:r>
      </w:hyperlink>
    </w:p>
    <w:p w:rsidR="009A4586" w:rsidRDefault="009A4586">
      <w:pPr>
        <w:pStyle w:val="Tabladeilustraciones"/>
        <w:tabs>
          <w:tab w:val="right" w:leader="dot" w:pos="8828"/>
        </w:tabs>
        <w:rPr>
          <w:rFonts w:asciiTheme="minorHAnsi" w:eastAsiaTheme="minorEastAsia" w:hAnsiTheme="minorHAnsi" w:cstheme="minorBidi"/>
          <w:noProof/>
          <w:lang w:eastAsia="es-CL"/>
        </w:rPr>
      </w:pPr>
      <w:hyperlink w:anchor="_Toc462447379" w:history="1">
        <w:r w:rsidRPr="00D17E47">
          <w:rPr>
            <w:rStyle w:val="Hipervnculo"/>
            <w:noProof/>
          </w:rPr>
          <w:t>Ilustración 10:Visualizar el tablero</w:t>
        </w:r>
        <w:r>
          <w:rPr>
            <w:noProof/>
            <w:webHidden/>
          </w:rPr>
          <w:tab/>
        </w:r>
        <w:r>
          <w:rPr>
            <w:noProof/>
            <w:webHidden/>
          </w:rPr>
          <w:fldChar w:fldCharType="begin"/>
        </w:r>
        <w:r>
          <w:rPr>
            <w:noProof/>
            <w:webHidden/>
          </w:rPr>
          <w:instrText xml:space="preserve"> PAGEREF _Toc462447379 \h </w:instrText>
        </w:r>
        <w:r>
          <w:rPr>
            <w:noProof/>
            <w:webHidden/>
          </w:rPr>
        </w:r>
        <w:r>
          <w:rPr>
            <w:noProof/>
            <w:webHidden/>
          </w:rPr>
          <w:fldChar w:fldCharType="separate"/>
        </w:r>
        <w:r>
          <w:rPr>
            <w:noProof/>
            <w:webHidden/>
          </w:rPr>
          <w:t>10</w:t>
        </w:r>
        <w:r>
          <w:rPr>
            <w:noProof/>
            <w:webHidden/>
          </w:rPr>
          <w:fldChar w:fldCharType="end"/>
        </w:r>
      </w:hyperlink>
    </w:p>
    <w:p w:rsidR="00EB52BD" w:rsidRPr="009A4586" w:rsidRDefault="009A4586" w:rsidP="009A4586">
      <w:pPr>
        <w:pStyle w:val="NoCaptulo"/>
        <w:jc w:val="left"/>
        <w:rPr>
          <w:lang w:val="en-US"/>
        </w:rPr>
      </w:pPr>
      <w:r>
        <w:rPr>
          <w:lang w:val="en-US"/>
        </w:rPr>
        <w:fldChar w:fldCharType="end"/>
      </w:r>
      <w:bookmarkEnd w:id="7"/>
      <w:bookmarkEnd w:id="8"/>
      <w:bookmarkEnd w:id="9"/>
      <w:bookmarkEnd w:id="10"/>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667ACB" w:rsidRDefault="00667ACB" w:rsidP="00667ACB">
      <w:pPr>
        <w:pStyle w:val="Ttulo1"/>
      </w:pPr>
      <w:bookmarkStart w:id="11" w:name="_Toc462447028"/>
      <w:bookmarkEnd w:id="0"/>
      <w:r>
        <w:lastRenderedPageBreak/>
        <w:t>Introducción</w:t>
      </w:r>
      <w:bookmarkEnd w:id="11"/>
    </w:p>
    <w:p w:rsidR="00943227" w:rsidRDefault="009A4586" w:rsidP="00943227">
      <w:pPr>
        <w:pStyle w:val="NormalUSACH"/>
      </w:pPr>
      <w:r>
        <w:t>Este juego fue desarrollado en lenguaje de programación “C” haciendo uso del paradigma de programación imperativo procedural. Este es un extracto del juego en el cual se puede utilizar algunas funcionalidades que me mencionaran en los próximos capítulos.</w:t>
      </w: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Default="00943227" w:rsidP="00943227">
      <w:pPr>
        <w:pStyle w:val="NormalUSACH"/>
      </w:pPr>
    </w:p>
    <w:p w:rsidR="00943227" w:rsidRPr="00943227" w:rsidRDefault="00943227" w:rsidP="00943227">
      <w:pPr>
        <w:pStyle w:val="NormalUSACH"/>
      </w:pPr>
    </w:p>
    <w:p w:rsidR="0051564E" w:rsidRDefault="0051564E" w:rsidP="0051564E">
      <w:pPr>
        <w:pStyle w:val="NormalUSACH"/>
      </w:pPr>
    </w:p>
    <w:p w:rsidR="00044BFB" w:rsidRDefault="00943227" w:rsidP="00044BFB">
      <w:pPr>
        <w:pStyle w:val="Ttulo1"/>
      </w:pPr>
      <w:bookmarkStart w:id="12" w:name="_Toc462447029"/>
      <w:r>
        <w:t>Compilacion y ejecucion</w:t>
      </w:r>
      <w:bookmarkEnd w:id="12"/>
    </w:p>
    <w:p w:rsidR="00943227" w:rsidRPr="008502DD" w:rsidRDefault="00943227" w:rsidP="00943227">
      <w:pPr>
        <w:pStyle w:val="NormalUSACH"/>
      </w:pPr>
      <w:r>
        <w:t>Hay</w:t>
      </w:r>
      <w:r>
        <w:t xml:space="preserve"> que tener en claro los siguientes comandos, que son útiles dentro de la consola de Windows y de Linux.</w:t>
      </w:r>
    </w:p>
    <w:p w:rsidR="00943227" w:rsidRDefault="00943227" w:rsidP="00943227">
      <w:pPr>
        <w:pStyle w:val="NormalUSACH"/>
        <w:numPr>
          <w:ilvl w:val="0"/>
          <w:numId w:val="110"/>
        </w:numPr>
      </w:pPr>
      <w:r>
        <w:t xml:space="preserve">“cd </w:t>
      </w:r>
      <w:proofErr w:type="spellStart"/>
      <w:r>
        <w:t>nombre_de_carpeta</w:t>
      </w:r>
      <w:proofErr w:type="spellEnd"/>
      <w:r>
        <w:t>” para acceder a una carpeta que exista en la dirección actual</w:t>
      </w:r>
    </w:p>
    <w:p w:rsidR="00943227" w:rsidRDefault="00943227" w:rsidP="00943227">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943227" w:rsidRDefault="00943227" w:rsidP="00943227">
      <w:pPr>
        <w:pStyle w:val="NormalUSACH"/>
        <w:numPr>
          <w:ilvl w:val="0"/>
          <w:numId w:val="110"/>
        </w:numPr>
      </w:pPr>
      <w:r>
        <w:t>“</w:t>
      </w:r>
      <w:proofErr w:type="spellStart"/>
      <w:r>
        <w:t>dir</w:t>
      </w:r>
      <w:proofErr w:type="spellEnd"/>
      <w:r>
        <w:t>” para mostrar todos los archivos y carpetas existentes en la dirección actual.</w:t>
      </w:r>
    </w:p>
    <w:p w:rsidR="00943227" w:rsidRPr="00E620B0" w:rsidRDefault="00943227" w:rsidP="00943227">
      <w:pPr>
        <w:pStyle w:val="NormalUSACH"/>
      </w:pPr>
    </w:p>
    <w:p w:rsidR="00943227" w:rsidRDefault="00943227" w:rsidP="00943227">
      <w:pPr>
        <w:pStyle w:val="Ttulo3"/>
      </w:pPr>
      <w:bookmarkStart w:id="13" w:name="_Toc461227048"/>
      <w:bookmarkStart w:id="14" w:name="_Toc462447030"/>
      <w:r>
        <w:t>Compilar y ejecutar en Windows:</w:t>
      </w:r>
      <w:bookmarkEnd w:id="13"/>
      <w:bookmarkEnd w:id="14"/>
    </w:p>
    <w:p w:rsidR="00943227" w:rsidRDefault="00943227" w:rsidP="00943227">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FD0264" w:rsidRDefault="00943227" w:rsidP="00FD0264">
      <w:pPr>
        <w:pStyle w:val="NormalUSACH"/>
        <w:keepNext/>
        <w:ind w:left="1080"/>
      </w:pPr>
      <w:r>
        <w:rPr>
          <w:noProof/>
          <w:lang w:eastAsia="es-CL"/>
        </w:rPr>
        <w:drawing>
          <wp:inline distT="0" distB="0" distL="0" distR="0" wp14:anchorId="61FC5F90" wp14:editId="29EB138C">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943100"/>
                    </a:xfrm>
                    <a:prstGeom prst="rect">
                      <a:avLst/>
                    </a:prstGeom>
                  </pic:spPr>
                </pic:pic>
              </a:graphicData>
            </a:graphic>
          </wp:inline>
        </w:drawing>
      </w:r>
    </w:p>
    <w:p w:rsidR="00943227" w:rsidRDefault="00FD0264" w:rsidP="00FD0264">
      <w:pPr>
        <w:pStyle w:val="Descripcin"/>
        <w:jc w:val="both"/>
      </w:pPr>
      <w:bookmarkStart w:id="15" w:name="_Toc462447370"/>
      <w:r>
        <w:t xml:space="preserve">Ilustración </w:t>
      </w:r>
      <w:fldSimple w:instr=" SEQ Ilustración \* ARABIC ">
        <w:r w:rsidR="009A4586">
          <w:rPr>
            <w:noProof/>
          </w:rPr>
          <w:t>1</w:t>
        </w:r>
      </w:fldSimple>
      <w:r>
        <w:t xml:space="preserve">: Abrir consola </w:t>
      </w:r>
      <w:proofErr w:type="spellStart"/>
      <w:r>
        <w:t>windows</w:t>
      </w:r>
      <w:bookmarkEnd w:id="15"/>
      <w:proofErr w:type="spellEnd"/>
    </w:p>
    <w:p w:rsidR="00943227" w:rsidRDefault="00943227" w:rsidP="00943227">
      <w:pPr>
        <w:pStyle w:val="NormalUSACH"/>
        <w:ind w:left="1080"/>
      </w:pPr>
    </w:p>
    <w:p w:rsidR="00943227" w:rsidRDefault="00943227" w:rsidP="00943227">
      <w:pPr>
        <w:pStyle w:val="NormalUSACH"/>
        <w:ind w:left="1080"/>
      </w:pPr>
    </w:p>
    <w:p w:rsidR="00943227" w:rsidRDefault="00943227" w:rsidP="00943227">
      <w:pPr>
        <w:pStyle w:val="NormalUSACH"/>
        <w:ind w:left="1080"/>
      </w:pPr>
    </w:p>
    <w:p w:rsidR="00943227" w:rsidRDefault="00943227" w:rsidP="00943227">
      <w:pPr>
        <w:pStyle w:val="NormalUSACH"/>
        <w:ind w:left="1080"/>
      </w:pPr>
    </w:p>
    <w:p w:rsidR="00943227" w:rsidRDefault="00943227" w:rsidP="00943227">
      <w:pPr>
        <w:pStyle w:val="NormalUSACH"/>
        <w:ind w:left="1080"/>
      </w:pPr>
    </w:p>
    <w:p w:rsidR="00943227" w:rsidRDefault="00943227" w:rsidP="00943227">
      <w:pPr>
        <w:pStyle w:val="NormalUSACH"/>
        <w:numPr>
          <w:ilvl w:val="0"/>
          <w:numId w:val="111"/>
        </w:numPr>
      </w:pPr>
      <w:r>
        <w:t>Buscar la carpeta contenedora de los archivos: Se utiliza el comando cd seguido de la ruta de la carpeta en  la que se encuentran los archivos.</w:t>
      </w:r>
    </w:p>
    <w:p w:rsidR="00FD0264" w:rsidRDefault="00943227" w:rsidP="00FD0264">
      <w:pPr>
        <w:pStyle w:val="NormalUSACH"/>
        <w:keepNext/>
        <w:ind w:left="720"/>
        <w:jc w:val="center"/>
      </w:pPr>
      <w:r>
        <w:rPr>
          <w:noProof/>
          <w:lang w:eastAsia="es-CL"/>
        </w:rPr>
        <w:drawing>
          <wp:inline distT="0" distB="0" distL="0" distR="0" wp14:anchorId="07A4AF9E" wp14:editId="53F1F6CC">
            <wp:extent cx="4453783" cy="2487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684" cy="2493461"/>
                    </a:xfrm>
                    <a:prstGeom prst="rect">
                      <a:avLst/>
                    </a:prstGeom>
                  </pic:spPr>
                </pic:pic>
              </a:graphicData>
            </a:graphic>
          </wp:inline>
        </w:drawing>
      </w:r>
    </w:p>
    <w:p w:rsidR="00943227" w:rsidRDefault="00FD0264" w:rsidP="00FD0264">
      <w:pPr>
        <w:pStyle w:val="Descripcin"/>
        <w:jc w:val="center"/>
      </w:pPr>
      <w:bookmarkStart w:id="16" w:name="_Toc462447371"/>
      <w:r>
        <w:t xml:space="preserve">Ilustración </w:t>
      </w:r>
      <w:fldSimple w:instr=" SEQ Ilustración \* ARABIC ">
        <w:r w:rsidR="009A4586">
          <w:rPr>
            <w:noProof/>
          </w:rPr>
          <w:t>2</w:t>
        </w:r>
      </w:fldSimple>
      <w:proofErr w:type="gramStart"/>
      <w:r>
        <w:t>:Consola</w:t>
      </w:r>
      <w:proofErr w:type="gramEnd"/>
      <w:r>
        <w:t xml:space="preserve"> </w:t>
      </w:r>
      <w:proofErr w:type="spellStart"/>
      <w:r>
        <w:t>windows</w:t>
      </w:r>
      <w:bookmarkEnd w:id="16"/>
      <w:proofErr w:type="spellEnd"/>
    </w:p>
    <w:p w:rsidR="00943227" w:rsidRDefault="00943227" w:rsidP="00943227">
      <w:pPr>
        <w:pStyle w:val="NormalUSACH"/>
        <w:ind w:left="720"/>
        <w:jc w:val="center"/>
      </w:pPr>
    </w:p>
    <w:p w:rsidR="00943227" w:rsidRDefault="00943227" w:rsidP="00943227">
      <w:pPr>
        <w:pStyle w:val="NormalUSACH"/>
        <w:numPr>
          <w:ilvl w:val="0"/>
          <w:numId w:val="111"/>
        </w:numPr>
      </w:pPr>
      <w:r>
        <w:t>Compilar los archivos: Se utiliza el comando “mingw32-make”.</w:t>
      </w:r>
    </w:p>
    <w:p w:rsidR="00FD0264" w:rsidRDefault="00943227" w:rsidP="00FD0264">
      <w:pPr>
        <w:pStyle w:val="NormalUSACH"/>
        <w:keepNext/>
        <w:jc w:val="center"/>
      </w:pPr>
      <w:r>
        <w:rPr>
          <w:noProof/>
          <w:lang w:eastAsia="es-CL"/>
        </w:rPr>
        <w:drawing>
          <wp:inline distT="0" distB="0" distL="0" distR="0" wp14:anchorId="13F2CA5B" wp14:editId="6449C8CB">
            <wp:extent cx="4524375" cy="2530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907" cy="2539681"/>
                    </a:xfrm>
                    <a:prstGeom prst="rect">
                      <a:avLst/>
                    </a:prstGeom>
                  </pic:spPr>
                </pic:pic>
              </a:graphicData>
            </a:graphic>
          </wp:inline>
        </w:drawing>
      </w:r>
    </w:p>
    <w:p w:rsidR="00943227" w:rsidRDefault="00FD0264" w:rsidP="00FD0264">
      <w:pPr>
        <w:pStyle w:val="Descripcin"/>
        <w:jc w:val="center"/>
      </w:pPr>
      <w:bookmarkStart w:id="17" w:name="_Toc462447372"/>
      <w:r>
        <w:t xml:space="preserve">Ilustración </w:t>
      </w:r>
      <w:fldSimple w:instr=" SEQ Ilustración \* ARABIC ">
        <w:r w:rsidR="009A4586">
          <w:rPr>
            <w:noProof/>
          </w:rPr>
          <w:t>3</w:t>
        </w:r>
      </w:fldSimple>
      <w:r>
        <w:t xml:space="preserve">: Compilar en </w:t>
      </w:r>
      <w:proofErr w:type="spellStart"/>
      <w:r>
        <w:t>windows</w:t>
      </w:r>
      <w:bookmarkEnd w:id="17"/>
      <w:proofErr w:type="spellEnd"/>
    </w:p>
    <w:p w:rsidR="00943227" w:rsidRDefault="00943227" w:rsidP="00943227">
      <w:pPr>
        <w:pStyle w:val="NormalUSACH"/>
        <w:jc w:val="center"/>
      </w:pPr>
    </w:p>
    <w:p w:rsidR="00FD0264" w:rsidRDefault="00943227" w:rsidP="00FD0264">
      <w:pPr>
        <w:pStyle w:val="NormalUSACH"/>
        <w:keepNext/>
        <w:numPr>
          <w:ilvl w:val="0"/>
          <w:numId w:val="111"/>
        </w:numPr>
        <w:jc w:val="center"/>
      </w:pPr>
      <w:r>
        <w:t>Ejecutar el programa: Se ingresa en la consola “</w:t>
      </w:r>
      <w:proofErr w:type="spellStart"/>
      <w:r>
        <w:t>battleship</w:t>
      </w:r>
      <w:proofErr w:type="spellEnd"/>
      <w:r>
        <w:t xml:space="preserve">” o doble </w:t>
      </w:r>
      <w:proofErr w:type="spellStart"/>
      <w:r>
        <w:t>click</w:t>
      </w:r>
      <w:proofErr w:type="spellEnd"/>
      <w:r>
        <w:t xml:space="preserve"> en el ejecutable creado al momento de compilar.</w:t>
      </w:r>
      <w:r w:rsidRPr="003D1AF3">
        <w:rPr>
          <w:noProof/>
          <w:lang w:eastAsia="es-CL"/>
        </w:rPr>
        <w:t xml:space="preserve"> </w:t>
      </w:r>
      <w:r>
        <w:rPr>
          <w:noProof/>
          <w:lang w:eastAsia="es-CL"/>
        </w:rPr>
        <w:drawing>
          <wp:inline distT="0" distB="0" distL="0" distR="0" wp14:anchorId="16C94E22" wp14:editId="43C73BE7">
            <wp:extent cx="4155695" cy="2310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8390" cy="2317187"/>
                    </a:xfrm>
                    <a:prstGeom prst="rect">
                      <a:avLst/>
                    </a:prstGeom>
                  </pic:spPr>
                </pic:pic>
              </a:graphicData>
            </a:graphic>
          </wp:inline>
        </w:drawing>
      </w:r>
    </w:p>
    <w:p w:rsidR="00943227" w:rsidRPr="008502DD" w:rsidRDefault="00FD0264" w:rsidP="00FD0264">
      <w:pPr>
        <w:pStyle w:val="Descripcin"/>
        <w:jc w:val="center"/>
      </w:pPr>
      <w:bookmarkStart w:id="18" w:name="_Toc462447373"/>
      <w:r>
        <w:t xml:space="preserve">Ilustración </w:t>
      </w:r>
      <w:fldSimple w:instr=" SEQ Ilustración \* ARABIC ">
        <w:r w:rsidR="009A4586">
          <w:rPr>
            <w:noProof/>
          </w:rPr>
          <w:t>4</w:t>
        </w:r>
      </w:fldSimple>
      <w:r>
        <w:t xml:space="preserve">: Ejecutar en </w:t>
      </w:r>
      <w:proofErr w:type="spellStart"/>
      <w:r>
        <w:t>windows</w:t>
      </w:r>
      <w:bookmarkEnd w:id="18"/>
      <w:proofErr w:type="spellEnd"/>
    </w:p>
    <w:p w:rsidR="00943227" w:rsidRDefault="00943227" w:rsidP="00943227">
      <w:pPr>
        <w:pStyle w:val="Ttulo3"/>
      </w:pPr>
      <w:bookmarkStart w:id="19" w:name="_Toc461227049"/>
      <w:bookmarkStart w:id="20" w:name="_Toc462447031"/>
      <w:r>
        <w:t>Compilar y ejecutar en Linux:</w:t>
      </w:r>
      <w:bookmarkEnd w:id="19"/>
      <w:bookmarkEnd w:id="20"/>
    </w:p>
    <w:p w:rsidR="00943227" w:rsidRPr="003D1AF3" w:rsidRDefault="00943227" w:rsidP="00943227">
      <w:pPr>
        <w:pStyle w:val="NormalUSACH"/>
      </w:pPr>
      <w:r>
        <w:t>Se siguen prácticamente los mismos pasos que en Windows.</w:t>
      </w:r>
    </w:p>
    <w:p w:rsidR="00943227" w:rsidRDefault="00943227" w:rsidP="00FD0264">
      <w:pPr>
        <w:pStyle w:val="NormalUSACH"/>
        <w:numPr>
          <w:ilvl w:val="0"/>
          <w:numId w:val="112"/>
        </w:numPr>
        <w:jc w:val="center"/>
      </w:pPr>
      <w:r>
        <w:t>Abrir la consola: Abrir la con</w:t>
      </w:r>
      <w:r w:rsidR="00FD0264">
        <w:t>sola o terminal desde el inicio.</w:t>
      </w:r>
    </w:p>
    <w:p w:rsidR="00943227" w:rsidRDefault="00943227" w:rsidP="00FD0264">
      <w:pPr>
        <w:pStyle w:val="NormalUSACH"/>
        <w:numPr>
          <w:ilvl w:val="0"/>
          <w:numId w:val="112"/>
        </w:numPr>
      </w:pPr>
      <w:r>
        <w:t>Buscar la carpeta contenedora de los archivos: Se utiliza el comando cd seguido de la ruta de la carpeta en  la que se encuentran los archivos.</w:t>
      </w:r>
    </w:p>
    <w:p w:rsidR="00943227" w:rsidRDefault="00943227" w:rsidP="00FD0264">
      <w:pPr>
        <w:pStyle w:val="NormalUSACH"/>
        <w:numPr>
          <w:ilvl w:val="0"/>
          <w:numId w:val="112"/>
        </w:numPr>
      </w:pPr>
      <w:r>
        <w:t>Compilar los archivos: Se utiliza el comando “</w:t>
      </w:r>
      <w:proofErr w:type="spellStart"/>
      <w:r>
        <w:t>make</w:t>
      </w:r>
      <w:proofErr w:type="spellEnd"/>
      <w:r>
        <w:t>”.</w:t>
      </w:r>
    </w:p>
    <w:p w:rsidR="00943227" w:rsidRDefault="00943227" w:rsidP="00943227">
      <w:pPr>
        <w:pStyle w:val="NormalUSACH"/>
        <w:numPr>
          <w:ilvl w:val="0"/>
          <w:numId w:val="112"/>
        </w:numPr>
      </w:pPr>
      <w:r>
        <w:t>Ejecutar el programa: Se ingresa en la consola “</w:t>
      </w:r>
      <w:proofErr w:type="gramStart"/>
      <w:r>
        <w:t>./</w:t>
      </w:r>
      <w:proofErr w:type="spellStart"/>
      <w:proofErr w:type="gramEnd"/>
      <w:r>
        <w:t>battleship</w:t>
      </w:r>
      <w:proofErr w:type="spellEnd"/>
      <w:r>
        <w:t>”. Tener cuidado en este paso ya que no sirve solo poner “programa” como en el caso de Windows. Es necesario poner “</w:t>
      </w:r>
      <w:proofErr w:type="gramStart"/>
      <w:r>
        <w:t>./</w:t>
      </w:r>
      <w:proofErr w:type="gramEnd"/>
      <w:r>
        <w:t>” antes del ejecutable.</w:t>
      </w:r>
    </w:p>
    <w:p w:rsidR="00943227" w:rsidRDefault="00943227" w:rsidP="00943227">
      <w:pPr>
        <w:pStyle w:val="NormalUSACH"/>
        <w:jc w:val="center"/>
      </w:pPr>
    </w:p>
    <w:p w:rsidR="00FD0264" w:rsidRDefault="00FD0264" w:rsidP="00943227">
      <w:pPr>
        <w:pStyle w:val="NormalUSACH"/>
        <w:jc w:val="center"/>
      </w:pPr>
    </w:p>
    <w:p w:rsidR="00FD0264" w:rsidRDefault="00FD0264" w:rsidP="00943227">
      <w:pPr>
        <w:pStyle w:val="NormalUSACH"/>
        <w:jc w:val="center"/>
      </w:pPr>
    </w:p>
    <w:p w:rsidR="00943227" w:rsidRPr="00943227" w:rsidRDefault="00943227" w:rsidP="00943227">
      <w:pPr>
        <w:pStyle w:val="NormalUSACH"/>
      </w:pPr>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1" w:name="_Toc382357878"/>
      <w:bookmarkStart w:id="22" w:name="_Toc382358068"/>
      <w:bookmarkStart w:id="23" w:name="_Toc382358189"/>
      <w:bookmarkStart w:id="24" w:name="_Toc382358306"/>
      <w:bookmarkStart w:id="25" w:name="_Toc382358424"/>
      <w:bookmarkStart w:id="26" w:name="_Toc382358543"/>
      <w:bookmarkStart w:id="27" w:name="_Toc382358886"/>
      <w:bookmarkStart w:id="28" w:name="_Toc382359257"/>
      <w:bookmarkStart w:id="29" w:name="_Toc382359887"/>
      <w:bookmarkStart w:id="30" w:name="_Toc382406486"/>
      <w:bookmarkStart w:id="31" w:name="_Toc382406614"/>
      <w:bookmarkStart w:id="32" w:name="_Toc382441679"/>
      <w:bookmarkStart w:id="33" w:name="_Toc382443569"/>
      <w:bookmarkStart w:id="34" w:name="_Toc382485360"/>
      <w:bookmarkStart w:id="35" w:name="_Toc418181878"/>
      <w:bookmarkStart w:id="36" w:name="_Toc418181893"/>
      <w:bookmarkStart w:id="37" w:name="_Toc418182016"/>
      <w:bookmarkStart w:id="38" w:name="_Toc4624470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9" w:name="_Toc382357879"/>
      <w:bookmarkStart w:id="40" w:name="_Toc382358069"/>
      <w:bookmarkStart w:id="41" w:name="_Toc382358190"/>
      <w:bookmarkStart w:id="42" w:name="_Toc382358307"/>
      <w:bookmarkStart w:id="43" w:name="_Toc382358425"/>
      <w:bookmarkStart w:id="44" w:name="_Toc382358544"/>
      <w:bookmarkStart w:id="45" w:name="_Toc382358887"/>
      <w:bookmarkStart w:id="46" w:name="_Toc382359258"/>
      <w:bookmarkStart w:id="47" w:name="_Toc382359888"/>
      <w:bookmarkStart w:id="48" w:name="_Toc382406487"/>
      <w:bookmarkStart w:id="49" w:name="_Toc382406615"/>
      <w:bookmarkStart w:id="50" w:name="_Toc382441680"/>
      <w:bookmarkStart w:id="51" w:name="_Toc382443570"/>
      <w:bookmarkStart w:id="52" w:name="_Toc382485361"/>
      <w:bookmarkStart w:id="53" w:name="_Toc418181879"/>
      <w:bookmarkStart w:id="54" w:name="_Toc418181894"/>
      <w:bookmarkStart w:id="55" w:name="_Toc418182017"/>
      <w:bookmarkStart w:id="56" w:name="_Toc46244703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AF1503" w:rsidRDefault="00943227">
      <w:pPr>
        <w:pStyle w:val="Ttulo1"/>
      </w:pPr>
      <w:bookmarkStart w:id="57" w:name="_Toc462447034"/>
      <w:r>
        <w:t>Funcionalidades</w:t>
      </w:r>
      <w:bookmarkEnd w:id="57"/>
    </w:p>
    <w:p w:rsidR="00943227" w:rsidRDefault="00943227" w:rsidP="00943227">
      <w:pPr>
        <w:pStyle w:val="NormalUSACH"/>
      </w:pPr>
      <w:r>
        <w:t>Dentro del programa se puede hacer las siguientes acciones:</w:t>
      </w:r>
    </w:p>
    <w:p w:rsidR="00943227" w:rsidRDefault="00943227" w:rsidP="00943227">
      <w:pPr>
        <w:pStyle w:val="NormalUSACH"/>
        <w:numPr>
          <w:ilvl w:val="0"/>
          <w:numId w:val="113"/>
        </w:numPr>
      </w:pPr>
      <w:r>
        <w:t>Crear tablero: Sirve para crear un tablero en donde se podrá jugar, esta funcionalidad pide que se ingrese la cantidad de cada tipo de barco a poner aleatoriamente, además pide las dimensiones del tablero.</w:t>
      </w:r>
    </w:p>
    <w:p w:rsidR="00943227" w:rsidRDefault="00943227" w:rsidP="00943227">
      <w:pPr>
        <w:pStyle w:val="NormalUSACH"/>
        <w:numPr>
          <w:ilvl w:val="0"/>
          <w:numId w:val="113"/>
        </w:numPr>
      </w:pPr>
      <w:r>
        <w:t>Grabar tablero: Graba el tablero creado previamente o el que este en memoria, se muestra por pantalla el id generado para después cargar el tablero en el futuro.</w:t>
      </w:r>
    </w:p>
    <w:p w:rsidR="00943227" w:rsidRDefault="00943227" w:rsidP="00943227">
      <w:pPr>
        <w:pStyle w:val="NormalUSACH"/>
        <w:numPr>
          <w:ilvl w:val="0"/>
          <w:numId w:val="113"/>
        </w:numPr>
      </w:pPr>
      <w:r>
        <w:t>Cargar tablero: Carga un tablero, es necesario ingresar el id del tablero.</w:t>
      </w:r>
    </w:p>
    <w:p w:rsidR="00943227" w:rsidRDefault="00943227" w:rsidP="00943227">
      <w:pPr>
        <w:pStyle w:val="NormalUSACH"/>
        <w:numPr>
          <w:ilvl w:val="0"/>
          <w:numId w:val="113"/>
        </w:numPr>
      </w:pPr>
      <w:r>
        <w:t>Verificar tablero: Funcionalidad que muestra por pantalla si es tablero cumple con las condiciones para ser ocupado.</w:t>
      </w:r>
    </w:p>
    <w:p w:rsidR="00943227" w:rsidRDefault="00943227" w:rsidP="00943227">
      <w:pPr>
        <w:pStyle w:val="NormalUSACH"/>
        <w:numPr>
          <w:ilvl w:val="0"/>
          <w:numId w:val="113"/>
        </w:numPr>
      </w:pPr>
      <w:r>
        <w:t>Atacar: Funcionalidad con la cual se puede efectuar un disparo al enemigo. Cabe recalcar que esta funcionalidad es solo de muestra.</w:t>
      </w:r>
    </w:p>
    <w:p w:rsidR="00943227" w:rsidRDefault="00943227" w:rsidP="00943227">
      <w:pPr>
        <w:pStyle w:val="NormalUSACH"/>
        <w:numPr>
          <w:ilvl w:val="0"/>
          <w:numId w:val="113"/>
        </w:numPr>
      </w:pPr>
      <w:r>
        <w:t>Posicionar embarcaciones: Funcionalidad que pide el tipo de barco, orientación y posición del barco que se quiere posicionar en el tablero.</w:t>
      </w:r>
    </w:p>
    <w:p w:rsidR="00943227" w:rsidRDefault="00943227" w:rsidP="00943227">
      <w:pPr>
        <w:pStyle w:val="NormalUSACH"/>
        <w:numPr>
          <w:ilvl w:val="0"/>
          <w:numId w:val="113"/>
        </w:numPr>
      </w:pPr>
      <w:r>
        <w:t xml:space="preserve">Visualizar tablero: </w:t>
      </w:r>
      <w:r w:rsidR="00D6743A">
        <w:t>Al elegir esta funcionalidad se puede elegir si se quiere mostrar los baros enemigos, o en caso contrario que se muestre solo el tablero escondiendo dichos barcos.</w:t>
      </w:r>
    </w:p>
    <w:p w:rsidR="00FD0264" w:rsidRDefault="00FD0264" w:rsidP="00FD0264">
      <w:pPr>
        <w:pStyle w:val="NormalUSACH"/>
      </w:pPr>
    </w:p>
    <w:p w:rsidR="00FD0264" w:rsidRDefault="00FD0264" w:rsidP="00FD0264">
      <w:pPr>
        <w:pStyle w:val="NormalUSACH"/>
      </w:pPr>
    </w:p>
    <w:p w:rsidR="00FD0264" w:rsidRDefault="00FD0264" w:rsidP="00FD0264">
      <w:pPr>
        <w:pStyle w:val="NormalUSACH"/>
      </w:pPr>
    </w:p>
    <w:p w:rsidR="00FD0264" w:rsidRDefault="00FD0264" w:rsidP="00FD0264">
      <w:pPr>
        <w:pStyle w:val="NormalUSACH"/>
      </w:pPr>
    </w:p>
    <w:p w:rsidR="00FD0264" w:rsidRDefault="00FD0264" w:rsidP="00FD0264">
      <w:pPr>
        <w:pStyle w:val="NormalUSACH"/>
      </w:pPr>
    </w:p>
    <w:p w:rsidR="00FD0264" w:rsidRPr="00943227" w:rsidRDefault="00FD0264" w:rsidP="00FD0264">
      <w:pPr>
        <w:pStyle w:val="NormalUSACH"/>
      </w:pPr>
    </w:p>
    <w:p w:rsidR="00AF1503" w:rsidRDefault="00943227" w:rsidP="00AF1503">
      <w:pPr>
        <w:pStyle w:val="Ttulo1"/>
      </w:pPr>
      <w:bookmarkStart w:id="58" w:name="_Toc462447035"/>
      <w:r>
        <w:t>Exitos y fallos</w:t>
      </w:r>
      <w:bookmarkEnd w:id="58"/>
    </w:p>
    <w:p w:rsidR="00FD0264" w:rsidRPr="00FD0264" w:rsidRDefault="00FD0264" w:rsidP="00FD0264">
      <w:pPr>
        <w:pStyle w:val="NormalUSACH"/>
      </w:pPr>
      <w:r>
        <w:t>En la siguiente imagen se muestra como se crea un tablero exitosamente:</w:t>
      </w:r>
    </w:p>
    <w:p w:rsidR="00FD0264" w:rsidRDefault="00FD0264" w:rsidP="00FD0264">
      <w:pPr>
        <w:pStyle w:val="NormalUSACH"/>
        <w:keepNext/>
      </w:pPr>
      <w:r>
        <w:rPr>
          <w:noProof/>
          <w:lang w:eastAsia="es-CL"/>
        </w:rPr>
        <w:drawing>
          <wp:inline distT="0" distB="0" distL="0" distR="0" wp14:anchorId="5B41BD66" wp14:editId="040BE214">
            <wp:extent cx="3505200" cy="28337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8796" cy="2844738"/>
                    </a:xfrm>
                    <a:prstGeom prst="rect">
                      <a:avLst/>
                    </a:prstGeom>
                  </pic:spPr>
                </pic:pic>
              </a:graphicData>
            </a:graphic>
          </wp:inline>
        </w:drawing>
      </w:r>
    </w:p>
    <w:p w:rsidR="00572A43" w:rsidRDefault="00FD0264" w:rsidP="00FD0264">
      <w:pPr>
        <w:pStyle w:val="Descripcin"/>
        <w:jc w:val="both"/>
      </w:pPr>
      <w:bookmarkStart w:id="59" w:name="_Toc462447374"/>
      <w:r>
        <w:t xml:space="preserve">Ilustración </w:t>
      </w:r>
      <w:fldSimple w:instr=" SEQ Ilustración \* ARABIC ">
        <w:r w:rsidR="009A4586">
          <w:rPr>
            <w:noProof/>
          </w:rPr>
          <w:t>5</w:t>
        </w:r>
      </w:fldSimple>
      <w:r>
        <w:t>: Crear tablero</w:t>
      </w:r>
      <w:bookmarkEnd w:id="59"/>
    </w:p>
    <w:p w:rsidR="00FD0264" w:rsidRPr="00FD0264" w:rsidRDefault="00FD0264" w:rsidP="00FD0264">
      <w:r>
        <w:t>Guardando un tablero exitosamente:</w:t>
      </w:r>
    </w:p>
    <w:p w:rsidR="00FD0264" w:rsidRDefault="00FD0264" w:rsidP="00FD0264">
      <w:pPr>
        <w:keepNext/>
      </w:pPr>
      <w:r>
        <w:rPr>
          <w:noProof/>
          <w:lang w:eastAsia="es-CL"/>
        </w:rPr>
        <w:drawing>
          <wp:inline distT="0" distB="0" distL="0" distR="0" wp14:anchorId="58078D6F" wp14:editId="34C9C978">
            <wp:extent cx="2990850" cy="28315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4602" cy="2835083"/>
                    </a:xfrm>
                    <a:prstGeom prst="rect">
                      <a:avLst/>
                    </a:prstGeom>
                  </pic:spPr>
                </pic:pic>
              </a:graphicData>
            </a:graphic>
          </wp:inline>
        </w:drawing>
      </w:r>
    </w:p>
    <w:p w:rsidR="00FD0264" w:rsidRDefault="00FD0264" w:rsidP="00FD0264">
      <w:pPr>
        <w:pStyle w:val="Descripcin"/>
      </w:pPr>
      <w:bookmarkStart w:id="60" w:name="_Toc462447375"/>
      <w:r>
        <w:t xml:space="preserve">Ilustración </w:t>
      </w:r>
      <w:fldSimple w:instr=" SEQ Ilustración \* ARABIC ">
        <w:r w:rsidR="009A4586">
          <w:rPr>
            <w:noProof/>
          </w:rPr>
          <w:t>6</w:t>
        </w:r>
      </w:fldSimple>
      <w:r>
        <w:t>: Guardar tablero</w:t>
      </w:r>
      <w:bookmarkEnd w:id="60"/>
    </w:p>
    <w:p w:rsidR="00FD0264" w:rsidRDefault="00FD0264" w:rsidP="00FD0264"/>
    <w:p w:rsidR="00FD0264" w:rsidRDefault="00915E72" w:rsidP="00FD0264">
      <w:r>
        <w:t>Ataque exitoso:</w:t>
      </w:r>
    </w:p>
    <w:p w:rsidR="00915E72" w:rsidRDefault="00915E72" w:rsidP="00915E72">
      <w:pPr>
        <w:keepNext/>
      </w:pPr>
      <w:r>
        <w:rPr>
          <w:noProof/>
          <w:lang w:eastAsia="es-CL"/>
        </w:rPr>
        <w:drawing>
          <wp:inline distT="0" distB="0" distL="0" distR="0" wp14:anchorId="023DEFDF" wp14:editId="1D27ECFF">
            <wp:extent cx="3581400" cy="3002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3175" cy="3012683"/>
                    </a:xfrm>
                    <a:prstGeom prst="rect">
                      <a:avLst/>
                    </a:prstGeom>
                  </pic:spPr>
                </pic:pic>
              </a:graphicData>
            </a:graphic>
          </wp:inline>
        </w:drawing>
      </w:r>
    </w:p>
    <w:p w:rsidR="00915E72" w:rsidRDefault="00915E72" w:rsidP="00915E72">
      <w:pPr>
        <w:pStyle w:val="Descripcin"/>
      </w:pPr>
      <w:bookmarkStart w:id="61" w:name="_Toc462447376"/>
      <w:r>
        <w:t xml:space="preserve">Ilustración </w:t>
      </w:r>
      <w:fldSimple w:instr=" SEQ Ilustración \* ARABIC ">
        <w:r w:rsidR="009A4586">
          <w:rPr>
            <w:noProof/>
          </w:rPr>
          <w:t>7</w:t>
        </w:r>
      </w:fldSimple>
      <w:r>
        <w:t>: Atacar</w:t>
      </w:r>
      <w:bookmarkEnd w:id="61"/>
    </w:p>
    <w:p w:rsidR="00FD0264" w:rsidRDefault="00FD0264" w:rsidP="00FD0264">
      <w:r>
        <w:t>Cargar un tablero fallidamente:</w:t>
      </w:r>
    </w:p>
    <w:p w:rsidR="009A4586" w:rsidRDefault="00FD0264" w:rsidP="009A4586">
      <w:pPr>
        <w:keepNext/>
      </w:pPr>
      <w:r>
        <w:rPr>
          <w:noProof/>
          <w:lang w:eastAsia="es-CL"/>
        </w:rPr>
        <w:drawing>
          <wp:inline distT="0" distB="0" distL="0" distR="0" wp14:anchorId="5353C9FD" wp14:editId="5078E06D">
            <wp:extent cx="3743325" cy="22041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9420" cy="2207737"/>
                    </a:xfrm>
                    <a:prstGeom prst="rect">
                      <a:avLst/>
                    </a:prstGeom>
                  </pic:spPr>
                </pic:pic>
              </a:graphicData>
            </a:graphic>
          </wp:inline>
        </w:drawing>
      </w:r>
    </w:p>
    <w:p w:rsidR="00D6743A" w:rsidRDefault="009A4586" w:rsidP="009A4586">
      <w:pPr>
        <w:pStyle w:val="Descripcin"/>
      </w:pPr>
      <w:bookmarkStart w:id="62" w:name="_Toc462447377"/>
      <w:r>
        <w:t xml:space="preserve">Ilustración </w:t>
      </w:r>
      <w:fldSimple w:instr=" SEQ Ilustración \* ARABIC ">
        <w:r>
          <w:rPr>
            <w:noProof/>
          </w:rPr>
          <w:t>8</w:t>
        </w:r>
      </w:fldSimple>
      <w:r>
        <w:t>: Falla cargar tablero</w:t>
      </w:r>
      <w:bookmarkEnd w:id="62"/>
    </w:p>
    <w:p w:rsidR="009A4586" w:rsidRDefault="009A4586" w:rsidP="00915E72"/>
    <w:p w:rsidR="009A4586" w:rsidRDefault="009A4586" w:rsidP="00915E72"/>
    <w:p w:rsidR="009A4586" w:rsidRDefault="009A4586" w:rsidP="00915E72"/>
    <w:p w:rsidR="009A4586" w:rsidRDefault="009A4586" w:rsidP="00915E72"/>
    <w:p w:rsidR="009A4586" w:rsidRDefault="009A4586" w:rsidP="00915E72"/>
    <w:p w:rsidR="009A4586" w:rsidRDefault="009A4586" w:rsidP="00915E72">
      <w:r>
        <w:t>Fallar ataque y destruir un barco</w:t>
      </w:r>
    </w:p>
    <w:p w:rsidR="009A4586" w:rsidRDefault="009A4586" w:rsidP="009A4586">
      <w:pPr>
        <w:keepNext/>
      </w:pPr>
      <w:r>
        <w:rPr>
          <w:noProof/>
          <w:lang w:eastAsia="es-CL"/>
        </w:rPr>
        <w:drawing>
          <wp:inline distT="0" distB="0" distL="0" distR="0" wp14:anchorId="36AEB9D5" wp14:editId="681BEE27">
            <wp:extent cx="2241333" cy="3076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0115" cy="3088629"/>
                    </a:xfrm>
                    <a:prstGeom prst="rect">
                      <a:avLst/>
                    </a:prstGeom>
                  </pic:spPr>
                </pic:pic>
              </a:graphicData>
            </a:graphic>
          </wp:inline>
        </w:drawing>
      </w:r>
    </w:p>
    <w:p w:rsidR="009A4586" w:rsidRDefault="009A4586" w:rsidP="009A4586">
      <w:pPr>
        <w:pStyle w:val="Descripcin"/>
      </w:pPr>
      <w:bookmarkStart w:id="63" w:name="_Toc462447378"/>
      <w:r>
        <w:t xml:space="preserve">Ilustración </w:t>
      </w:r>
      <w:fldSimple w:instr=" SEQ Ilustración \* ARABIC ">
        <w:r>
          <w:rPr>
            <w:noProof/>
          </w:rPr>
          <w:t>9</w:t>
        </w:r>
      </w:fldSimple>
      <w:r>
        <w:t>: Atacar exitoso</w:t>
      </w:r>
      <w:bookmarkEnd w:id="63"/>
    </w:p>
    <w:p w:rsidR="009A4586" w:rsidRDefault="009A4586" w:rsidP="009A4586">
      <w:r>
        <w:t xml:space="preserve">Visualizar el tablero exitosamente: </w:t>
      </w:r>
    </w:p>
    <w:p w:rsidR="009A4586" w:rsidRDefault="009A4586" w:rsidP="009A4586">
      <w:pPr>
        <w:keepNext/>
      </w:pPr>
      <w:r>
        <w:rPr>
          <w:noProof/>
          <w:lang w:eastAsia="es-CL"/>
        </w:rPr>
        <w:drawing>
          <wp:inline distT="0" distB="0" distL="0" distR="0" wp14:anchorId="31F5108D" wp14:editId="2188B509">
            <wp:extent cx="2209800" cy="33289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787" cy="3339428"/>
                    </a:xfrm>
                    <a:prstGeom prst="rect">
                      <a:avLst/>
                    </a:prstGeom>
                  </pic:spPr>
                </pic:pic>
              </a:graphicData>
            </a:graphic>
          </wp:inline>
        </w:drawing>
      </w:r>
    </w:p>
    <w:p w:rsidR="009A4586" w:rsidRPr="009A4586" w:rsidRDefault="009A4586" w:rsidP="009A4586">
      <w:pPr>
        <w:pStyle w:val="Descripcin"/>
      </w:pPr>
      <w:bookmarkStart w:id="64" w:name="_Toc462447379"/>
      <w:r>
        <w:t xml:space="preserve">Ilustración </w:t>
      </w:r>
      <w:fldSimple w:instr=" SEQ Ilustración \* ARABIC ">
        <w:r>
          <w:rPr>
            <w:noProof/>
          </w:rPr>
          <w:t>10</w:t>
        </w:r>
      </w:fldSimple>
      <w:proofErr w:type="gramStart"/>
      <w:r>
        <w:t>:Visualizar</w:t>
      </w:r>
      <w:proofErr w:type="gramEnd"/>
      <w:r>
        <w:t xml:space="preserve"> el tablero</w:t>
      </w:r>
      <w:bookmarkEnd w:id="64"/>
    </w:p>
    <w:p w:rsidR="005D124E" w:rsidRPr="005D124E" w:rsidRDefault="005D124E" w:rsidP="005D124E">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5" w:name="_Toc418181884"/>
      <w:bookmarkStart w:id="66" w:name="_Toc418181899"/>
      <w:bookmarkStart w:id="67" w:name="_Toc418182022"/>
      <w:bookmarkEnd w:id="65"/>
      <w:bookmarkEnd w:id="66"/>
      <w:bookmarkEnd w:id="67"/>
    </w:p>
    <w:sectPr w:rsidR="005D124E" w:rsidRPr="005D124E" w:rsidSect="00A45D78">
      <w:headerReference w:type="even" r:id="rId24"/>
      <w:head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933" w:rsidRDefault="00B24933" w:rsidP="006A0181">
      <w:pPr>
        <w:spacing w:after="0" w:line="240" w:lineRule="auto"/>
      </w:pPr>
      <w:r>
        <w:separator/>
      </w:r>
    </w:p>
  </w:endnote>
  <w:endnote w:type="continuationSeparator" w:id="0">
    <w:p w:rsidR="00B24933" w:rsidRDefault="00B24933"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933" w:rsidRDefault="00B24933" w:rsidP="006A0181">
      <w:pPr>
        <w:spacing w:after="0" w:line="240" w:lineRule="auto"/>
      </w:pPr>
      <w:r>
        <w:separator/>
      </w:r>
    </w:p>
  </w:footnote>
  <w:footnote w:type="continuationSeparator" w:id="0">
    <w:p w:rsidR="00B24933" w:rsidRDefault="00B24933"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4E76" w:rsidRPr="00DB3E58" w:rsidTr="00DB3E58">
      <w:tc>
        <w:tcPr>
          <w:tcW w:w="4489" w:type="dxa"/>
        </w:tcPr>
        <w:p w:rsidR="00504E76" w:rsidRPr="00DB3E58" w:rsidRDefault="00504E76">
          <w:pPr>
            <w:pStyle w:val="Encabezado"/>
          </w:pPr>
        </w:p>
      </w:tc>
      <w:tc>
        <w:tcPr>
          <w:tcW w:w="4489" w:type="dxa"/>
          <w:tcBorders>
            <w:left w:val="nil"/>
          </w:tcBorders>
        </w:tcPr>
        <w:p w:rsidR="00504E76" w:rsidRPr="00DB3E58" w:rsidRDefault="00504E76" w:rsidP="00DB3E58">
          <w:pPr>
            <w:pStyle w:val="Encabezado"/>
            <w:jc w:val="right"/>
          </w:pPr>
        </w:p>
      </w:tc>
    </w:tr>
  </w:tbl>
  <w:p w:rsidR="00504E76" w:rsidRDefault="00504E76"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4E76" w:rsidTr="00FA129B">
      <w:tc>
        <w:tcPr>
          <w:tcW w:w="4489" w:type="dxa"/>
        </w:tcPr>
        <w:p w:rsidR="00504E76" w:rsidRPr="00DB3E58" w:rsidRDefault="00893A40">
          <w:pPr>
            <w:pStyle w:val="Encabezado"/>
          </w:pPr>
          <w:r>
            <w:fldChar w:fldCharType="begin"/>
          </w:r>
          <w:r w:rsidR="009D19DB">
            <w:instrText xml:space="preserve"> PAGE   \* MERGEFORMAT </w:instrText>
          </w:r>
          <w:r>
            <w:fldChar w:fldCharType="separate"/>
          </w:r>
          <w:r w:rsidR="00504E76">
            <w:rPr>
              <w:noProof/>
            </w:rPr>
            <w:t>III</w:t>
          </w:r>
          <w:r>
            <w:rPr>
              <w:noProof/>
            </w:rPr>
            <w:fldChar w:fldCharType="end"/>
          </w:r>
        </w:p>
      </w:tc>
      <w:tc>
        <w:tcPr>
          <w:tcW w:w="4489" w:type="dxa"/>
        </w:tcPr>
        <w:p w:rsidR="00504E76" w:rsidRPr="00FA129B" w:rsidRDefault="00504E76" w:rsidP="00FA129B">
          <w:pPr>
            <w:pStyle w:val="Encabezado"/>
            <w:jc w:val="right"/>
          </w:pPr>
        </w:p>
      </w:tc>
    </w:tr>
  </w:tbl>
  <w:p w:rsidR="00504E76" w:rsidRDefault="00504E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504E76" w:rsidTr="00DC6826">
      <w:tc>
        <w:tcPr>
          <w:tcW w:w="1384" w:type="dxa"/>
        </w:tcPr>
        <w:p w:rsidR="00504E76" w:rsidRDefault="00504E76" w:rsidP="00DC6826">
          <w:pPr>
            <w:pStyle w:val="Encabezado"/>
          </w:pPr>
        </w:p>
      </w:tc>
      <w:tc>
        <w:tcPr>
          <w:tcW w:w="5954" w:type="dxa"/>
          <w:vAlign w:val="center"/>
        </w:tcPr>
        <w:p w:rsidR="00504E76" w:rsidRPr="00BA1EED" w:rsidRDefault="00504E76"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504E76" w:rsidRPr="00BA1EED" w:rsidRDefault="00504E76" w:rsidP="00DC6826">
          <w:pPr>
            <w:pStyle w:val="Encabezado"/>
            <w:jc w:val="center"/>
            <w:rPr>
              <w:rFonts w:ascii="Arial" w:hAnsi="Arial" w:cs="Arial"/>
              <w:b/>
              <w:sz w:val="24"/>
            </w:rPr>
          </w:pPr>
          <w:r w:rsidRPr="00BA1EED">
            <w:rPr>
              <w:rFonts w:ascii="Arial" w:hAnsi="Arial" w:cs="Arial"/>
              <w:b/>
              <w:sz w:val="24"/>
            </w:rPr>
            <w:t>FACULTAD DE INGENIERÍA</w:t>
          </w:r>
        </w:p>
        <w:p w:rsidR="00504E76" w:rsidRDefault="00504E76" w:rsidP="00DC6826">
          <w:pPr>
            <w:pStyle w:val="Encabezado"/>
            <w:jc w:val="center"/>
          </w:pPr>
          <w:r w:rsidRPr="00BA1EED">
            <w:rPr>
              <w:rFonts w:ascii="Arial" w:hAnsi="Arial" w:cs="Arial"/>
              <w:b/>
              <w:sz w:val="24"/>
            </w:rPr>
            <w:t>DEPARTAMENTO DE INGENIERÍA INFORMÁTICA</w:t>
          </w:r>
        </w:p>
      </w:tc>
      <w:tc>
        <w:tcPr>
          <w:tcW w:w="1356" w:type="dxa"/>
        </w:tcPr>
        <w:p w:rsidR="00504E76" w:rsidRDefault="00504E76" w:rsidP="00DC6826">
          <w:pPr>
            <w:pStyle w:val="Encabezado"/>
            <w:jc w:val="center"/>
          </w:pPr>
          <w:r>
            <w:rPr>
              <w:noProof/>
              <w:lang w:eastAsia="es-CL"/>
            </w:rPr>
            <w:drawing>
              <wp:inline distT="0" distB="0" distL="0" distR="0" wp14:anchorId="727D9D7B" wp14:editId="580F612E">
                <wp:extent cx="597151" cy="858741"/>
                <wp:effectExtent l="0" t="0" r="0" b="0"/>
                <wp:docPr id="9"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504E76" w:rsidRDefault="00504E76"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4E76" w:rsidRPr="00DB3E58" w:rsidTr="00DB3E58">
      <w:tc>
        <w:tcPr>
          <w:tcW w:w="4489" w:type="dxa"/>
        </w:tcPr>
        <w:p w:rsidR="00504E76" w:rsidRPr="00DB3E58" w:rsidRDefault="00504E76">
          <w:pPr>
            <w:pStyle w:val="Encabezado"/>
          </w:pPr>
        </w:p>
      </w:tc>
      <w:tc>
        <w:tcPr>
          <w:tcW w:w="4489" w:type="dxa"/>
          <w:tcBorders>
            <w:left w:val="nil"/>
          </w:tcBorders>
        </w:tcPr>
        <w:p w:rsidR="00504E76" w:rsidRPr="00DB3E58" w:rsidRDefault="00893A40" w:rsidP="00DB3E58">
          <w:pPr>
            <w:pStyle w:val="Encabezado"/>
            <w:jc w:val="right"/>
          </w:pPr>
          <w:r>
            <w:fldChar w:fldCharType="begin"/>
          </w:r>
          <w:r w:rsidR="009D19DB">
            <w:instrText xml:space="preserve"> PAGE   \* MERGEFORMAT </w:instrText>
          </w:r>
          <w:r>
            <w:fldChar w:fldCharType="separate"/>
          </w:r>
          <w:r w:rsidR="00116F64">
            <w:rPr>
              <w:noProof/>
            </w:rPr>
            <w:t>II</w:t>
          </w:r>
          <w:r>
            <w:rPr>
              <w:noProof/>
            </w:rPr>
            <w:fldChar w:fldCharType="end"/>
          </w:r>
        </w:p>
      </w:tc>
    </w:tr>
  </w:tbl>
  <w:p w:rsidR="00504E76" w:rsidRDefault="00504E76"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4E76" w:rsidTr="00FA129B">
      <w:tc>
        <w:tcPr>
          <w:tcW w:w="4489" w:type="dxa"/>
        </w:tcPr>
        <w:p w:rsidR="00504E76" w:rsidRPr="00DB3E58" w:rsidRDefault="00893A40">
          <w:pPr>
            <w:pStyle w:val="Encabezado"/>
          </w:pPr>
          <w:r>
            <w:fldChar w:fldCharType="begin"/>
          </w:r>
          <w:r w:rsidR="009D19DB">
            <w:instrText xml:space="preserve"> PAGE   \* MERGEFORMAT </w:instrText>
          </w:r>
          <w:r>
            <w:fldChar w:fldCharType="separate"/>
          </w:r>
          <w:r w:rsidR="00116F64">
            <w:rPr>
              <w:noProof/>
            </w:rPr>
            <w:t>I</w:t>
          </w:r>
          <w:r>
            <w:rPr>
              <w:noProof/>
            </w:rPr>
            <w:fldChar w:fldCharType="end"/>
          </w:r>
        </w:p>
      </w:tc>
      <w:tc>
        <w:tcPr>
          <w:tcW w:w="4489" w:type="dxa"/>
        </w:tcPr>
        <w:p w:rsidR="00504E76" w:rsidRPr="00FA129B" w:rsidRDefault="00504E76" w:rsidP="00FA129B">
          <w:pPr>
            <w:pStyle w:val="Encabezado"/>
            <w:jc w:val="right"/>
          </w:pPr>
        </w:p>
      </w:tc>
    </w:tr>
  </w:tbl>
  <w:p w:rsidR="00504E76" w:rsidRDefault="00504E76">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E76" w:rsidRDefault="00504E76">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E76" w:rsidRDefault="00A06290" w:rsidP="005D124E">
    <w:pPr>
      <w:pStyle w:val="Encabezado"/>
      <w:jc w:val="right"/>
    </w:pPr>
    <w:r>
      <w:fldChar w:fldCharType="begin"/>
    </w:r>
    <w:r>
      <w:instrText xml:space="preserve"> PAGE   \* MERGEFORMAT </w:instrText>
    </w:r>
    <w:r>
      <w:fldChar w:fldCharType="separate"/>
    </w:r>
    <w:r w:rsidR="00116F64">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E76" w:rsidRDefault="00A06290" w:rsidP="005D124E">
    <w:pPr>
      <w:pStyle w:val="Encabezado"/>
      <w:jc w:val="right"/>
    </w:pPr>
    <w:r>
      <w:fldChar w:fldCharType="begin"/>
    </w:r>
    <w:r>
      <w:instrText xml:space="preserve"> PAGE   \* MERGEFORMAT </w:instrText>
    </w:r>
    <w:r>
      <w:fldChar w:fldCharType="separate"/>
    </w:r>
    <w:r w:rsidR="00116F64">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A4310A4"/>
    <w:multiLevelType w:val="hybridMultilevel"/>
    <w:tmpl w:val="52063E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1"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9"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0"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1"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2"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4"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8"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9"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0"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09"/>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7"/>
  </w:num>
  <w:num w:numId="1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8"/>
  </w:num>
  <w:num w:numId="16">
    <w:abstractNumId w:val="70"/>
  </w:num>
  <w:num w:numId="17">
    <w:abstractNumId w:val="72"/>
  </w:num>
  <w:num w:numId="18">
    <w:abstractNumId w:val="9"/>
  </w:num>
  <w:num w:numId="19">
    <w:abstractNumId w:val="73"/>
  </w:num>
  <w:num w:numId="20">
    <w:abstractNumId w:val="88"/>
  </w:num>
  <w:num w:numId="21">
    <w:abstractNumId w:val="77"/>
  </w:num>
  <w:num w:numId="22">
    <w:abstractNumId w:val="44"/>
  </w:num>
  <w:num w:numId="23">
    <w:abstractNumId w:val="60"/>
  </w:num>
  <w:num w:numId="24">
    <w:abstractNumId w:val="66"/>
  </w:num>
  <w:num w:numId="25">
    <w:abstractNumId w:val="29"/>
  </w:num>
  <w:num w:numId="26">
    <w:abstractNumId w:val="89"/>
  </w:num>
  <w:num w:numId="27">
    <w:abstractNumId w:val="26"/>
  </w:num>
  <w:num w:numId="28">
    <w:abstractNumId w:val="59"/>
  </w:num>
  <w:num w:numId="29">
    <w:abstractNumId w:val="38"/>
  </w:num>
  <w:num w:numId="30">
    <w:abstractNumId w:val="76"/>
  </w:num>
  <w:num w:numId="31">
    <w:abstractNumId w:val="81"/>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4"/>
  </w:num>
  <w:num w:numId="53">
    <w:abstractNumId w:val="34"/>
  </w:num>
  <w:num w:numId="54">
    <w:abstractNumId w:val="110"/>
  </w:num>
  <w:num w:numId="55">
    <w:abstractNumId w:val="23"/>
  </w:num>
  <w:num w:numId="56">
    <w:abstractNumId w:val="49"/>
  </w:num>
  <w:num w:numId="57">
    <w:abstractNumId w:val="86"/>
  </w:num>
  <w:num w:numId="58">
    <w:abstractNumId w:val="84"/>
  </w:num>
  <w:num w:numId="59">
    <w:abstractNumId w:val="101"/>
  </w:num>
  <w:num w:numId="60">
    <w:abstractNumId w:val="0"/>
  </w:num>
  <w:num w:numId="61">
    <w:abstractNumId w:val="3"/>
  </w:num>
  <w:num w:numId="62">
    <w:abstractNumId w:val="50"/>
  </w:num>
  <w:num w:numId="63">
    <w:abstractNumId w:val="83"/>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2"/>
  </w:num>
  <w:num w:numId="71">
    <w:abstractNumId w:val="12"/>
  </w:num>
  <w:num w:numId="72">
    <w:abstractNumId w:val="32"/>
  </w:num>
  <w:num w:numId="73">
    <w:abstractNumId w:val="40"/>
  </w:num>
  <w:num w:numId="74">
    <w:abstractNumId w:val="54"/>
  </w:num>
  <w:num w:numId="75">
    <w:abstractNumId w:val="85"/>
  </w:num>
  <w:num w:numId="76">
    <w:abstractNumId w:val="21"/>
  </w:num>
  <w:num w:numId="77">
    <w:abstractNumId w:val="52"/>
  </w:num>
  <w:num w:numId="78">
    <w:abstractNumId w:val="8"/>
  </w:num>
  <w:num w:numId="79">
    <w:abstractNumId w:val="90"/>
  </w:num>
  <w:num w:numId="80">
    <w:abstractNumId w:val="1"/>
  </w:num>
  <w:num w:numId="81">
    <w:abstractNumId w:val="91"/>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6"/>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7"/>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3"/>
  </w:num>
  <w:num w:numId="112">
    <w:abstractNumId w:val="92"/>
  </w:num>
  <w:num w:numId="113">
    <w:abstractNumId w:val="8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3426"/>
    <w:rsid w:val="000F3C5B"/>
    <w:rsid w:val="0010063B"/>
    <w:rsid w:val="00105322"/>
    <w:rsid w:val="00107D7F"/>
    <w:rsid w:val="001138FC"/>
    <w:rsid w:val="001143D5"/>
    <w:rsid w:val="00116F64"/>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3077A"/>
    <w:rsid w:val="0023395F"/>
    <w:rsid w:val="00236151"/>
    <w:rsid w:val="00245AC9"/>
    <w:rsid w:val="00246CA4"/>
    <w:rsid w:val="002541D8"/>
    <w:rsid w:val="002573B2"/>
    <w:rsid w:val="002620CC"/>
    <w:rsid w:val="00264A62"/>
    <w:rsid w:val="00266D73"/>
    <w:rsid w:val="002710DC"/>
    <w:rsid w:val="00272FC8"/>
    <w:rsid w:val="0027589A"/>
    <w:rsid w:val="00283124"/>
    <w:rsid w:val="00296298"/>
    <w:rsid w:val="002A1C48"/>
    <w:rsid w:val="002B3084"/>
    <w:rsid w:val="002B340B"/>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3738"/>
    <w:rsid w:val="003E0A7D"/>
    <w:rsid w:val="003E67F6"/>
    <w:rsid w:val="003F4E45"/>
    <w:rsid w:val="00400B2B"/>
    <w:rsid w:val="0040359B"/>
    <w:rsid w:val="00405026"/>
    <w:rsid w:val="00414A55"/>
    <w:rsid w:val="00420F98"/>
    <w:rsid w:val="00424E3A"/>
    <w:rsid w:val="00441C3C"/>
    <w:rsid w:val="00442F98"/>
    <w:rsid w:val="004505A0"/>
    <w:rsid w:val="004507F6"/>
    <w:rsid w:val="004602B3"/>
    <w:rsid w:val="00464687"/>
    <w:rsid w:val="00465B60"/>
    <w:rsid w:val="00470C28"/>
    <w:rsid w:val="004A697A"/>
    <w:rsid w:val="004B1D58"/>
    <w:rsid w:val="004B1E68"/>
    <w:rsid w:val="004B35D5"/>
    <w:rsid w:val="004D14E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2A43"/>
    <w:rsid w:val="00573391"/>
    <w:rsid w:val="00577560"/>
    <w:rsid w:val="00590C65"/>
    <w:rsid w:val="00592B16"/>
    <w:rsid w:val="00596726"/>
    <w:rsid w:val="00597A1B"/>
    <w:rsid w:val="005B26E3"/>
    <w:rsid w:val="005C03FE"/>
    <w:rsid w:val="005C7951"/>
    <w:rsid w:val="005D124E"/>
    <w:rsid w:val="005D4D15"/>
    <w:rsid w:val="005D6A59"/>
    <w:rsid w:val="005E5B9E"/>
    <w:rsid w:val="005F11A0"/>
    <w:rsid w:val="005F3FA4"/>
    <w:rsid w:val="005F542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67ACB"/>
    <w:rsid w:val="00677072"/>
    <w:rsid w:val="00684581"/>
    <w:rsid w:val="006852DD"/>
    <w:rsid w:val="00693249"/>
    <w:rsid w:val="006A0181"/>
    <w:rsid w:val="006D151C"/>
    <w:rsid w:val="006D4FD7"/>
    <w:rsid w:val="006F3B74"/>
    <w:rsid w:val="006F5F90"/>
    <w:rsid w:val="00712153"/>
    <w:rsid w:val="00714E9B"/>
    <w:rsid w:val="007328CA"/>
    <w:rsid w:val="00737A24"/>
    <w:rsid w:val="007406BB"/>
    <w:rsid w:val="007525FE"/>
    <w:rsid w:val="00776186"/>
    <w:rsid w:val="007778AF"/>
    <w:rsid w:val="007819B6"/>
    <w:rsid w:val="00797CCD"/>
    <w:rsid w:val="007A0ADC"/>
    <w:rsid w:val="007A19E7"/>
    <w:rsid w:val="007A71CD"/>
    <w:rsid w:val="007D79B6"/>
    <w:rsid w:val="007E0932"/>
    <w:rsid w:val="007E3416"/>
    <w:rsid w:val="007F2555"/>
    <w:rsid w:val="007F6196"/>
    <w:rsid w:val="007F75AF"/>
    <w:rsid w:val="0081067A"/>
    <w:rsid w:val="00812AD2"/>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10824"/>
    <w:rsid w:val="00915E72"/>
    <w:rsid w:val="009172F3"/>
    <w:rsid w:val="009178A6"/>
    <w:rsid w:val="00934598"/>
    <w:rsid w:val="00936EA9"/>
    <w:rsid w:val="00940E6E"/>
    <w:rsid w:val="00943227"/>
    <w:rsid w:val="00946221"/>
    <w:rsid w:val="00954CEE"/>
    <w:rsid w:val="0097527D"/>
    <w:rsid w:val="00984422"/>
    <w:rsid w:val="00994786"/>
    <w:rsid w:val="009950B7"/>
    <w:rsid w:val="009A2EBF"/>
    <w:rsid w:val="009A4586"/>
    <w:rsid w:val="009B410D"/>
    <w:rsid w:val="009C1877"/>
    <w:rsid w:val="009D19DB"/>
    <w:rsid w:val="009E0239"/>
    <w:rsid w:val="009E047D"/>
    <w:rsid w:val="009F4E75"/>
    <w:rsid w:val="009F65E0"/>
    <w:rsid w:val="00A0629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C68DB"/>
    <w:rsid w:val="00AC6EE8"/>
    <w:rsid w:val="00AE515E"/>
    <w:rsid w:val="00AF1503"/>
    <w:rsid w:val="00AF789C"/>
    <w:rsid w:val="00B053D8"/>
    <w:rsid w:val="00B07512"/>
    <w:rsid w:val="00B10511"/>
    <w:rsid w:val="00B114BB"/>
    <w:rsid w:val="00B13936"/>
    <w:rsid w:val="00B15164"/>
    <w:rsid w:val="00B16F67"/>
    <w:rsid w:val="00B17DF2"/>
    <w:rsid w:val="00B24933"/>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15520"/>
    <w:rsid w:val="00C22C5A"/>
    <w:rsid w:val="00C27518"/>
    <w:rsid w:val="00C27EF7"/>
    <w:rsid w:val="00C315D1"/>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4404"/>
    <w:rsid w:val="00D66A51"/>
    <w:rsid w:val="00D6743A"/>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E0736B"/>
    <w:rsid w:val="00E15404"/>
    <w:rsid w:val="00E16688"/>
    <w:rsid w:val="00E17713"/>
    <w:rsid w:val="00E20E2B"/>
    <w:rsid w:val="00E27DFA"/>
    <w:rsid w:val="00E32357"/>
    <w:rsid w:val="00E426B1"/>
    <w:rsid w:val="00E54818"/>
    <w:rsid w:val="00E55893"/>
    <w:rsid w:val="00E60DB2"/>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026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F87568-3BD7-441F-9937-76F4E7E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C22D9-5593-4FC4-9D01-EAF3699B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12</cp:revision>
  <cp:lastPrinted>2014-03-13T07:21:00Z</cp:lastPrinted>
  <dcterms:created xsi:type="dcterms:W3CDTF">2015-04-30T21:31:00Z</dcterms:created>
  <dcterms:modified xsi:type="dcterms:W3CDTF">2016-09-24T05:32:00Z</dcterms:modified>
</cp:coreProperties>
</file>