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A0BB8" w14:textId="52A2B88D" w:rsidR="007C5FCD" w:rsidRPr="00A746A3" w:rsidRDefault="007C5FCD" w:rsidP="00A746A3">
      <w:pPr>
        <w:pStyle w:val="ListParagraph"/>
        <w:numPr>
          <w:ilvl w:val="0"/>
          <w:numId w:val="7"/>
        </w:numPr>
        <w:spacing w:line="360" w:lineRule="atLeast"/>
        <w:jc w:val="both"/>
        <w:textAlignment w:val="baseline"/>
        <w:outlineLvl w:val="2"/>
        <w:rPr>
          <w:rFonts w:ascii="Georgia" w:eastAsia="Times New Roman" w:hAnsi="Georgia" w:cs="Times New Roman"/>
          <w:b/>
          <w:bCs/>
          <w:color w:val="0A5167"/>
          <w:sz w:val="33"/>
          <w:szCs w:val="33"/>
        </w:rPr>
      </w:pPr>
      <w:r w:rsidRPr="00A746A3">
        <w:rPr>
          <w:rFonts w:ascii="Georgia" w:eastAsia="Times New Roman" w:hAnsi="Georgia" w:cs="Times New Roman"/>
          <w:b/>
          <w:bCs/>
          <w:color w:val="0A5167"/>
          <w:sz w:val="33"/>
          <w:szCs w:val="33"/>
        </w:rPr>
        <w:t>Liberalism</w:t>
      </w:r>
    </w:p>
    <w:p w14:paraId="13B07461" w14:textId="77777777" w:rsidR="00A526B5" w:rsidRPr="007C5FCD" w:rsidRDefault="00A526B5" w:rsidP="00A526B5">
      <w:pPr>
        <w:pStyle w:val="ListParagraph"/>
        <w:spacing w:line="360" w:lineRule="atLeast"/>
        <w:ind w:left="740"/>
        <w:jc w:val="both"/>
        <w:textAlignment w:val="baseline"/>
        <w:outlineLvl w:val="2"/>
        <w:rPr>
          <w:rFonts w:ascii="Georgia" w:eastAsia="Times New Roman" w:hAnsi="Georgia" w:cs="Times New Roman"/>
          <w:b/>
          <w:bCs/>
          <w:color w:val="0A5167"/>
          <w:sz w:val="33"/>
          <w:szCs w:val="33"/>
        </w:rPr>
      </w:pPr>
    </w:p>
    <w:p w14:paraId="736D5B3E" w14:textId="77777777" w:rsidR="007C5FCD" w:rsidRPr="007C5FCD" w:rsidRDefault="007C5FCD" w:rsidP="007C5FCD">
      <w:pPr>
        <w:pStyle w:val="ListParagraph"/>
        <w:spacing w:line="360" w:lineRule="atLeast"/>
        <w:ind w:left="740"/>
        <w:jc w:val="both"/>
        <w:textAlignment w:val="baseline"/>
        <w:outlineLvl w:val="2"/>
        <w:rPr>
          <w:rFonts w:ascii="Georgia" w:eastAsia="Times New Roman" w:hAnsi="Georgia" w:cs="Times New Roman"/>
          <w:b/>
          <w:bCs/>
          <w:color w:val="0A5167"/>
          <w:sz w:val="33"/>
          <w:szCs w:val="33"/>
        </w:rPr>
      </w:pPr>
      <w:r>
        <w:rPr>
          <w:rFonts w:ascii="Georgia" w:eastAsia="Times New Roman" w:hAnsi="Georgia" w:cs="Times New Roman"/>
          <w:b/>
          <w:bCs/>
          <w:color w:val="0A5167"/>
          <w:sz w:val="33"/>
          <w:szCs w:val="33"/>
        </w:rPr>
        <w:t>What is Liberalism?</w:t>
      </w:r>
    </w:p>
    <w:p w14:paraId="45524798" w14:textId="77777777" w:rsidR="007C5FCD" w:rsidRDefault="007C5FCD" w:rsidP="007C5FCD">
      <w:pPr>
        <w:spacing w:after="360" w:line="360" w:lineRule="atLeast"/>
        <w:jc w:val="both"/>
        <w:textAlignment w:val="baseline"/>
        <w:rPr>
          <w:rFonts w:ascii="Georgia" w:hAnsi="Georgia" w:cs="Times New Roman"/>
          <w:color w:val="000000"/>
        </w:rPr>
      </w:pPr>
      <w:r w:rsidRPr="007C5FCD">
        <w:rPr>
          <w:rFonts w:ascii="Georgia" w:hAnsi="Georgia" w:cs="Times New Roman"/>
          <w:color w:val="000000"/>
        </w:rPr>
        <w:t>Another idea central to American Enlightenment thinking is liberalism, that is, the notion that humans have natural rights and that government authority is not absolute, but based on the will and consent of the governed.  Liberals favored the interests of the middle class over those of the high-born aristocracy, an outlook of tolerant pluralism that did not discriminate between consumers or citizens based on their race or creed, a legal system devoted to the protection of private property rights, and a</w:t>
      </w:r>
      <w:r>
        <w:rPr>
          <w:rFonts w:ascii="Georgia" w:hAnsi="Georgia" w:cs="Times New Roman"/>
          <w:color w:val="000000"/>
        </w:rPr>
        <w:t xml:space="preserve">n ethos of strong individualism. </w:t>
      </w:r>
      <w:r w:rsidRPr="007C5FCD">
        <w:rPr>
          <w:rFonts w:ascii="Georgia" w:hAnsi="Georgia" w:cs="Times New Roman"/>
          <w:color w:val="000000"/>
        </w:rPr>
        <w:t xml:space="preserve">Liberals also preferred rational argumentation and free exchange of ideas to the uncritical of religious doctrine or governmental mandates.  In this way, liberal thinking was anti-authoritarian.  </w:t>
      </w:r>
    </w:p>
    <w:p w14:paraId="0091659E" w14:textId="77777777" w:rsidR="007C5FCD" w:rsidRPr="007C5FCD" w:rsidRDefault="007C5FCD" w:rsidP="007C5FCD">
      <w:pPr>
        <w:spacing w:after="360" w:line="360" w:lineRule="atLeast"/>
        <w:jc w:val="both"/>
        <w:textAlignment w:val="baseline"/>
        <w:rPr>
          <w:rFonts w:ascii="Georgia" w:hAnsi="Georgia" w:cs="Times New Roman"/>
          <w:color w:val="000000"/>
          <w:sz w:val="32"/>
          <w:szCs w:val="32"/>
        </w:rPr>
      </w:pPr>
      <w:r w:rsidRPr="00A526B5">
        <w:rPr>
          <w:rFonts w:ascii="Georgia" w:hAnsi="Georgia" w:cs="Times New Roman"/>
          <w:color w:val="000000"/>
          <w:sz w:val="32"/>
          <w:szCs w:val="32"/>
        </w:rPr>
        <w:t>Influence on American Enlightenment</w:t>
      </w:r>
    </w:p>
    <w:p w14:paraId="64F4183E" w14:textId="77777777" w:rsidR="007C5FCD" w:rsidRDefault="007C5FCD" w:rsidP="007C5FCD">
      <w:pPr>
        <w:spacing w:line="360" w:lineRule="atLeast"/>
        <w:jc w:val="both"/>
        <w:textAlignment w:val="baseline"/>
        <w:rPr>
          <w:rFonts w:ascii="Georgia" w:hAnsi="Georgia" w:cs="Times New Roman"/>
          <w:color w:val="000000"/>
        </w:rPr>
      </w:pPr>
      <w:r w:rsidRPr="007C5FCD">
        <w:rPr>
          <w:rFonts w:ascii="Georgia" w:hAnsi="Georgia" w:cs="Times New Roman"/>
          <w:color w:val="000000"/>
        </w:rPr>
        <w:t>The claim that private individuals have fundamental God-given rights, such as to property, life, liberty and</w:t>
      </w:r>
      <w:r>
        <w:rPr>
          <w:rFonts w:ascii="Georgia" w:hAnsi="Georgia" w:cs="Times New Roman"/>
          <w:color w:val="000000"/>
        </w:rPr>
        <w:t xml:space="preserve"> to pursue their conception of </w:t>
      </w:r>
      <w:r w:rsidRPr="007C5FCD">
        <w:rPr>
          <w:rFonts w:ascii="Georgia" w:hAnsi="Georgia" w:cs="Times New Roman"/>
          <w:color w:val="000000"/>
        </w:rPr>
        <w:t>good, begins with the English philosopher John Locke, but also finds expression in Thomas Jefferson’s drafting of the </w:t>
      </w:r>
      <w:r w:rsidRPr="007C5FCD">
        <w:rPr>
          <w:rFonts w:ascii="inherit" w:hAnsi="inherit" w:cs="Times New Roman"/>
          <w:i/>
          <w:iCs/>
          <w:color w:val="000000"/>
          <w:bdr w:val="none" w:sz="0" w:space="0" w:color="auto" w:frame="1"/>
        </w:rPr>
        <w:t>Declaration of Independence</w:t>
      </w:r>
      <w:r w:rsidRPr="007C5FCD">
        <w:rPr>
          <w:rFonts w:ascii="Georgia" w:hAnsi="Georgia" w:cs="Times New Roman"/>
          <w:color w:val="000000"/>
        </w:rPr>
        <w:t>.  The U.S. Bill of Rights, the first ten amendments to the Constitution, guarantees a schedule of individual rights based on the liberal ideal.  During the constitutional convention, James Madison responded to the anti-Federalists’ demand for a bill of rights as a condition of ratification by reviewing over two-hundred proposals and distilling them into an initial list of twelve suggested amendments to the Constitution, covering the rights of free speech, religious liberty, right to bear arms and </w:t>
      </w:r>
      <w:r w:rsidRPr="007C5FCD">
        <w:rPr>
          <w:rFonts w:ascii="inherit" w:hAnsi="inherit" w:cs="Times New Roman"/>
          <w:i/>
          <w:iCs/>
          <w:color w:val="000000"/>
          <w:bdr w:val="none" w:sz="0" w:space="0" w:color="auto" w:frame="1"/>
        </w:rPr>
        <w:t>habeas corpus</w:t>
      </w:r>
      <w:r w:rsidRPr="007C5FCD">
        <w:rPr>
          <w:rFonts w:ascii="Georgia" w:hAnsi="Georgia" w:cs="Times New Roman"/>
          <w:color w:val="000000"/>
        </w:rPr>
        <w:t xml:space="preserve">, among others.  </w:t>
      </w:r>
    </w:p>
    <w:p w14:paraId="0352E50F" w14:textId="77777777" w:rsidR="007C5FCD" w:rsidRDefault="007C5FCD" w:rsidP="007C5FCD">
      <w:pPr>
        <w:spacing w:line="360" w:lineRule="atLeast"/>
        <w:jc w:val="both"/>
        <w:textAlignment w:val="baseline"/>
        <w:rPr>
          <w:rFonts w:ascii="Georgia" w:hAnsi="Georgia" w:cs="Times New Roman"/>
          <w:color w:val="000000"/>
        </w:rPr>
      </w:pPr>
    </w:p>
    <w:p w14:paraId="1E2A29EC" w14:textId="77777777" w:rsidR="007C5FCD" w:rsidRDefault="007C5FCD" w:rsidP="007C5FCD">
      <w:pPr>
        <w:spacing w:line="360" w:lineRule="atLeast"/>
        <w:jc w:val="both"/>
        <w:textAlignment w:val="baseline"/>
        <w:rPr>
          <w:rFonts w:ascii="Georgia" w:hAnsi="Georgia" w:cs="Times New Roman"/>
          <w:color w:val="000000"/>
        </w:rPr>
      </w:pPr>
    </w:p>
    <w:p w14:paraId="5297026D" w14:textId="77777777" w:rsidR="00A526B5" w:rsidRDefault="00A526B5" w:rsidP="007C5FCD">
      <w:pPr>
        <w:spacing w:line="360" w:lineRule="atLeast"/>
        <w:jc w:val="both"/>
        <w:textAlignment w:val="baseline"/>
        <w:rPr>
          <w:rFonts w:ascii="Georgia" w:hAnsi="Georgia" w:cs="Times New Roman"/>
          <w:color w:val="000000"/>
        </w:rPr>
      </w:pPr>
    </w:p>
    <w:p w14:paraId="0644E937" w14:textId="77777777" w:rsidR="00A526B5" w:rsidRDefault="00A526B5" w:rsidP="007C5FCD">
      <w:pPr>
        <w:spacing w:line="360" w:lineRule="atLeast"/>
        <w:jc w:val="both"/>
        <w:textAlignment w:val="baseline"/>
        <w:rPr>
          <w:rFonts w:ascii="Georgia" w:hAnsi="Georgia" w:cs="Times New Roman"/>
          <w:color w:val="000000"/>
        </w:rPr>
      </w:pPr>
    </w:p>
    <w:p w14:paraId="1CB39FC0" w14:textId="77777777" w:rsidR="00A526B5" w:rsidRDefault="00A526B5" w:rsidP="007C5FCD">
      <w:pPr>
        <w:spacing w:line="360" w:lineRule="atLeast"/>
        <w:jc w:val="both"/>
        <w:textAlignment w:val="baseline"/>
        <w:rPr>
          <w:rFonts w:ascii="Georgia" w:hAnsi="Georgia" w:cs="Times New Roman"/>
          <w:color w:val="000000"/>
        </w:rPr>
      </w:pPr>
    </w:p>
    <w:p w14:paraId="32044824" w14:textId="77777777" w:rsidR="00A526B5" w:rsidRDefault="00A526B5" w:rsidP="007C5FCD">
      <w:pPr>
        <w:spacing w:line="360" w:lineRule="atLeast"/>
        <w:jc w:val="both"/>
        <w:textAlignment w:val="baseline"/>
        <w:rPr>
          <w:rFonts w:ascii="Georgia" w:hAnsi="Georgia" w:cs="Times New Roman"/>
          <w:color w:val="000000"/>
        </w:rPr>
      </w:pPr>
    </w:p>
    <w:p w14:paraId="69505A2D" w14:textId="77777777" w:rsidR="00A526B5" w:rsidRDefault="00A526B5" w:rsidP="007C5FCD">
      <w:pPr>
        <w:spacing w:line="360" w:lineRule="atLeast"/>
        <w:jc w:val="both"/>
        <w:textAlignment w:val="baseline"/>
        <w:rPr>
          <w:rFonts w:ascii="Georgia" w:hAnsi="Georgia" w:cs="Times New Roman"/>
          <w:color w:val="000000"/>
        </w:rPr>
      </w:pPr>
    </w:p>
    <w:p w14:paraId="4AA06D07" w14:textId="77777777" w:rsidR="00A526B5" w:rsidRDefault="00A526B5" w:rsidP="007C5FCD">
      <w:pPr>
        <w:spacing w:line="360" w:lineRule="atLeast"/>
        <w:jc w:val="both"/>
        <w:textAlignment w:val="baseline"/>
        <w:rPr>
          <w:rFonts w:ascii="Georgia" w:hAnsi="Georgia" w:cs="Times New Roman"/>
          <w:color w:val="000000"/>
        </w:rPr>
      </w:pPr>
    </w:p>
    <w:p w14:paraId="078388FA" w14:textId="77777777" w:rsidR="00A526B5" w:rsidRDefault="00A526B5" w:rsidP="007C5FCD">
      <w:pPr>
        <w:spacing w:line="360" w:lineRule="atLeast"/>
        <w:jc w:val="both"/>
        <w:textAlignment w:val="baseline"/>
        <w:rPr>
          <w:rFonts w:ascii="Georgia" w:hAnsi="Georgia" w:cs="Times New Roman"/>
          <w:color w:val="000000"/>
        </w:rPr>
      </w:pPr>
    </w:p>
    <w:p w14:paraId="5C2A93B8" w14:textId="77777777" w:rsidR="007C5FCD" w:rsidRPr="007C5FCD" w:rsidRDefault="007C5FCD" w:rsidP="007C5FCD">
      <w:pPr>
        <w:spacing w:line="360" w:lineRule="atLeast"/>
        <w:jc w:val="both"/>
        <w:textAlignment w:val="baseline"/>
        <w:rPr>
          <w:rFonts w:ascii="Georgia" w:hAnsi="Georgia" w:cs="Times New Roman"/>
          <w:color w:val="000000"/>
        </w:rPr>
      </w:pPr>
    </w:p>
    <w:p w14:paraId="6871DCD2" w14:textId="3C51FDFE" w:rsidR="007C5FCD" w:rsidRPr="004014BB" w:rsidRDefault="004014BB" w:rsidP="004014BB">
      <w:pPr>
        <w:pStyle w:val="ListParagraph"/>
        <w:numPr>
          <w:ilvl w:val="0"/>
          <w:numId w:val="5"/>
        </w:numPr>
        <w:spacing w:line="360" w:lineRule="atLeast"/>
        <w:jc w:val="both"/>
        <w:textAlignment w:val="baseline"/>
        <w:outlineLvl w:val="2"/>
        <w:rPr>
          <w:rFonts w:ascii="Georgia" w:eastAsia="Times New Roman" w:hAnsi="Georgia" w:cs="Times New Roman"/>
          <w:b/>
          <w:bCs/>
          <w:color w:val="0A5167"/>
          <w:sz w:val="33"/>
          <w:szCs w:val="33"/>
        </w:rPr>
      </w:pPr>
      <w:bookmarkStart w:id="0" w:name="SH2c"/>
      <w:bookmarkEnd w:id="0"/>
      <w:r>
        <w:rPr>
          <w:rFonts w:ascii="Georgia" w:eastAsia="Times New Roman" w:hAnsi="Georgia" w:cs="Times New Roman"/>
          <w:b/>
          <w:bCs/>
          <w:color w:val="0A5167"/>
          <w:sz w:val="33"/>
          <w:szCs w:val="33"/>
        </w:rPr>
        <w:lastRenderedPageBreak/>
        <w:t xml:space="preserve"> </w:t>
      </w:r>
      <w:r w:rsidR="007C5FCD" w:rsidRPr="004014BB">
        <w:rPr>
          <w:rFonts w:ascii="Georgia" w:eastAsia="Times New Roman" w:hAnsi="Georgia" w:cs="Times New Roman"/>
          <w:b/>
          <w:bCs/>
          <w:color w:val="0A5167"/>
          <w:sz w:val="33"/>
          <w:szCs w:val="33"/>
        </w:rPr>
        <w:t>Republicanism</w:t>
      </w:r>
    </w:p>
    <w:p w14:paraId="73316277" w14:textId="77777777" w:rsidR="00A526B5" w:rsidRDefault="00A526B5" w:rsidP="00A526B5">
      <w:pPr>
        <w:pStyle w:val="ListParagraph"/>
        <w:spacing w:line="360" w:lineRule="atLeast"/>
        <w:ind w:left="740"/>
        <w:jc w:val="both"/>
        <w:textAlignment w:val="baseline"/>
        <w:outlineLvl w:val="2"/>
        <w:rPr>
          <w:rFonts w:ascii="Georgia" w:eastAsia="Times New Roman" w:hAnsi="Georgia" w:cs="Times New Roman"/>
          <w:b/>
          <w:bCs/>
          <w:color w:val="0A5167"/>
          <w:sz w:val="33"/>
          <w:szCs w:val="33"/>
        </w:rPr>
      </w:pPr>
      <w:r>
        <w:rPr>
          <w:rFonts w:ascii="Georgia" w:eastAsia="Times New Roman" w:hAnsi="Georgia" w:cs="Times New Roman"/>
          <w:b/>
          <w:bCs/>
          <w:color w:val="0A5167"/>
          <w:sz w:val="33"/>
          <w:szCs w:val="33"/>
        </w:rPr>
        <w:t>What is Republicanism?</w:t>
      </w:r>
    </w:p>
    <w:p w14:paraId="489B6AF0" w14:textId="77777777" w:rsidR="00A526B5" w:rsidRPr="00A526B5" w:rsidRDefault="00A526B5" w:rsidP="00A526B5">
      <w:pPr>
        <w:pStyle w:val="ListParagraph"/>
        <w:spacing w:line="360" w:lineRule="atLeast"/>
        <w:ind w:left="740"/>
        <w:jc w:val="both"/>
        <w:textAlignment w:val="baseline"/>
        <w:outlineLvl w:val="2"/>
        <w:rPr>
          <w:rFonts w:ascii="Georgia" w:eastAsia="Times New Roman" w:hAnsi="Georgia" w:cs="Times New Roman"/>
          <w:b/>
          <w:bCs/>
          <w:color w:val="0A5167"/>
          <w:sz w:val="33"/>
          <w:szCs w:val="33"/>
        </w:rPr>
      </w:pPr>
    </w:p>
    <w:p w14:paraId="0D624ED5" w14:textId="77777777" w:rsidR="007C5FCD" w:rsidRDefault="007C5FCD" w:rsidP="007C5FCD">
      <w:pPr>
        <w:spacing w:after="360" w:line="360" w:lineRule="atLeast"/>
        <w:jc w:val="both"/>
        <w:textAlignment w:val="baseline"/>
        <w:rPr>
          <w:rFonts w:ascii="Georgia" w:hAnsi="Georgia" w:cs="Times New Roman"/>
          <w:color w:val="000000"/>
        </w:rPr>
      </w:pPr>
      <w:r w:rsidRPr="007C5FCD">
        <w:rPr>
          <w:rFonts w:ascii="Georgia" w:hAnsi="Georgia" w:cs="Times New Roman"/>
          <w:color w:val="000000"/>
        </w:rPr>
        <w:t>Classical republicanism is a commitment to the notion that a nation ought to be ruled as a republic, in which selection of the state’s highest public official is determined by a general election, rather than through a claim to hereditary right.  Republican values include civic patriotism, virtuous citizenship a</w:t>
      </w:r>
      <w:r w:rsidR="00A526B5">
        <w:rPr>
          <w:rFonts w:ascii="Georgia" w:hAnsi="Georgia" w:cs="Times New Roman"/>
          <w:color w:val="000000"/>
        </w:rPr>
        <w:t>nd property-based personality. R</w:t>
      </w:r>
      <w:r w:rsidRPr="007C5FCD">
        <w:rPr>
          <w:rFonts w:ascii="Georgia" w:hAnsi="Georgia" w:cs="Times New Roman"/>
          <w:color w:val="000000"/>
        </w:rPr>
        <w:t>epublicanism differed from early liberalism insofar as rights were not thought to be granted by God in a pre-social state of nature, but were the products of living in political society.  On the classical republican view of liberty, citizens exercise freedom within the context of existing social relations, historical associations and traditional communities, not as autonomous individuals set apart from the</w:t>
      </w:r>
      <w:r w:rsidR="00A526B5">
        <w:rPr>
          <w:rFonts w:ascii="Georgia" w:hAnsi="Georgia" w:cs="Times New Roman"/>
          <w:color w:val="000000"/>
        </w:rPr>
        <w:t xml:space="preserve">ir social and political ties.  </w:t>
      </w:r>
    </w:p>
    <w:p w14:paraId="0F770C76" w14:textId="77777777" w:rsidR="00A526B5" w:rsidRPr="007C5FCD" w:rsidRDefault="00A526B5" w:rsidP="007C5FCD">
      <w:pPr>
        <w:spacing w:after="360" w:line="360" w:lineRule="atLeast"/>
        <w:jc w:val="both"/>
        <w:textAlignment w:val="baseline"/>
        <w:rPr>
          <w:rFonts w:ascii="Georgia" w:hAnsi="Georgia" w:cs="Times New Roman"/>
          <w:color w:val="000000"/>
          <w:sz w:val="32"/>
          <w:szCs w:val="32"/>
        </w:rPr>
      </w:pPr>
      <w:r w:rsidRPr="00A526B5">
        <w:rPr>
          <w:rFonts w:ascii="Georgia" w:hAnsi="Georgia" w:cs="Times New Roman"/>
          <w:color w:val="000000"/>
          <w:sz w:val="32"/>
          <w:szCs w:val="32"/>
        </w:rPr>
        <w:t>Influence on American Enlightenment</w:t>
      </w:r>
    </w:p>
    <w:p w14:paraId="6525BE7E" w14:textId="77777777" w:rsidR="007C5FCD" w:rsidRDefault="007C5FCD" w:rsidP="007C5FCD">
      <w:pPr>
        <w:spacing w:after="360" w:line="360" w:lineRule="atLeast"/>
        <w:jc w:val="both"/>
        <w:textAlignment w:val="baseline"/>
        <w:rPr>
          <w:rFonts w:ascii="Georgia" w:hAnsi="Georgia" w:cs="Times New Roman"/>
          <w:color w:val="000000"/>
        </w:rPr>
      </w:pPr>
      <w:r w:rsidRPr="007C5FCD">
        <w:rPr>
          <w:rFonts w:ascii="Georgia" w:hAnsi="Georgia" w:cs="Times New Roman"/>
          <w:color w:val="000000"/>
        </w:rPr>
        <w:t xml:space="preserve">While prefigured by the European Enlightenment, the American Enlightenment also promoted the idea that a nation should be governed as a republic, whereby the state’s head is popularly elected, not appointed through a hereditary blood-line.  As North American colonists became increasingly convinced that British rule was corrupt and inimical to republican values, they joined militias and eventually formed the American Continental Army under George Washington’s command.   The Jeffersonian ideal of the yeoman farmer, which had its roots in the similar Roman ideal, represented the eighteenth-century American as both a hard-working agrarian and as a citizen-soldier devoted to the republic.  When elected to the highest office of the land, George Washington famously demurred when offered a royal title, preferring instead the more republican title of President.  </w:t>
      </w:r>
    </w:p>
    <w:p w14:paraId="7409C761" w14:textId="77777777" w:rsidR="00A526B5" w:rsidRDefault="00A526B5" w:rsidP="007C5FCD">
      <w:pPr>
        <w:spacing w:after="360" w:line="360" w:lineRule="atLeast"/>
        <w:jc w:val="both"/>
        <w:textAlignment w:val="baseline"/>
        <w:rPr>
          <w:rFonts w:ascii="Georgia" w:hAnsi="Georgia" w:cs="Times New Roman"/>
          <w:color w:val="000000"/>
        </w:rPr>
      </w:pPr>
    </w:p>
    <w:p w14:paraId="3632CBC0" w14:textId="77777777" w:rsidR="00A526B5" w:rsidRDefault="00A526B5" w:rsidP="007C5FCD">
      <w:pPr>
        <w:spacing w:after="360" w:line="360" w:lineRule="atLeast"/>
        <w:jc w:val="both"/>
        <w:textAlignment w:val="baseline"/>
        <w:rPr>
          <w:rFonts w:ascii="Georgia" w:hAnsi="Georgia" w:cs="Times New Roman"/>
          <w:color w:val="000000"/>
        </w:rPr>
      </w:pPr>
    </w:p>
    <w:p w14:paraId="55BF53CC" w14:textId="77777777" w:rsidR="00A526B5" w:rsidRDefault="00A526B5" w:rsidP="007C5FCD">
      <w:pPr>
        <w:spacing w:after="360" w:line="360" w:lineRule="atLeast"/>
        <w:jc w:val="both"/>
        <w:textAlignment w:val="baseline"/>
        <w:rPr>
          <w:rFonts w:ascii="Georgia" w:hAnsi="Georgia" w:cs="Times New Roman"/>
          <w:color w:val="000000"/>
        </w:rPr>
      </w:pPr>
    </w:p>
    <w:p w14:paraId="27FEAB27" w14:textId="77777777" w:rsidR="00A526B5" w:rsidRPr="007C5FCD" w:rsidRDefault="00A526B5" w:rsidP="007C5FCD">
      <w:pPr>
        <w:spacing w:after="360" w:line="360" w:lineRule="atLeast"/>
        <w:jc w:val="both"/>
        <w:textAlignment w:val="baseline"/>
        <w:rPr>
          <w:rFonts w:ascii="Georgia" w:hAnsi="Georgia" w:cs="Times New Roman"/>
          <w:color w:val="000000"/>
        </w:rPr>
      </w:pPr>
    </w:p>
    <w:p w14:paraId="6FF8BC2D" w14:textId="0CC4F427" w:rsidR="007C5FCD" w:rsidRPr="00244D14" w:rsidRDefault="007C5FCD" w:rsidP="00244D14">
      <w:pPr>
        <w:pStyle w:val="ListParagraph"/>
        <w:numPr>
          <w:ilvl w:val="0"/>
          <w:numId w:val="5"/>
        </w:numPr>
        <w:spacing w:line="360" w:lineRule="atLeast"/>
        <w:jc w:val="both"/>
        <w:textAlignment w:val="baseline"/>
        <w:outlineLvl w:val="2"/>
        <w:rPr>
          <w:rFonts w:ascii="Georgia" w:eastAsia="Times New Roman" w:hAnsi="Georgia" w:cs="Times New Roman"/>
          <w:b/>
          <w:bCs/>
          <w:color w:val="0A5167"/>
          <w:sz w:val="33"/>
          <w:szCs w:val="33"/>
        </w:rPr>
      </w:pPr>
      <w:bookmarkStart w:id="1" w:name="SH2d"/>
      <w:bookmarkEnd w:id="1"/>
      <w:r w:rsidRPr="00244D14">
        <w:rPr>
          <w:rFonts w:ascii="Georgia" w:eastAsia="Times New Roman" w:hAnsi="Georgia" w:cs="Times New Roman"/>
          <w:b/>
          <w:bCs/>
          <w:color w:val="0A5167"/>
          <w:sz w:val="33"/>
          <w:szCs w:val="33"/>
        </w:rPr>
        <w:t>Conservatism</w:t>
      </w:r>
    </w:p>
    <w:p w14:paraId="78EBE534" w14:textId="77777777" w:rsidR="00244D14" w:rsidRPr="00244D14" w:rsidRDefault="00244D14" w:rsidP="00244D14">
      <w:pPr>
        <w:pStyle w:val="ListParagraph"/>
        <w:spacing w:line="360" w:lineRule="atLeast"/>
        <w:jc w:val="both"/>
        <w:textAlignment w:val="baseline"/>
        <w:outlineLvl w:val="2"/>
        <w:rPr>
          <w:rFonts w:ascii="Georgia" w:eastAsia="Times New Roman" w:hAnsi="Georgia" w:cs="Times New Roman"/>
          <w:b/>
          <w:bCs/>
          <w:color w:val="0A5167"/>
          <w:sz w:val="33"/>
          <w:szCs w:val="33"/>
        </w:rPr>
      </w:pPr>
    </w:p>
    <w:p w14:paraId="3457EF5A" w14:textId="77777777" w:rsidR="007C5FCD" w:rsidRDefault="007C5FCD" w:rsidP="007C5FCD">
      <w:pPr>
        <w:spacing w:line="360" w:lineRule="atLeast"/>
        <w:jc w:val="both"/>
        <w:textAlignment w:val="baseline"/>
        <w:rPr>
          <w:rFonts w:ascii="Georgia" w:hAnsi="Georgia" w:cs="Times New Roman"/>
          <w:color w:val="000000"/>
        </w:rPr>
      </w:pPr>
      <w:r w:rsidRPr="007C5FCD">
        <w:rPr>
          <w:rFonts w:ascii="Georgia" w:hAnsi="Georgia" w:cs="Times New Roman"/>
          <w:color w:val="000000"/>
        </w:rPr>
        <w:t>Though the Enlightenment is more often associated with liberalism and republicanism, an undeniable strain of conservatism emerged in the last stage of the Enlightenment, mainly as a reaction to the excesses of the French Revolution.  In 1790</w:t>
      </w:r>
      <w:r w:rsidR="00A526B5">
        <w:rPr>
          <w:rFonts w:ascii="Georgia" w:hAnsi="Georgia" w:cs="Times New Roman"/>
          <w:color w:val="000000"/>
        </w:rPr>
        <w:t>, British MP</w:t>
      </w:r>
      <w:r w:rsidRPr="007C5FCD">
        <w:rPr>
          <w:rFonts w:ascii="Georgia" w:hAnsi="Georgia" w:cs="Times New Roman"/>
          <w:color w:val="000000"/>
        </w:rPr>
        <w:t xml:space="preserve"> Edmund Burke</w:t>
      </w:r>
      <w:r w:rsidR="00A526B5">
        <w:rPr>
          <w:rFonts w:ascii="Georgia" w:hAnsi="Georgia" w:cs="Times New Roman"/>
          <w:color w:val="000000"/>
        </w:rPr>
        <w:t xml:space="preserve"> </w:t>
      </w:r>
      <w:r w:rsidRPr="007C5FCD">
        <w:rPr>
          <w:rFonts w:ascii="Georgia" w:hAnsi="Georgia" w:cs="Times New Roman"/>
          <w:color w:val="000000"/>
        </w:rPr>
        <w:t>anticipated the dissipation of order and decency in French society following the revolution (often referred to as “the Terror”) in his </w:t>
      </w:r>
      <w:r w:rsidRPr="007C5FCD">
        <w:rPr>
          <w:rFonts w:ascii="inherit" w:hAnsi="inherit" w:cs="Times New Roman"/>
          <w:i/>
          <w:iCs/>
          <w:color w:val="000000"/>
          <w:bdr w:val="none" w:sz="0" w:space="0" w:color="auto" w:frame="1"/>
        </w:rPr>
        <w:t>Reflections on the Revolution in France</w:t>
      </w:r>
      <w:r w:rsidR="00A526B5">
        <w:rPr>
          <w:rFonts w:ascii="Georgia" w:hAnsi="Georgia" w:cs="Times New Roman"/>
          <w:color w:val="000000"/>
        </w:rPr>
        <w:t xml:space="preserve">.  </w:t>
      </w:r>
      <w:r w:rsidRPr="007C5FCD">
        <w:rPr>
          <w:rFonts w:ascii="Georgia" w:hAnsi="Georgia" w:cs="Times New Roman"/>
          <w:color w:val="000000"/>
        </w:rPr>
        <w:t>Some Enlightenment claims about human nature are turned back upon themselves and shown to break down when applied more generally to human culture.  For instance, Enlightenment faith in universal declarations of human rights do more harm than good when they contravene the conventions and traditions of specific nations, regions and localities. Similar to the classical republicans, Burke believed that human personality was the product of living in a political society, not a set of natural rights that predetermined our social and political relations. Conservatives attacked the notion of a social contract (prominent in the work of Hobbes, Locke and Rousseau) as a mythical construction that overlooked the plurality of groups and perspectives in society, a fact which made brokering compromises inevitable and universal consent impossible.  Burke only insisted on a tempered version, not a wholesale rejection of Enlightenment values.</w:t>
      </w:r>
    </w:p>
    <w:p w14:paraId="2C8623D7" w14:textId="77777777" w:rsidR="00A526B5" w:rsidRDefault="00A526B5" w:rsidP="007C5FCD">
      <w:pPr>
        <w:spacing w:line="360" w:lineRule="atLeast"/>
        <w:jc w:val="both"/>
        <w:textAlignment w:val="baseline"/>
        <w:rPr>
          <w:rFonts w:ascii="Georgia" w:hAnsi="Georgia" w:cs="Times New Roman"/>
          <w:color w:val="000000"/>
        </w:rPr>
      </w:pPr>
    </w:p>
    <w:p w14:paraId="3119C845" w14:textId="77777777" w:rsidR="00A526B5" w:rsidRPr="00A746A3" w:rsidRDefault="00A526B5" w:rsidP="007C5FCD">
      <w:pPr>
        <w:spacing w:line="360" w:lineRule="atLeast"/>
        <w:jc w:val="both"/>
        <w:textAlignment w:val="baseline"/>
        <w:rPr>
          <w:rFonts w:ascii="Georgia" w:hAnsi="Georgia" w:cs="Times New Roman"/>
          <w:color w:val="000000"/>
          <w:sz w:val="32"/>
          <w:szCs w:val="32"/>
        </w:rPr>
      </w:pPr>
      <w:r w:rsidRPr="00A746A3">
        <w:rPr>
          <w:rFonts w:ascii="Georgia" w:hAnsi="Georgia" w:cs="Times New Roman"/>
          <w:color w:val="000000"/>
          <w:sz w:val="32"/>
          <w:szCs w:val="32"/>
        </w:rPr>
        <w:t xml:space="preserve">Influence on American Enlightenment </w:t>
      </w:r>
    </w:p>
    <w:p w14:paraId="4524DEC0" w14:textId="77777777" w:rsidR="00A526B5" w:rsidRPr="007C5FCD" w:rsidRDefault="00A526B5" w:rsidP="007C5FCD">
      <w:pPr>
        <w:spacing w:line="360" w:lineRule="atLeast"/>
        <w:jc w:val="both"/>
        <w:textAlignment w:val="baseline"/>
        <w:rPr>
          <w:rFonts w:ascii="Georgia" w:hAnsi="Georgia" w:cs="Times New Roman"/>
          <w:color w:val="000000"/>
        </w:rPr>
      </w:pPr>
    </w:p>
    <w:p w14:paraId="328243DE" w14:textId="77777777" w:rsidR="007C5FCD" w:rsidRPr="007C5FCD" w:rsidRDefault="007C5FCD" w:rsidP="007C5FCD">
      <w:pPr>
        <w:spacing w:after="360" w:line="360" w:lineRule="atLeast"/>
        <w:jc w:val="both"/>
        <w:textAlignment w:val="baseline"/>
        <w:rPr>
          <w:rFonts w:ascii="Georgia" w:hAnsi="Georgia" w:cs="Times New Roman"/>
          <w:color w:val="000000"/>
        </w:rPr>
      </w:pPr>
      <w:r w:rsidRPr="007C5FCD">
        <w:rPr>
          <w:rFonts w:ascii="Georgia" w:hAnsi="Georgia" w:cs="Times New Roman"/>
          <w:color w:val="000000"/>
        </w:rPr>
        <w:t xml:space="preserve">Conservatism featured strongly in American Enlightenment thinking.  While Burke was critical of the French Revolution, he supported the American Revolution for disposing of English colonial misrule while creatively readapting British traditions and institutions to the American temperament.  American Enlightenment thinkers such as James Madison and John Adams held views that echoed and in some cases anticipated </w:t>
      </w:r>
      <w:proofErr w:type="spellStart"/>
      <w:r w:rsidRPr="007C5FCD">
        <w:rPr>
          <w:rFonts w:ascii="Georgia" w:hAnsi="Georgia" w:cs="Times New Roman"/>
          <w:color w:val="000000"/>
        </w:rPr>
        <w:t>Burkean</w:t>
      </w:r>
      <w:proofErr w:type="spellEnd"/>
      <w:r w:rsidRPr="007C5FCD">
        <w:rPr>
          <w:rFonts w:ascii="Georgia" w:hAnsi="Georgia" w:cs="Times New Roman"/>
          <w:color w:val="000000"/>
        </w:rPr>
        <w:t xml:space="preserve"> conservatism, leading them to criticize t</w:t>
      </w:r>
      <w:r w:rsidR="00A526B5">
        <w:rPr>
          <w:rFonts w:ascii="Georgia" w:hAnsi="Georgia" w:cs="Times New Roman"/>
          <w:color w:val="000000"/>
        </w:rPr>
        <w:t>he rise of revolutionary France.</w:t>
      </w:r>
      <w:r w:rsidRPr="007C5FCD">
        <w:rPr>
          <w:rFonts w:ascii="Georgia" w:hAnsi="Georgia" w:cs="Times New Roman"/>
          <w:color w:val="000000"/>
        </w:rPr>
        <w:t xml:space="preserve"> Madison’s conservative view was opposed to Jefferson’s liberal view that a constitutional convention should be convened every twenty years, </w:t>
      </w:r>
      <w:proofErr w:type="spellStart"/>
      <w:r w:rsidRPr="007C5FCD">
        <w:rPr>
          <w:rFonts w:ascii="Georgia" w:hAnsi="Georgia" w:cs="Times New Roman"/>
          <w:color w:val="000000"/>
        </w:rPr>
        <w:t>for “[t</w:t>
      </w:r>
      <w:proofErr w:type="spellEnd"/>
      <w:r w:rsidRPr="007C5FCD">
        <w:rPr>
          <w:rFonts w:ascii="Georgia" w:hAnsi="Georgia" w:cs="Times New Roman"/>
          <w:color w:val="000000"/>
        </w:rPr>
        <w:t xml:space="preserve">]he </w:t>
      </w:r>
      <w:proofErr w:type="gramStart"/>
      <w:r w:rsidRPr="007C5FCD">
        <w:rPr>
          <w:rFonts w:ascii="Georgia" w:hAnsi="Georgia" w:cs="Times New Roman"/>
          <w:color w:val="000000"/>
        </w:rPr>
        <w:t>earth</w:t>
      </w:r>
      <w:proofErr w:type="gramEnd"/>
      <w:r w:rsidRPr="007C5FCD">
        <w:rPr>
          <w:rFonts w:ascii="Georgia" w:hAnsi="Georgia" w:cs="Times New Roman"/>
          <w:color w:val="000000"/>
        </w:rPr>
        <w:t xml:space="preserve"> belongs to the living generation,” and so each new generation should be empowered to reconsider its constitutional norms.</w:t>
      </w:r>
    </w:p>
    <w:p w14:paraId="4A726680" w14:textId="77777777" w:rsidR="00A526B5" w:rsidRDefault="00A526B5" w:rsidP="007C5FCD">
      <w:pPr>
        <w:spacing w:line="360" w:lineRule="atLeast"/>
        <w:jc w:val="both"/>
        <w:textAlignment w:val="baseline"/>
        <w:outlineLvl w:val="2"/>
        <w:rPr>
          <w:rFonts w:ascii="Georgia" w:eastAsia="Times New Roman" w:hAnsi="Georgia" w:cs="Times New Roman"/>
          <w:b/>
          <w:bCs/>
          <w:color w:val="0A5167"/>
          <w:sz w:val="33"/>
          <w:szCs w:val="33"/>
        </w:rPr>
      </w:pPr>
      <w:bookmarkStart w:id="2" w:name="SH2e"/>
      <w:bookmarkEnd w:id="2"/>
    </w:p>
    <w:p w14:paraId="52272FCE" w14:textId="77777777" w:rsidR="00244D14" w:rsidRDefault="00244D14" w:rsidP="007C5FCD">
      <w:pPr>
        <w:spacing w:line="360" w:lineRule="atLeast"/>
        <w:jc w:val="both"/>
        <w:textAlignment w:val="baseline"/>
        <w:outlineLvl w:val="2"/>
        <w:rPr>
          <w:rFonts w:ascii="Georgia" w:eastAsia="Times New Roman" w:hAnsi="Georgia" w:cs="Times New Roman"/>
          <w:b/>
          <w:bCs/>
          <w:color w:val="0A5167"/>
          <w:sz w:val="33"/>
          <w:szCs w:val="33"/>
        </w:rPr>
      </w:pPr>
    </w:p>
    <w:p w14:paraId="21D327F3" w14:textId="77777777" w:rsidR="00A526B5" w:rsidRDefault="00A526B5" w:rsidP="007C5FCD">
      <w:pPr>
        <w:spacing w:line="360" w:lineRule="atLeast"/>
        <w:jc w:val="both"/>
        <w:textAlignment w:val="baseline"/>
        <w:outlineLvl w:val="2"/>
        <w:rPr>
          <w:rFonts w:ascii="Georgia" w:eastAsia="Times New Roman" w:hAnsi="Georgia" w:cs="Times New Roman"/>
          <w:b/>
          <w:bCs/>
          <w:color w:val="0A5167"/>
          <w:sz w:val="33"/>
          <w:szCs w:val="33"/>
        </w:rPr>
      </w:pPr>
      <w:bookmarkStart w:id="3" w:name="_GoBack"/>
      <w:bookmarkEnd w:id="3"/>
    </w:p>
    <w:p w14:paraId="3CB05AE3" w14:textId="357F33B6" w:rsidR="007C5FCD" w:rsidRDefault="004014BB" w:rsidP="007C5FCD">
      <w:pPr>
        <w:spacing w:line="360" w:lineRule="atLeast"/>
        <w:jc w:val="both"/>
        <w:textAlignment w:val="baseline"/>
        <w:outlineLvl w:val="2"/>
        <w:rPr>
          <w:rFonts w:ascii="Georgia" w:eastAsia="Times New Roman" w:hAnsi="Georgia" w:cs="Times New Roman"/>
          <w:b/>
          <w:bCs/>
          <w:color w:val="0A5167"/>
          <w:sz w:val="33"/>
          <w:szCs w:val="33"/>
        </w:rPr>
      </w:pPr>
      <w:r>
        <w:rPr>
          <w:rFonts w:ascii="Georgia" w:eastAsia="Times New Roman" w:hAnsi="Georgia" w:cs="Times New Roman"/>
          <w:b/>
          <w:bCs/>
          <w:color w:val="0A5167"/>
          <w:sz w:val="33"/>
          <w:szCs w:val="33"/>
        </w:rPr>
        <w:t>D</w:t>
      </w:r>
      <w:r w:rsidR="007C5FCD" w:rsidRPr="007C5FCD">
        <w:rPr>
          <w:rFonts w:ascii="Georgia" w:eastAsia="Times New Roman" w:hAnsi="Georgia" w:cs="Times New Roman"/>
          <w:b/>
          <w:bCs/>
          <w:color w:val="0A5167"/>
          <w:sz w:val="33"/>
          <w:szCs w:val="33"/>
        </w:rPr>
        <w:t>. Toleration</w:t>
      </w:r>
    </w:p>
    <w:p w14:paraId="65665633" w14:textId="77777777" w:rsidR="004014BB" w:rsidRPr="007C5FCD" w:rsidRDefault="004014BB" w:rsidP="007C5FCD">
      <w:pPr>
        <w:spacing w:line="360" w:lineRule="atLeast"/>
        <w:jc w:val="both"/>
        <w:textAlignment w:val="baseline"/>
        <w:outlineLvl w:val="2"/>
        <w:rPr>
          <w:rFonts w:ascii="Georgia" w:eastAsia="Times New Roman" w:hAnsi="Georgia" w:cs="Times New Roman"/>
          <w:b/>
          <w:bCs/>
          <w:color w:val="0A5167"/>
          <w:sz w:val="33"/>
          <w:szCs w:val="33"/>
        </w:rPr>
      </w:pPr>
    </w:p>
    <w:p w14:paraId="549B867D" w14:textId="0F05EF5B" w:rsidR="007C5FCD" w:rsidRDefault="007C5FCD" w:rsidP="007C5FCD">
      <w:pPr>
        <w:spacing w:line="360" w:lineRule="atLeast"/>
        <w:jc w:val="both"/>
        <w:textAlignment w:val="baseline"/>
        <w:rPr>
          <w:rFonts w:ascii="Georgia" w:hAnsi="Georgia" w:cs="Times New Roman"/>
          <w:color w:val="000000"/>
        </w:rPr>
      </w:pPr>
      <w:r w:rsidRPr="007C5FCD">
        <w:rPr>
          <w:rFonts w:ascii="Georgia" w:hAnsi="Georgia" w:cs="Times New Roman"/>
          <w:color w:val="000000"/>
        </w:rPr>
        <w:t>Toleration or tolerant pluralism was also a major theme in American Enlightenment thought.  Tolerance of difference developed in parallel with the early liberalism prevalent among Northern Europe’s merchant class.  It reflected their belief that hatred or fear of other races and creeds interfered with economic trade, extinguished freedom of thought and expression, eroded the basis for friendship among nations and led to persecution and war. Tiring of religious wars (particularly as the 16</w:t>
      </w:r>
      <w:r w:rsidRPr="007C5FCD">
        <w:rPr>
          <w:rFonts w:ascii="inherit" w:hAnsi="inherit" w:cs="Times New Roman"/>
          <w:color w:val="000000"/>
          <w:sz w:val="18"/>
          <w:szCs w:val="18"/>
          <w:bdr w:val="none" w:sz="0" w:space="0" w:color="auto" w:frame="1"/>
          <w:vertAlign w:val="superscript"/>
        </w:rPr>
        <w:t>th</w:t>
      </w:r>
      <w:r w:rsidRPr="007C5FCD">
        <w:rPr>
          <w:rFonts w:ascii="Georgia" w:hAnsi="Georgia" w:cs="Times New Roman"/>
          <w:color w:val="000000"/>
        </w:rPr>
        <w:t> century French wars of religion and the 17</w:t>
      </w:r>
      <w:r w:rsidRPr="007C5FCD">
        <w:rPr>
          <w:rFonts w:ascii="inherit" w:hAnsi="inherit" w:cs="Times New Roman"/>
          <w:color w:val="000000"/>
          <w:sz w:val="18"/>
          <w:szCs w:val="18"/>
          <w:bdr w:val="none" w:sz="0" w:space="0" w:color="auto" w:frame="1"/>
          <w:vertAlign w:val="superscript"/>
        </w:rPr>
        <w:t>th</w:t>
      </w:r>
      <w:r w:rsidRPr="007C5FCD">
        <w:rPr>
          <w:rFonts w:ascii="Georgia" w:hAnsi="Georgia" w:cs="Times New Roman"/>
          <w:color w:val="000000"/>
        </w:rPr>
        <w:t xml:space="preserve"> century Thirty Years War), European Enlightenment thinkers imagined an age in which enlightened reason not religious dogmatism governed relations between diverse peoples with loyalties to different faiths. </w:t>
      </w:r>
    </w:p>
    <w:p w14:paraId="71BC3F1C" w14:textId="77777777" w:rsidR="004014BB" w:rsidRDefault="004014BB" w:rsidP="007C5FCD">
      <w:pPr>
        <w:spacing w:line="360" w:lineRule="atLeast"/>
        <w:jc w:val="both"/>
        <w:textAlignment w:val="baseline"/>
        <w:rPr>
          <w:rFonts w:ascii="Georgia" w:hAnsi="Georgia" w:cs="Times New Roman"/>
          <w:color w:val="000000"/>
        </w:rPr>
      </w:pPr>
    </w:p>
    <w:p w14:paraId="5DCE1932" w14:textId="6DBC21B7" w:rsidR="004014BB" w:rsidRPr="004014BB" w:rsidRDefault="004014BB" w:rsidP="007C5FCD">
      <w:pPr>
        <w:spacing w:line="360" w:lineRule="atLeast"/>
        <w:jc w:val="both"/>
        <w:textAlignment w:val="baseline"/>
        <w:rPr>
          <w:rFonts w:ascii="Georgia" w:hAnsi="Georgia" w:cs="Times New Roman"/>
          <w:color w:val="000000"/>
          <w:sz w:val="32"/>
          <w:szCs w:val="32"/>
        </w:rPr>
      </w:pPr>
      <w:r w:rsidRPr="004014BB">
        <w:rPr>
          <w:rFonts w:ascii="Georgia" w:hAnsi="Georgia" w:cs="Times New Roman"/>
          <w:color w:val="000000"/>
          <w:sz w:val="32"/>
          <w:szCs w:val="32"/>
        </w:rPr>
        <w:t>Influence on American Enlightenment</w:t>
      </w:r>
    </w:p>
    <w:p w14:paraId="54D0EA5F" w14:textId="77777777" w:rsidR="004014BB" w:rsidRPr="007C5FCD" w:rsidRDefault="004014BB" w:rsidP="007C5FCD">
      <w:pPr>
        <w:spacing w:line="360" w:lineRule="atLeast"/>
        <w:jc w:val="both"/>
        <w:textAlignment w:val="baseline"/>
        <w:rPr>
          <w:rFonts w:ascii="Georgia" w:hAnsi="Georgia" w:cs="Times New Roman"/>
          <w:color w:val="000000"/>
        </w:rPr>
      </w:pPr>
    </w:p>
    <w:p w14:paraId="6D8342F2" w14:textId="37BFF931" w:rsidR="007C5FCD" w:rsidRDefault="007C5FCD" w:rsidP="007C5FCD">
      <w:pPr>
        <w:spacing w:line="360" w:lineRule="atLeast"/>
        <w:jc w:val="both"/>
        <w:textAlignment w:val="baseline"/>
        <w:rPr>
          <w:rFonts w:ascii="Georgia" w:hAnsi="Georgia" w:cs="Times New Roman"/>
          <w:color w:val="000000"/>
        </w:rPr>
      </w:pPr>
      <w:r w:rsidRPr="007C5FCD">
        <w:rPr>
          <w:rFonts w:ascii="Georgia" w:hAnsi="Georgia" w:cs="Times New Roman"/>
          <w:color w:val="000000"/>
        </w:rPr>
        <w:t xml:space="preserve">American thinkers inherited this principle of tolerant pluralism from their European Enlightenment </w:t>
      </w:r>
      <w:proofErr w:type="spellStart"/>
      <w:r w:rsidRPr="007C5FCD">
        <w:rPr>
          <w:rFonts w:ascii="Georgia" w:hAnsi="Georgia" w:cs="Times New Roman"/>
          <w:color w:val="000000"/>
        </w:rPr>
        <w:t>forebearers</w:t>
      </w:r>
      <w:proofErr w:type="spellEnd"/>
      <w:r w:rsidRPr="007C5FCD">
        <w:rPr>
          <w:rFonts w:ascii="Georgia" w:hAnsi="Georgia" w:cs="Times New Roman"/>
          <w:color w:val="000000"/>
        </w:rPr>
        <w:t>.  Inspired by the Scottish Enlightenment thinkers John Knox and George Buchanan, American Calvinists created open, friendly and tolerant institutions such as the secular public school and democratically organized religion (which became the Presbyterian Church).   Many American Enlightenment thinkers, including Benjamin Franklin, Thomas Jefferson and James Madison, read and agreed with John Locke’s </w:t>
      </w:r>
      <w:r w:rsidRPr="007C5FCD">
        <w:rPr>
          <w:rFonts w:ascii="inherit" w:hAnsi="inherit" w:cs="Times New Roman"/>
          <w:i/>
          <w:iCs/>
          <w:color w:val="000000"/>
          <w:bdr w:val="none" w:sz="0" w:space="0" w:color="auto" w:frame="1"/>
        </w:rPr>
        <w:t>A Letter Concerning Toleration</w:t>
      </w:r>
      <w:r w:rsidRPr="007C5FCD">
        <w:rPr>
          <w:rFonts w:ascii="Georgia" w:hAnsi="Georgia" w:cs="Times New Roman"/>
          <w:color w:val="000000"/>
        </w:rPr>
        <w:t>.  In it, Locke argued that government is ill-equipped to judge the rightness or wrongness of opposing religious doctrines, faith could not be coerced and if attempted the result would be greater religious and political discord.   So, civil government ought to protect liberty of conscience, the right to worship as one chooses (or not to worship at all) and refrain from establishing an official state-sanctioned church.  For America’s founders, the fledgling nation was to be a land where persons of every faith or no faith could settle and thrive peacefully and cooperatively without fear of persecution by government or fellow citizens.  Ben Franklin’s belief that religion was an aid to cultivating virtue led him to donate funds to every church in Philadelphia.  Defending freedom of conscience, James Madison would write that “[c]</w:t>
      </w:r>
      <w:proofErr w:type="spellStart"/>
      <w:r w:rsidRPr="007C5FCD">
        <w:rPr>
          <w:rFonts w:ascii="Georgia" w:hAnsi="Georgia" w:cs="Times New Roman"/>
          <w:color w:val="000000"/>
        </w:rPr>
        <w:t>onscience</w:t>
      </w:r>
      <w:proofErr w:type="spellEnd"/>
      <w:r w:rsidRPr="007C5FCD">
        <w:rPr>
          <w:rFonts w:ascii="Georgia" w:hAnsi="Georgia" w:cs="Times New Roman"/>
          <w:color w:val="000000"/>
        </w:rPr>
        <w:t xml:space="preserve"> is the </w:t>
      </w:r>
      <w:r w:rsidR="004014BB">
        <w:rPr>
          <w:rFonts w:ascii="Georgia" w:hAnsi="Georgia" w:cs="Times New Roman"/>
          <w:color w:val="000000"/>
        </w:rPr>
        <w:t xml:space="preserve">most sacred of all property.”  </w:t>
      </w:r>
    </w:p>
    <w:p w14:paraId="5FAC4070" w14:textId="77777777" w:rsidR="00A526B5" w:rsidRDefault="00A526B5" w:rsidP="007C5FCD">
      <w:pPr>
        <w:spacing w:line="360" w:lineRule="atLeast"/>
        <w:jc w:val="both"/>
        <w:textAlignment w:val="baseline"/>
        <w:rPr>
          <w:rFonts w:ascii="Georgia" w:hAnsi="Georgia" w:cs="Times New Roman"/>
          <w:color w:val="000000"/>
        </w:rPr>
      </w:pPr>
    </w:p>
    <w:p w14:paraId="6E30F2B5" w14:textId="77777777" w:rsidR="00A526B5" w:rsidRDefault="00A526B5" w:rsidP="007C5FCD">
      <w:pPr>
        <w:spacing w:line="360" w:lineRule="atLeast"/>
        <w:jc w:val="both"/>
        <w:textAlignment w:val="baseline"/>
        <w:rPr>
          <w:rFonts w:ascii="Georgia" w:hAnsi="Georgia" w:cs="Times New Roman"/>
          <w:color w:val="000000"/>
        </w:rPr>
      </w:pPr>
    </w:p>
    <w:p w14:paraId="66DC0AC7" w14:textId="77777777" w:rsidR="00A526B5" w:rsidRPr="007C5FCD" w:rsidRDefault="00A526B5" w:rsidP="007C5FCD">
      <w:pPr>
        <w:spacing w:line="360" w:lineRule="atLeast"/>
        <w:jc w:val="both"/>
        <w:textAlignment w:val="baseline"/>
        <w:rPr>
          <w:rFonts w:ascii="Georgia" w:hAnsi="Georgia" w:cs="Times New Roman"/>
          <w:color w:val="000000"/>
        </w:rPr>
      </w:pPr>
    </w:p>
    <w:p w14:paraId="22966C68" w14:textId="77777777" w:rsidR="007C5FCD" w:rsidRDefault="007C5FCD" w:rsidP="007C5FCD">
      <w:bookmarkStart w:id="4" w:name="SH2f"/>
      <w:bookmarkEnd w:id="4"/>
    </w:p>
    <w:sectPr w:rsidR="007C5FCD" w:rsidSect="00C10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0D5E"/>
    <w:multiLevelType w:val="hybridMultilevel"/>
    <w:tmpl w:val="7F520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7200A"/>
    <w:multiLevelType w:val="hybridMultilevel"/>
    <w:tmpl w:val="C42C7DAA"/>
    <w:lvl w:ilvl="0" w:tplc="EC2AAC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83D45"/>
    <w:multiLevelType w:val="hybridMultilevel"/>
    <w:tmpl w:val="6B44788C"/>
    <w:lvl w:ilvl="0" w:tplc="69DC8B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E5079"/>
    <w:multiLevelType w:val="hybridMultilevel"/>
    <w:tmpl w:val="F29A8BC8"/>
    <w:lvl w:ilvl="0" w:tplc="A914CD70">
      <w:start w:val="1"/>
      <w:numFmt w:val="upperLetter"/>
      <w:lvlText w:val="%1."/>
      <w:lvlJc w:val="left"/>
      <w:pPr>
        <w:ind w:left="720" w:hanging="360"/>
      </w:pPr>
      <w:rPr>
        <w:rFonts w:eastAsiaTheme="minorHAns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1391A"/>
    <w:multiLevelType w:val="hybridMultilevel"/>
    <w:tmpl w:val="4C748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C2079"/>
    <w:multiLevelType w:val="hybridMultilevel"/>
    <w:tmpl w:val="99D4F81C"/>
    <w:lvl w:ilvl="0" w:tplc="6B6A40C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36E9F"/>
    <w:multiLevelType w:val="hybridMultilevel"/>
    <w:tmpl w:val="4006A5B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4C"/>
    <w:rsid w:val="000D34EA"/>
    <w:rsid w:val="00244D14"/>
    <w:rsid w:val="004014BB"/>
    <w:rsid w:val="00614E44"/>
    <w:rsid w:val="007C5FCD"/>
    <w:rsid w:val="007E6815"/>
    <w:rsid w:val="009D624C"/>
    <w:rsid w:val="00A2754C"/>
    <w:rsid w:val="00A524D3"/>
    <w:rsid w:val="00A526B5"/>
    <w:rsid w:val="00A746A3"/>
    <w:rsid w:val="00C1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CC8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7C5FC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4C"/>
    <w:pPr>
      <w:ind w:left="720"/>
      <w:contextualSpacing/>
    </w:pPr>
  </w:style>
  <w:style w:type="character" w:customStyle="1" w:styleId="Heading3Char">
    <w:name w:val="Heading 3 Char"/>
    <w:basedOn w:val="DefaultParagraphFont"/>
    <w:link w:val="Heading3"/>
    <w:uiPriority w:val="9"/>
    <w:rsid w:val="007C5FCD"/>
    <w:rPr>
      <w:rFonts w:ascii="Times New Roman" w:hAnsi="Times New Roman" w:cs="Times New Roman"/>
      <w:b/>
      <w:bCs/>
      <w:sz w:val="27"/>
      <w:szCs w:val="27"/>
    </w:rPr>
  </w:style>
  <w:style w:type="paragraph" w:styleId="NormalWeb">
    <w:name w:val="Normal (Web)"/>
    <w:basedOn w:val="Normal"/>
    <w:uiPriority w:val="99"/>
    <w:semiHidden/>
    <w:unhideWhenUsed/>
    <w:rsid w:val="007C5FCD"/>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C5FCD"/>
    <w:rPr>
      <w:i/>
      <w:iCs/>
    </w:rPr>
  </w:style>
  <w:style w:type="character" w:customStyle="1" w:styleId="apple-converted-space">
    <w:name w:val="apple-converted-space"/>
    <w:basedOn w:val="DefaultParagraphFont"/>
    <w:rsid w:val="007C5FCD"/>
  </w:style>
  <w:style w:type="character" w:styleId="Hyperlink">
    <w:name w:val="Hyperlink"/>
    <w:basedOn w:val="DefaultParagraphFont"/>
    <w:uiPriority w:val="99"/>
    <w:semiHidden/>
    <w:unhideWhenUsed/>
    <w:rsid w:val="007C5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1165</Words>
  <Characters>6645</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Liberalism</vt:lpstr>
      <vt:lpstr>        </vt:lpstr>
      <vt:lpstr>        What is Liberalism?</vt:lpstr>
      <vt:lpstr>        Republicanism</vt:lpstr>
      <vt:lpstr>        What is Republicanism?</vt:lpstr>
      <vt:lpstr>        </vt:lpstr>
      <vt:lpstr>        C. Conservatism</vt:lpstr>
      <vt:lpstr>        </vt:lpstr>
      <vt:lpstr>        </vt:lpstr>
      <vt:lpstr>        D. Toleration</vt:lpstr>
      <vt:lpstr>        </vt:lpstr>
    </vt:vector>
  </TitlesOfParts>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2016-09-06T13:10:00Z</cp:lastPrinted>
  <dcterms:created xsi:type="dcterms:W3CDTF">2016-09-05T15:46:00Z</dcterms:created>
  <dcterms:modified xsi:type="dcterms:W3CDTF">2016-09-06T13:11:00Z</dcterms:modified>
</cp:coreProperties>
</file>