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100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6"/>
        <w:tblGridChange w:id="0">
          <w:tblGrid>
            <w:gridCol w:w="10006"/>
          </w:tblGrid>
        </w:tblGridChange>
      </w:tblGrid>
      <w:tr>
        <w:trPr>
          <w:cantSplit w:val="0"/>
          <w:tblHeader w:val="0"/>
        </w:trPr>
        <w:tc>
          <w:tcPr>
            <w:shd w:fill="a6a6a6" w:val="clear"/>
          </w:tcPr>
          <w:p w:rsidR="00000000" w:rsidDel="00000000" w:rsidP="00000000" w:rsidRDefault="00000000" w:rsidRPr="00000000" w14:paraId="00000002">
            <w:pPr>
              <w:widowControl w:val="0"/>
              <w:numPr>
                <w:ilvl w:val="0"/>
                <w:numId w:val="2"/>
              </w:numP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GENERAL</w:t>
            </w:r>
            <w:r w:rsidDel="00000000" w:rsidR="00000000" w:rsidRPr="00000000">
              <w:rPr>
                <w:rtl w:val="0"/>
              </w:rPr>
            </w:r>
          </w:p>
        </w:tc>
      </w:tr>
    </w:tbl>
    <w:p w:rsidR="00000000" w:rsidDel="00000000" w:rsidP="00000000" w:rsidRDefault="00000000" w:rsidRPr="00000000" w14:paraId="00000003">
      <w:pPr>
        <w:widowControl w:val="0"/>
        <w:ind w:left="0" w:hanging="2"/>
        <w:jc w:val="both"/>
        <w:rPr>
          <w:rFonts w:ascii="Arial" w:cs="Arial" w:eastAsia="Arial" w:hAnsi="Arial"/>
          <w:sz w:val="20"/>
          <w:szCs w:val="20"/>
        </w:rPr>
      </w:pPr>
      <w:r w:rsidDel="00000000" w:rsidR="00000000" w:rsidRPr="00000000">
        <w:rPr>
          <w:rtl w:val="0"/>
        </w:rPr>
      </w:r>
    </w:p>
    <w:tbl>
      <w:tblPr>
        <w:tblStyle w:val="Table2"/>
        <w:tblW w:w="100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6935"/>
        <w:tblGridChange w:id="0">
          <w:tblGrid>
            <w:gridCol w:w="3122"/>
            <w:gridCol w:w="6935"/>
          </w:tblGrid>
        </w:tblGridChange>
      </w:tblGrid>
      <w:tr>
        <w:trPr>
          <w:cantSplit w:val="0"/>
          <w:trHeight w:val="451" w:hRule="atLeast"/>
          <w:tblHeader w:val="0"/>
        </w:trPr>
        <w:tc>
          <w:tcPr>
            <w:shd w:fill="a6a6a6"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Fonts w:ascii="Arial" w:cs="Arial" w:eastAsia="Arial" w:hAnsi="Arial"/>
                <w:color w:val="000000"/>
                <w:sz w:val="20"/>
                <w:szCs w:val="20"/>
                <w:rtl w:val="0"/>
              </w:rPr>
              <w:t xml:space="preserve">: </w:t>
            </w:r>
          </w:p>
        </w:tc>
        <w:tc>
          <w:tcPr>
            <w:shd w:fill="ffffff" w:val="cle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07/05/2023</w:t>
            </w:r>
          </w:p>
        </w:tc>
      </w:tr>
      <w:tr>
        <w:trPr>
          <w:cantSplit w:val="0"/>
          <w:trHeight w:val="560" w:hRule="atLeast"/>
          <w:tblHeader w:val="0"/>
        </w:trPr>
        <w:tc>
          <w:tcPr>
            <w:shd w:fill="a6a6a6"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Programa de formación:</w:t>
            </w:r>
          </w:p>
        </w:tc>
        <w:tc>
          <w:tcPr>
            <w:shd w:fill="ffffff"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Análisis y Desarrollo de Software </w:t>
            </w:r>
            <w:r w:rsidDel="00000000" w:rsidR="00000000" w:rsidRPr="00000000">
              <w:rPr>
                <w:rtl w:val="0"/>
              </w:rPr>
            </w:r>
          </w:p>
        </w:tc>
      </w:tr>
      <w:tr>
        <w:trPr>
          <w:cantSplit w:val="0"/>
          <w:trHeight w:val="441" w:hRule="atLeast"/>
          <w:tblHeader w:val="0"/>
        </w:trPr>
        <w:tc>
          <w:tcPr>
            <w:shd w:fill="a6a6a6"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 De ficha:</w:t>
            </w:r>
          </w:p>
        </w:tc>
        <w:tc>
          <w:tcPr>
            <w:shd w:fill="ffffff"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2694679</w:t>
            </w:r>
            <w:r w:rsidDel="00000000" w:rsidR="00000000" w:rsidRPr="00000000">
              <w:rPr>
                <w:rtl w:val="0"/>
              </w:rPr>
            </w:r>
          </w:p>
        </w:tc>
      </w:tr>
      <w:tr>
        <w:trPr>
          <w:cantSplit w:val="0"/>
          <w:trHeight w:val="515" w:hRule="atLeast"/>
          <w:tblHeader w:val="0"/>
        </w:trPr>
        <w:tc>
          <w:tcPr>
            <w:shd w:fill="a6a6a6"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Título de la propuesta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Software routine express </w:t>
            </w:r>
            <w:r w:rsidDel="00000000" w:rsidR="00000000" w:rsidRPr="00000000">
              <w:rPr>
                <w:rtl w:val="0"/>
              </w:rPr>
            </w:r>
          </w:p>
        </w:tc>
      </w:tr>
      <w:tr>
        <w:trPr>
          <w:cantSplit w:val="0"/>
          <w:trHeight w:val="255" w:hRule="atLeast"/>
          <w:tblHeader w:val="0"/>
        </w:trPr>
        <w:tc>
          <w:tcPr>
            <w:gridSpan w:val="2"/>
            <w:shd w:fill="a6a6a6"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shd w:fill="d9d9d9" w:val="clear"/>
              </w:rPr>
            </w:pPr>
            <w:r w:rsidDel="00000000" w:rsidR="00000000" w:rsidRPr="00000000">
              <w:rPr>
                <w:rFonts w:ascii="Arial" w:cs="Arial" w:eastAsia="Arial" w:hAnsi="Arial"/>
                <w:b w:val="1"/>
                <w:color w:val="000000"/>
                <w:sz w:val="20"/>
                <w:szCs w:val="20"/>
                <w:rtl w:val="0"/>
              </w:rPr>
              <w:t xml:space="preserve">INTEGRANTES DEL PROYECTO  (MÀXIMO </w:t>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color w:val="000000"/>
                <w:sz w:val="20"/>
                <w:szCs w:val="20"/>
                <w:rtl w:val="0"/>
              </w:rPr>
              <w:t xml:space="preserve"> APRENDICES)</w:t>
            </w:r>
            <w:r w:rsidDel="00000000" w:rsidR="00000000" w:rsidRPr="00000000">
              <w:rPr>
                <w:rtl w:val="0"/>
              </w:rPr>
            </w:r>
          </w:p>
        </w:tc>
      </w:tr>
      <w:tr>
        <w:trPr>
          <w:cantSplit w:val="0"/>
          <w:trHeight w:val="8640" w:hRule="atLeast"/>
          <w:tblHeader w:val="0"/>
        </w:trPr>
        <w:tc>
          <w:tcPr>
            <w:gridSpan w:val="2"/>
            <w:vAlign w:val="center"/>
          </w:tcPr>
          <w:p w:rsidR="00000000" w:rsidDel="00000000" w:rsidP="00000000" w:rsidRDefault="00000000" w:rsidRPr="00000000" w14:paraId="0000000E">
            <w:pPr>
              <w:ind w:left="0" w:hanging="2"/>
              <w:rPr>
                <w:rFonts w:ascii="Arial" w:cs="Arial" w:eastAsia="Arial" w:hAnsi="Arial"/>
                <w:sz w:val="20"/>
                <w:szCs w:val="20"/>
              </w:rPr>
            </w:pPr>
            <w:r w:rsidDel="00000000" w:rsidR="00000000" w:rsidRPr="00000000">
              <w:rPr>
                <w:rtl w:val="0"/>
              </w:rPr>
            </w:r>
          </w:p>
          <w:tbl>
            <w:tblPr>
              <w:tblStyle w:val="Table3"/>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0F">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0">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Karen Yulieth espinosa arias </w:t>
                  </w:r>
                </w:p>
              </w:tc>
            </w:tr>
            <w:tr>
              <w:trPr>
                <w:cantSplit w:val="1"/>
                <w:trHeight w:val="315" w:hRule="atLeast"/>
                <w:tblHeader w:val="0"/>
              </w:trPr>
              <w:tc>
                <w:tcPr>
                  <w:shd w:fill="a6a6a6" w:val="clear"/>
                  <w:vAlign w:val="center"/>
                </w:tcPr>
                <w:p w:rsidR="00000000" w:rsidDel="00000000" w:rsidP="00000000" w:rsidRDefault="00000000" w:rsidRPr="00000000" w14:paraId="00000011">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2">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1077722806</w:t>
                  </w:r>
                </w:p>
              </w:tc>
            </w:tr>
            <w:tr>
              <w:trPr>
                <w:cantSplit w:val="1"/>
                <w:trHeight w:val="315" w:hRule="atLeast"/>
                <w:tblHeader w:val="0"/>
              </w:trPr>
              <w:tc>
                <w:tcPr>
                  <w:shd w:fill="a6a6a6" w:val="clear"/>
                  <w:vAlign w:val="center"/>
                </w:tcPr>
                <w:p w:rsidR="00000000" w:rsidDel="00000000" w:rsidP="00000000" w:rsidRDefault="00000000" w:rsidRPr="00000000" w14:paraId="00000013">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14">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color w:val="0000ff"/>
                        <w:sz w:val="20"/>
                        <w:szCs w:val="20"/>
                        <w:u w:val="single"/>
                        <w:vertAlign w:val="baseline"/>
                        <w:rtl w:val="0"/>
                      </w:rPr>
                      <w:t xml:space="preserve">espinosaariask@gmail.com</w:t>
                    </w:r>
                  </w:hyperlink>
                  <w:r w:rsidDel="00000000" w:rsidR="00000000" w:rsidRPr="00000000">
                    <w:rPr>
                      <w:rtl w:val="0"/>
                    </w:rPr>
                  </w:r>
                </w:p>
              </w:tc>
            </w:tr>
          </w:tbl>
          <w:p w:rsidR="00000000" w:rsidDel="00000000" w:rsidP="00000000" w:rsidRDefault="00000000" w:rsidRPr="00000000" w14:paraId="00000015">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ind w:left="0" w:hanging="2"/>
              <w:rPr>
                <w:rFonts w:ascii="Arial" w:cs="Arial" w:eastAsia="Arial" w:hAnsi="Arial"/>
                <w:sz w:val="20"/>
                <w:szCs w:val="20"/>
              </w:rPr>
            </w:pPr>
            <w:r w:rsidDel="00000000" w:rsidR="00000000" w:rsidRPr="00000000">
              <w:rPr>
                <w:rtl w:val="0"/>
              </w:rPr>
            </w:r>
          </w:p>
          <w:tbl>
            <w:tblPr>
              <w:tblStyle w:val="Table4"/>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7">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8">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Jhon</w:t>
                  </w:r>
                  <w:r w:rsidDel="00000000" w:rsidR="00000000" w:rsidRPr="00000000">
                    <w:rPr>
                      <w:rFonts w:ascii="Arial" w:cs="Arial" w:eastAsia="Arial" w:hAnsi="Arial"/>
                      <w:sz w:val="20"/>
                      <w:szCs w:val="20"/>
                      <w:rtl w:val="0"/>
                    </w:rPr>
                    <w:t xml:space="preserve"> Alexander corredor medina </w:t>
                  </w:r>
                </w:p>
              </w:tc>
            </w:tr>
            <w:tr>
              <w:trPr>
                <w:cantSplit w:val="1"/>
                <w:trHeight w:val="315" w:hRule="atLeast"/>
                <w:tblHeader w:val="0"/>
              </w:trPr>
              <w:tc>
                <w:tcPr>
                  <w:shd w:fill="a6a6a6" w:val="clear"/>
                  <w:vAlign w:val="center"/>
                </w:tcPr>
                <w:p w:rsidR="00000000" w:rsidDel="00000000" w:rsidP="00000000" w:rsidRDefault="00000000" w:rsidRPr="00000000" w14:paraId="00000019">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A">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1081398776</w:t>
                  </w:r>
                </w:p>
              </w:tc>
            </w:tr>
            <w:tr>
              <w:trPr>
                <w:cantSplit w:val="1"/>
                <w:trHeight w:val="315" w:hRule="atLeast"/>
                <w:tblHeader w:val="0"/>
              </w:trPr>
              <w:tc>
                <w:tcPr>
                  <w:shd w:fill="a6a6a6" w:val="clear"/>
                  <w:vAlign w:val="center"/>
                </w:tcPr>
                <w:p w:rsidR="00000000" w:rsidDel="00000000" w:rsidP="00000000" w:rsidRDefault="00000000" w:rsidRPr="00000000" w14:paraId="0000001B">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1C">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0000ff"/>
                        <w:sz w:val="20"/>
                        <w:szCs w:val="20"/>
                        <w:u w:val="single"/>
                        <w:vertAlign w:val="baseline"/>
                        <w:rtl w:val="0"/>
                      </w:rPr>
                      <w:t xml:space="preserve">jhoncorredormedina29@gmail.com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1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ind w:left="0" w:hanging="2"/>
              <w:rPr>
                <w:rFonts w:ascii="Arial" w:cs="Arial" w:eastAsia="Arial" w:hAnsi="Arial"/>
                <w:sz w:val="20"/>
                <w:szCs w:val="20"/>
              </w:rPr>
            </w:pPr>
            <w:r w:rsidDel="00000000" w:rsidR="00000000" w:rsidRPr="00000000">
              <w:rPr>
                <w:rtl w:val="0"/>
              </w:rPr>
            </w:r>
          </w:p>
          <w:tbl>
            <w:tblPr>
              <w:tblStyle w:val="Table5"/>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F">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20">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Carlos andres Pantoja Jaramillo </w:t>
                  </w:r>
                </w:p>
              </w:tc>
            </w:tr>
            <w:tr>
              <w:trPr>
                <w:cantSplit w:val="1"/>
                <w:trHeight w:val="315" w:hRule="atLeast"/>
                <w:tblHeader w:val="0"/>
              </w:trPr>
              <w:tc>
                <w:tcPr>
                  <w:shd w:fill="a6a6a6" w:val="clear"/>
                  <w:vAlign w:val="center"/>
                </w:tcPr>
                <w:p w:rsidR="00000000" w:rsidDel="00000000" w:rsidP="00000000" w:rsidRDefault="00000000" w:rsidRPr="00000000" w14:paraId="00000021">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22">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1077225015</w:t>
                  </w:r>
                </w:p>
              </w:tc>
            </w:tr>
            <w:tr>
              <w:trPr>
                <w:cantSplit w:val="1"/>
                <w:trHeight w:val="315" w:hRule="atLeast"/>
                <w:tblHeader w:val="0"/>
              </w:trPr>
              <w:tc>
                <w:tcPr>
                  <w:shd w:fill="a6a6a6" w:val="clear"/>
                  <w:vAlign w:val="center"/>
                </w:tcPr>
                <w:p w:rsidR="00000000" w:rsidDel="00000000" w:rsidP="00000000" w:rsidRDefault="00000000" w:rsidRPr="00000000" w14:paraId="00000023">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4">
                  <w:pPr>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ff"/>
                        <w:sz w:val="20"/>
                        <w:szCs w:val="20"/>
                        <w:u w:val="single"/>
                        <w:vertAlign w:val="baseline"/>
                        <w:rtl w:val="0"/>
                      </w:rPr>
                      <w:t xml:space="preserve">carlosandrespantojajaramillo@gmail.com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25">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0"/>
                <w:szCs w:val="20"/>
              </w:rPr>
            </w:pPr>
            <w:r w:rsidDel="00000000" w:rsidR="00000000" w:rsidRPr="00000000">
              <w:rPr>
                <w:rtl w:val="0"/>
              </w:rPr>
            </w:r>
          </w:p>
          <w:tbl>
            <w:tblPr>
              <w:tblStyle w:val="Table6"/>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27">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Aprendiz </w:t>
                  </w:r>
                </w:p>
              </w:tc>
              <w:tc>
                <w:tcPr>
                  <w:vAlign w:val="center"/>
                </w:tcPr>
                <w:p w:rsidR="00000000" w:rsidDel="00000000" w:rsidP="00000000" w:rsidRDefault="00000000" w:rsidRPr="00000000" w14:paraId="00000028">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Heyder Santiago Rodríguez Galvi</w:t>
                  </w:r>
                  <w:r w:rsidDel="00000000" w:rsidR="00000000" w:rsidRPr="00000000">
                    <w:rPr>
                      <w:rFonts w:ascii="Arial" w:cs="Arial" w:eastAsia="Arial" w:hAnsi="Arial"/>
                      <w:sz w:val="20"/>
                      <w:szCs w:val="20"/>
                      <w:rtl w:val="0"/>
                    </w:rPr>
                    <w:t xml:space="preserve">z</w:t>
                  </w:r>
                  <w:r w:rsidDel="00000000" w:rsidR="00000000" w:rsidRPr="00000000">
                    <w:rPr>
                      <w:rtl w:val="0"/>
                    </w:rPr>
                  </w:r>
                </w:p>
              </w:tc>
            </w:tr>
            <w:tr>
              <w:trPr>
                <w:cantSplit w:val="1"/>
                <w:trHeight w:val="315" w:hRule="atLeast"/>
                <w:tblHeader w:val="0"/>
              </w:trPr>
              <w:tc>
                <w:tcPr>
                  <w:shd w:fill="a6a6a6" w:val="clear"/>
                  <w:vAlign w:val="center"/>
                </w:tcPr>
                <w:p w:rsidR="00000000" w:rsidDel="00000000" w:rsidP="00000000" w:rsidRDefault="00000000" w:rsidRPr="00000000" w14:paraId="00000029">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Identificación</w:t>
                  </w:r>
                </w:p>
              </w:tc>
              <w:tc>
                <w:tcPr>
                  <w:vAlign w:val="center"/>
                </w:tcPr>
                <w:p w:rsidR="00000000" w:rsidDel="00000000" w:rsidP="00000000" w:rsidRDefault="00000000" w:rsidRPr="00000000" w14:paraId="0000002A">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11298446446</w:t>
                  </w:r>
                </w:p>
              </w:tc>
            </w:tr>
            <w:tr>
              <w:trPr>
                <w:cantSplit w:val="1"/>
                <w:trHeight w:val="315" w:hRule="atLeast"/>
                <w:tblHeader w:val="0"/>
              </w:trPr>
              <w:tc>
                <w:tcPr>
                  <w:shd w:fill="a6a6a6" w:val="clear"/>
                  <w:vAlign w:val="center"/>
                </w:tcPr>
                <w:p w:rsidR="00000000" w:rsidDel="00000000" w:rsidP="00000000" w:rsidRDefault="00000000" w:rsidRPr="00000000" w14:paraId="0000002B">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w:t>
                  </w:r>
                </w:p>
              </w:tc>
              <w:tc>
                <w:tcPr>
                  <w:vAlign w:val="center"/>
                </w:tcPr>
                <w:p w:rsidR="00000000" w:rsidDel="00000000" w:rsidP="00000000" w:rsidRDefault="00000000" w:rsidRPr="00000000" w14:paraId="0000002C">
                  <w:pPr>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hyperlink r:id="rId10">
                    <w:r w:rsidDel="00000000" w:rsidR="00000000" w:rsidRPr="00000000">
                      <w:rPr>
                        <w:rFonts w:ascii="Arial" w:cs="Arial" w:eastAsia="Arial" w:hAnsi="Arial"/>
                        <w:color w:val="0000ff"/>
                        <w:sz w:val="20"/>
                        <w:szCs w:val="20"/>
                        <w:u w:val="single"/>
                        <w:vertAlign w:val="baseline"/>
                        <w:rtl w:val="0"/>
                      </w:rPr>
                      <w:t xml:space="preserve">Rodriguezsanti95@gmail.com</w:t>
                    </w:r>
                  </w:hyperlink>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30">
      <w:pPr>
        <w:ind w:left="0" w:hanging="2"/>
        <w:rPr>
          <w:rFonts w:ascii="Arial" w:cs="Arial" w:eastAsia="Arial" w:hAnsi="Arial"/>
          <w:sz w:val="20"/>
          <w:szCs w:val="20"/>
        </w:rPr>
      </w:pPr>
      <w:r w:rsidDel="00000000" w:rsidR="00000000" w:rsidRPr="00000000">
        <w:rPr>
          <w:rtl w:val="0"/>
        </w:rPr>
      </w:r>
    </w:p>
    <w:tbl>
      <w:tblPr>
        <w:tblStyle w:val="Table7"/>
        <w:tblW w:w="9993.0" w:type="dxa"/>
        <w:jc w:val="center"/>
        <w:tblBorders>
          <w:top w:color="8496b0" w:space="0" w:sz="4" w:val="single"/>
          <w:left w:color="8496b0" w:space="0" w:sz="4" w:val="single"/>
          <w:bottom w:color="8496b0" w:space="0" w:sz="4" w:val="single"/>
          <w:right w:color="8496b0" w:space="0" w:sz="4" w:val="single"/>
          <w:insideH w:color="8496b0" w:space="0" w:sz="4" w:val="single"/>
          <w:insideV w:color="8496b0" w:space="0" w:sz="4" w:val="single"/>
        </w:tblBorders>
        <w:tblLayout w:type="fixed"/>
        <w:tblLook w:val="0000"/>
      </w:tblPr>
      <w:tblGrid>
        <w:gridCol w:w="9993"/>
        <w:tblGridChange w:id="0">
          <w:tblGrid>
            <w:gridCol w:w="9993"/>
          </w:tblGrid>
        </w:tblGridChange>
      </w:tblGrid>
      <w:tr>
        <w:trPr>
          <w:cantSplit w:val="0"/>
          <w:trHeight w:val="348" w:hRule="atLeast"/>
          <w:tblHeader w:val="0"/>
        </w:trPr>
        <w:tc>
          <w:tcPr>
            <w:shd w:fill="a6a6a6" w:val="clear"/>
            <w:vAlign w:val="center"/>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DATOS ESPECÍFICOS DEL PROYECTO</w:t>
            </w:r>
          </w:p>
        </w:tc>
      </w:tr>
    </w:tbl>
    <w:p w:rsidR="00000000" w:rsidDel="00000000" w:rsidP="00000000" w:rsidRDefault="00000000" w:rsidRPr="00000000" w14:paraId="00000032">
      <w:pPr>
        <w:ind w:left="0" w:hanging="2"/>
        <w:rPr>
          <w:rFonts w:ascii="Arial" w:cs="Arial" w:eastAsia="Arial" w:hAnsi="Arial"/>
          <w:sz w:val="20"/>
          <w:szCs w:val="20"/>
        </w:rPr>
      </w:pPr>
      <w:r w:rsidDel="00000000" w:rsidR="00000000" w:rsidRPr="00000000">
        <w:rPr>
          <w:rtl w:val="0"/>
        </w:rPr>
      </w:r>
    </w:p>
    <w:tbl>
      <w:tblPr>
        <w:tblStyle w:val="Table8"/>
        <w:tblW w:w="98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7"/>
        <w:tblGridChange w:id="0">
          <w:tblGrid>
            <w:gridCol w:w="9827"/>
          </w:tblGrid>
        </w:tblGridChange>
      </w:tblGrid>
      <w:tr>
        <w:trPr>
          <w:cantSplit w:val="0"/>
          <w:trHeight w:val="348" w:hRule="atLeast"/>
          <w:tblHeader w:val="0"/>
        </w:trPr>
        <w:tc>
          <w:tcPr>
            <w:shd w:fill="a6a6a6" w:val="clear"/>
            <w:vAlign w:val="center"/>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RESUMEN</w:t>
            </w:r>
          </w:p>
        </w:tc>
      </w:tr>
      <w:tr>
        <w:trPr>
          <w:cantSplit w:val="0"/>
          <w:trHeight w:val="348" w:hRule="atLeast"/>
          <w:tblHeader w:val="0"/>
        </w:trPr>
        <w:tc>
          <w:tcPr>
            <w:shd w:fill="auto" w:val="clear"/>
            <w:vAlign w:val="center"/>
          </w:tcPr>
          <w:p w:rsidR="00000000" w:rsidDel="00000000" w:rsidP="00000000" w:rsidRDefault="00000000" w:rsidRPr="00000000" w14:paraId="00000034">
            <w:pPr>
              <w:spacing w:lin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La importancia de la administración del tiempo en la vida cotidiana y laboral, así como de las consecuencias negativas que puede tener un mal uso del tiempo. Se mencionan algunas opiniones de expertos y se hace referencia a algunas aplicaciones de software de gestión del tiempo. Finalmente, se presenta el objetivo general y los objetivos específicos de diseñar y desarrollar un software que permita al usuario administrar su rutina diaria de manera más eficiente. El software propuesto, llamado Routine Express, tiene una interfaz intuitiva, utiliza inteligencia artificial para crear un calendario automático, cuenta con un sistema de notificación eficiente y se sincroniza entre dispositivos. Los objetivos específicos incluyen analizar las funciones del software, diseñar la propuesta, desarrollar el software y evaluarlo.</w:t>
            </w:r>
            <w:r w:rsidDel="00000000" w:rsidR="00000000" w:rsidRPr="00000000">
              <w:rPr>
                <w:rtl w:val="0"/>
              </w:rPr>
            </w:r>
          </w:p>
        </w:tc>
      </w:tr>
      <w:tr>
        <w:trPr>
          <w:cantSplit w:val="0"/>
          <w:trHeight w:val="348" w:hRule="atLeast"/>
          <w:tblHeader w:val="0"/>
        </w:trPr>
        <w:tc>
          <w:tcPr>
            <w:shd w:fill="a6a6a6" w:val="clear"/>
            <w:vAlign w:val="center"/>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PLANTEAMIENTO DEL PROBLEMA</w:t>
            </w:r>
          </w:p>
        </w:tc>
      </w:tr>
      <w:tr>
        <w:trPr>
          <w:cantSplit w:val="0"/>
          <w:trHeight w:val="781" w:hRule="atLeast"/>
          <w:tblHeader w:val="0"/>
        </w:trPr>
        <w:tc>
          <w:tcPr>
            <w:tcBorders>
              <w:bottom w:color="000000" w:space="0" w:sz="4" w:val="single"/>
            </w:tcBorders>
            <w:vAlign w:val="center"/>
          </w:tcPr>
          <w:p w:rsidR="00000000" w:rsidDel="00000000" w:rsidP="00000000" w:rsidRDefault="00000000" w:rsidRPr="00000000" w14:paraId="00000036">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el principal problema de  las personas es no administran bien su tiempo</w:t>
            </w:r>
          </w:p>
          <w:p w:rsidR="00000000" w:rsidDel="00000000" w:rsidP="00000000" w:rsidRDefault="00000000" w:rsidRPr="00000000" w14:paraId="00000037">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Según el periódico el tiempo (Rodríguez, 2022) dice “el 80% de las personas tienen un mal uso de su tiempo , esto puede afectar la salud mental y no tener un buen balance en la vida laboral y personal” es cierto ya que a veces utilizamos nuestro tiempo en cosas innecesarias.</w:t>
            </w:r>
          </w:p>
          <w:p w:rsidR="00000000" w:rsidDel="00000000" w:rsidP="00000000" w:rsidRDefault="00000000" w:rsidRPr="00000000" w14:paraId="00000039">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El periódico el país (Angulo, 2000) el psicólogo mihaly </w:t>
            </w:r>
            <w:r w:rsidDel="00000000" w:rsidR="00000000" w:rsidRPr="00000000">
              <w:rPr>
                <w:rFonts w:ascii="Arial" w:cs="Arial" w:eastAsia="Arial" w:hAnsi="Arial"/>
                <w:sz w:val="20"/>
                <w:szCs w:val="20"/>
                <w:rtl w:val="0"/>
              </w:rPr>
              <w:t xml:space="preserve">csiksentmihaly</w:t>
            </w:r>
            <w:r w:rsidDel="00000000" w:rsidR="00000000" w:rsidRPr="00000000">
              <w:rPr>
                <w:rFonts w:ascii="Arial" w:cs="Arial" w:eastAsia="Arial" w:hAnsi="Arial"/>
                <w:sz w:val="20"/>
                <w:szCs w:val="20"/>
                <w:rtl w:val="0"/>
              </w:rPr>
              <w:t xml:space="preserve"> dice que “el mal uso del tiempo libre provoca angustia y depresión” ya que a veces tenemos malos momentos y nos quedamos ay y no seguimos con nuestro dia y las otras actividades que tengamos.</w:t>
            </w:r>
          </w:p>
          <w:p w:rsidR="00000000" w:rsidDel="00000000" w:rsidP="00000000" w:rsidRDefault="00000000" w:rsidRPr="00000000" w14:paraId="0000003B">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Según National geographic (H. Rodríguez, 2023) la profesora </w:t>
            </w:r>
            <w:r w:rsidDel="00000000" w:rsidR="00000000" w:rsidRPr="00000000">
              <w:rPr>
                <w:rFonts w:ascii="Arial" w:cs="Arial" w:eastAsia="Arial" w:hAnsi="Arial"/>
                <w:sz w:val="20"/>
                <w:szCs w:val="20"/>
                <w:rtl w:val="0"/>
              </w:rPr>
              <w:t xml:space="preserve">marissa</w:t>
            </w:r>
            <w:r w:rsidDel="00000000" w:rsidR="00000000" w:rsidRPr="00000000">
              <w:rPr>
                <w:rFonts w:ascii="Arial" w:cs="Arial" w:eastAsia="Arial" w:hAnsi="Arial"/>
                <w:sz w:val="20"/>
                <w:szCs w:val="20"/>
                <w:rtl w:val="0"/>
              </w:rPr>
              <w:t xml:space="preserve"> sharif nos cuenta “el tiempo es el bien más preciado, una queja muy común de la gente en nuestros días es la de estar demasiado ocupado y necesitar más tiempo” una mala distribución del tiempo nos da problemas en no poder hacer todas las actividades necesarias para ese dia.</w:t>
            </w:r>
          </w:p>
          <w:p w:rsidR="00000000" w:rsidDel="00000000" w:rsidP="00000000" w:rsidRDefault="00000000" w:rsidRPr="00000000" w14:paraId="0000003D">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La gestión informática (De Gestión Informática, 2019) cesar sobrino Espinoza dice que “en la actualidad es muy común quejarnos por la falta del tiempo, vivimos en un mundo tan acelerado que ha hecho que el tiempo se haya convertido en un recurso escaso, no obstante, paradójicamente, ser el activo más democrático y valioso que existe” si hay recursos escasos pero nosotros mismo lo  hemos provocado al no administrar nuestros deberes.</w:t>
            </w:r>
          </w:p>
          <w:p w:rsidR="00000000" w:rsidDel="00000000" w:rsidP="00000000" w:rsidRDefault="00000000" w:rsidRPr="00000000" w14:paraId="0000003F">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¿Será que software routine express podrá mejorar la administración del tiempo? </w:t>
            </w:r>
          </w:p>
          <w:p w:rsidR="00000000" w:rsidDel="00000000" w:rsidP="00000000" w:rsidRDefault="00000000" w:rsidRPr="00000000" w14:paraId="00000041">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widowControl w:val="0"/>
              <w:ind w:left="0" w:hanging="2"/>
              <w:rPr>
                <w:rFonts w:ascii="Arial" w:cs="Arial" w:eastAsia="Arial" w:hAnsi="Arial"/>
                <w:sz w:val="20"/>
                <w:szCs w:val="20"/>
              </w:rPr>
            </w:pPr>
            <w:r w:rsidDel="00000000" w:rsidR="00000000" w:rsidRPr="00000000">
              <w:rPr>
                <w:rtl w:val="0"/>
              </w:rPr>
            </w:r>
          </w:p>
        </w:tc>
      </w:tr>
      <w:tr>
        <w:trPr>
          <w:cantSplit w:val="0"/>
          <w:trHeight w:val="104" w:hRule="atLeast"/>
          <w:tblHeader w:val="0"/>
        </w:trPr>
        <w:tc>
          <w:tcPr>
            <w:shd w:fill="a6a6a6" w:val="clear"/>
            <w:vAlign w:val="center"/>
          </w:tcPr>
          <w:p w:rsidR="00000000" w:rsidDel="00000000" w:rsidP="00000000" w:rsidRDefault="00000000" w:rsidRPr="00000000" w14:paraId="00000043">
            <w:pPr>
              <w:widowControl w:val="0"/>
              <w:numPr>
                <w:ilvl w:val="0"/>
                <w:numId w:val="1"/>
              </w:num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w:t>
            </w:r>
            <w:r w:rsidDel="00000000" w:rsidR="00000000" w:rsidRPr="00000000">
              <w:rPr>
                <w:rtl w:val="0"/>
              </w:rPr>
            </w:r>
          </w:p>
        </w:tc>
      </w:tr>
      <w:tr>
        <w:trPr>
          <w:cantSplit w:val="0"/>
          <w:trHeight w:val="781" w:hRule="atLeast"/>
          <w:tblHeader w:val="0"/>
        </w:trPr>
        <w:tc>
          <w:tcPr>
            <w:vAlign w:val="center"/>
          </w:tcPr>
          <w:p w:rsidR="00000000" w:rsidDel="00000000" w:rsidP="00000000" w:rsidRDefault="00000000" w:rsidRPr="00000000" w14:paraId="00000044">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Una buena administración del tiempo nos permite ser más productivo y eficientes al momento de realizar trabajos o en nuestra vida cotidiana al igual que al cumplir nuestras metas en un tiempo determinado nos beneficia en nuestra calidad de vida al tener tiempo libre para nuestros hobbies y demás cosas,también nos ayuda en adquirir la habilidad de trabajar de manera ordenada siendo más eficiente en actividades diarias,debido a que nos regimos por una vida ordenada y no desperdiciamos nuestro tiempo en cosas que no nos beneficia.</w:t>
            </w:r>
          </w:p>
          <w:p w:rsidR="00000000" w:rsidDel="00000000" w:rsidP="00000000" w:rsidRDefault="00000000" w:rsidRPr="00000000" w14:paraId="00000045">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6">
            <w:pPr>
              <w:widowControl w:val="0"/>
              <w:ind w:left="0" w:hanging="2"/>
              <w:rPr>
                <w:rFonts w:ascii="Arial" w:cs="Arial" w:eastAsia="Arial" w:hAnsi="Arial"/>
                <w:sz w:val="20"/>
                <w:szCs w:val="20"/>
              </w:rPr>
            </w:pPr>
            <w:r w:rsidDel="00000000" w:rsidR="00000000" w:rsidRPr="00000000">
              <w:rPr>
                <w:rtl w:val="0"/>
              </w:rPr>
            </w:r>
          </w:p>
          <w:tbl>
            <w:tblPr>
              <w:tblStyle w:val="Table9"/>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255"/>
              <w:gridCol w:w="3210"/>
              <w:tblGridChange w:id="0">
                <w:tblGrid>
                  <w:gridCol w:w="3135"/>
                  <w:gridCol w:w="3255"/>
                  <w:gridCol w:w="3210"/>
                </w:tblGrid>
              </w:tblGridChange>
            </w:tblGrid>
            <w:tr>
              <w:trPr>
                <w:cantSplit w:val="0"/>
                <w:trHeight w:val="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Calibri" w:cs="Calibri" w:eastAsia="Calibri" w:hAnsi="Calibri"/>
                      <w:rtl w:val="0"/>
                    </w:rPr>
                    <w:t xml:space="preserve">Aplicación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Calibri" w:cs="Calibri" w:eastAsia="Calibri" w:hAnsi="Calibri"/>
                      <w:rtl w:val="0"/>
                    </w:rPr>
                    <w:t xml:space="preserve">Ventajas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Calibri" w:cs="Calibri" w:eastAsia="Calibri" w:hAnsi="Calibri"/>
                      <w:rtl w:val="0"/>
                    </w:rPr>
                    <w:t xml:space="preserve">Desventajas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rtl w:val="0"/>
                    </w:rPr>
                    <w:t xml:space="preserve">MyStudyLife®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Diseñado específicamente para estudiantes.</w:t>
                  </w:r>
                </w:p>
                <w:p w:rsidR="00000000" w:rsidDel="00000000" w:rsidP="00000000" w:rsidRDefault="00000000" w:rsidRPr="00000000" w14:paraId="0000004C">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Permite crear horarios personalizados</w:t>
                  </w:r>
                </w:p>
                <w:p w:rsidR="00000000" w:rsidDel="00000000" w:rsidP="00000000" w:rsidRDefault="00000000" w:rsidRPr="00000000" w14:paraId="0000004D">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Posibilidad de agregar tareas y exámenes.</w:t>
                  </w:r>
                </w:p>
                <w:p w:rsidR="00000000" w:rsidDel="00000000" w:rsidP="00000000" w:rsidRDefault="00000000" w:rsidRPr="00000000" w14:paraId="0000004E">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Recordatorios y notificaciones.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con múltiples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La interfaz puede ser un poco confusa.</w:t>
                  </w:r>
                </w:p>
                <w:p w:rsidR="00000000" w:rsidDel="00000000" w:rsidP="00000000" w:rsidRDefault="00000000" w:rsidRPr="00000000" w14:paraId="00000051">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No tiene tantas características avanzadas como otras aplicaciones de gestión de tareas.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Puede haber problemas de sincronización entre dispositivos.</w:t>
                  </w:r>
                </w:p>
              </w:tc>
            </w:tr>
            <w:tr>
              <w:trPr>
                <w:cantSplit w:val="0"/>
                <w:trHeight w:val="3130.258789062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Calibri" w:cs="Calibri" w:eastAsia="Calibri" w:hAnsi="Calibri"/>
                      <w:b w:val="1"/>
                      <w:sz w:val="20"/>
                      <w:szCs w:val="20"/>
                      <w:rtl w:val="0"/>
                    </w:rPr>
                    <w:t xml:space="preserve">Google Calendar®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-Fácil de usar y configurar.</w:t>
                  </w:r>
                </w:p>
                <w:p w:rsidR="00000000" w:rsidDel="00000000" w:rsidP="00000000" w:rsidRDefault="00000000" w:rsidRPr="00000000" w14:paraId="00000055">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Disponible en múltiples dispositivos.</w:t>
                  </w:r>
                </w:p>
                <w:p w:rsidR="00000000" w:rsidDel="00000000" w:rsidP="00000000" w:rsidRDefault="00000000" w:rsidRPr="00000000" w14:paraId="00000056">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con otras aplicaciones de Google.</w:t>
                  </w:r>
                </w:p>
                <w:p w:rsidR="00000000" w:rsidDel="00000000" w:rsidP="00000000" w:rsidRDefault="00000000" w:rsidRPr="00000000" w14:paraId="00000057">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Posibilidad de crear eventos repetitivos.</w:t>
                  </w:r>
                </w:p>
                <w:p w:rsidR="00000000" w:rsidDel="00000000" w:rsidP="00000000" w:rsidRDefault="00000000" w:rsidRPr="00000000" w14:paraId="00000058">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Compartir eventos con otros usuarios.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Permite establecer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La interfaz puede ser un poco confusa.</w:t>
                  </w:r>
                </w:p>
                <w:p w:rsidR="00000000" w:rsidDel="00000000" w:rsidP="00000000" w:rsidRDefault="00000000" w:rsidRPr="00000000" w14:paraId="0000005B">
                  <w:pPr>
                    <w:widowControl w:val="0"/>
                    <w:spacing w:after="20" w:before="2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No es la mejor opción para manejar tareas diarias.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Algunas funciones avanzadas solo están disponibles con una cuenta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Calibri" w:cs="Calibri" w:eastAsia="Calibri" w:hAnsi="Calibri"/>
                      <w:b w:val="1"/>
                      <w:sz w:val="20"/>
                      <w:szCs w:val="20"/>
                      <w:rtl w:val="0"/>
                    </w:rPr>
                    <w:t xml:space="preserve">Microsoft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Interfaz de usuario limpia y fácil de usar.</w:t>
                  </w:r>
                </w:p>
                <w:p w:rsidR="00000000" w:rsidDel="00000000" w:rsidP="00000000" w:rsidRDefault="00000000" w:rsidRPr="00000000" w14:paraId="0000005F">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Permite crear listas de tareas.</w:t>
                  </w:r>
                </w:p>
                <w:p w:rsidR="00000000" w:rsidDel="00000000" w:rsidP="00000000" w:rsidRDefault="00000000" w:rsidRPr="00000000" w14:paraId="00000060">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con Microsoft Outlook y otros servicios de Microsoft.</w:t>
                  </w:r>
                </w:p>
                <w:p w:rsidR="00000000" w:rsidDel="00000000" w:rsidP="00000000" w:rsidRDefault="00000000" w:rsidRPr="00000000" w14:paraId="00000061">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Posibilidad de establecer recordatorios y fechas de vencimiento.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Disponible en múltiples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No es la mejor opción para manejar eventos y calendarios.</w:t>
                  </w:r>
                </w:p>
                <w:p w:rsidR="00000000" w:rsidDel="00000000" w:rsidP="00000000" w:rsidRDefault="00000000" w:rsidRPr="00000000" w14:paraId="00000064">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Las funciones avanzadas solo están.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-Disponibles con una cuenta premium.</w:t>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Calibri" w:cs="Calibri" w:eastAsia="Calibri" w:hAnsi="Calibri"/>
                      <w:b w:val="1"/>
                      <w:sz w:val="20"/>
                      <w:szCs w:val="20"/>
                      <w:rtl w:val="0"/>
                    </w:rPr>
                    <w:t xml:space="preserve">Routine Express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-Interfaz intuitiva y llamativa para el usuario.</w:t>
                  </w:r>
                </w:p>
                <w:p w:rsidR="00000000" w:rsidDel="00000000" w:rsidP="00000000" w:rsidRDefault="00000000" w:rsidRPr="00000000" w14:paraId="00000068">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calendario automático por medio de una IA.</w:t>
                  </w:r>
                </w:p>
                <w:p w:rsidR="00000000" w:rsidDel="00000000" w:rsidP="00000000" w:rsidRDefault="00000000" w:rsidRPr="00000000" w14:paraId="00000069">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-Sistema de notificación de actividades eficiente.</w:t>
                  </w:r>
                </w:p>
                <w:p w:rsidR="00000000" w:rsidDel="00000000" w:rsidP="00000000" w:rsidRDefault="00000000" w:rsidRPr="00000000" w14:paraId="0000006A">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-Toma en cuenta las actividades y necesidades del usuario.</w:t>
                  </w:r>
                </w:p>
                <w:p w:rsidR="00000000" w:rsidDel="00000000" w:rsidP="00000000" w:rsidRDefault="00000000" w:rsidRPr="00000000" w14:paraId="0000006B">
                  <w:pPr>
                    <w:widowControl w:val="0"/>
                    <w:spacing w:after="20" w:before="2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-Disponibles para equipos de PC y móviles.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-Sincronización entre dispositivos.</w:t>
                  </w:r>
                </w:p>
              </w:tc>
            </w:tr>
          </w:tbl>
          <w:p w:rsidR="00000000" w:rsidDel="00000000" w:rsidP="00000000" w:rsidRDefault="00000000" w:rsidRPr="00000000" w14:paraId="0000006E">
            <w:pPr>
              <w:widowControl w:val="0"/>
              <w:ind w:left="0" w:hanging="2"/>
              <w:rPr>
                <w:rFonts w:ascii="Arial" w:cs="Arial" w:eastAsia="Arial" w:hAnsi="Arial"/>
                <w:sz w:val="20"/>
                <w:szCs w:val="20"/>
              </w:rPr>
            </w:pPr>
            <w:r w:rsidDel="00000000" w:rsidR="00000000" w:rsidRPr="00000000">
              <w:rPr>
                <w:rtl w:val="0"/>
              </w:rPr>
            </w:r>
          </w:p>
        </w:tc>
      </w:tr>
      <w:tr>
        <w:trPr>
          <w:cantSplit w:val="0"/>
          <w:trHeight w:val="304" w:hRule="atLeast"/>
          <w:tblHeader w:val="0"/>
        </w:trPr>
        <w:tc>
          <w:tcPr>
            <w:shd w:fill="a6a6a6" w:val="clear"/>
            <w:vAlign w:val="center"/>
          </w:tcPr>
          <w:p w:rsidR="00000000" w:rsidDel="00000000" w:rsidP="00000000" w:rsidRDefault="00000000" w:rsidRPr="00000000" w14:paraId="0000006F">
            <w:pPr>
              <w:widowControl w:val="0"/>
              <w:numPr>
                <w:ilvl w:val="0"/>
                <w:numId w:val="1"/>
              </w:num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 GENERAL</w:t>
            </w:r>
            <w:r w:rsidDel="00000000" w:rsidR="00000000" w:rsidRPr="00000000">
              <w:rPr>
                <w:rtl w:val="0"/>
              </w:rPr>
            </w:r>
          </w:p>
        </w:tc>
      </w:tr>
      <w:tr>
        <w:trPr>
          <w:cantSplit w:val="0"/>
          <w:trHeight w:val="781" w:hRule="atLeast"/>
          <w:tblHeader w:val="0"/>
        </w:trPr>
        <w:tc>
          <w:tcPr>
            <w:vAlign w:val="center"/>
          </w:tcPr>
          <w:p w:rsidR="00000000" w:rsidDel="00000000" w:rsidP="00000000" w:rsidRDefault="00000000" w:rsidRPr="00000000" w14:paraId="00000070">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0"/>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un software que permita al usuario administrar su rutina diaria, teniendo un mayor control de sus actividades. </w:t>
            </w:r>
          </w:p>
          <w:p w:rsidR="00000000" w:rsidDel="00000000" w:rsidP="00000000" w:rsidRDefault="00000000" w:rsidRPr="00000000" w14:paraId="00000072">
            <w:pPr>
              <w:widowControl w:val="0"/>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widowControl w:val="0"/>
              <w:ind w:left="0" w:hanging="2"/>
              <w:rPr>
                <w:rFonts w:ascii="Arial" w:cs="Arial" w:eastAsia="Arial" w:hAnsi="Arial"/>
                <w:sz w:val="20"/>
                <w:szCs w:val="20"/>
              </w:rPr>
            </w:pPr>
            <w:r w:rsidDel="00000000" w:rsidR="00000000" w:rsidRPr="00000000">
              <w:rPr>
                <w:rtl w:val="0"/>
              </w:rPr>
            </w:r>
          </w:p>
        </w:tc>
      </w:tr>
      <w:tr>
        <w:trPr>
          <w:cantSplit w:val="0"/>
          <w:trHeight w:val="349" w:hRule="atLeast"/>
          <w:tblHeader w:val="0"/>
        </w:trPr>
        <w:tc>
          <w:tcPr>
            <w:shd w:fill="a6a6a6" w:val="clear"/>
            <w:vAlign w:val="center"/>
          </w:tcPr>
          <w:p w:rsidR="00000000" w:rsidDel="00000000" w:rsidP="00000000" w:rsidRDefault="00000000" w:rsidRPr="00000000" w14:paraId="00000074">
            <w:pPr>
              <w:widowControl w:val="0"/>
              <w:numPr>
                <w:ilvl w:val="0"/>
                <w:numId w:val="1"/>
              </w:num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ESPECÍFICOS</w:t>
            </w:r>
            <w:r w:rsidDel="00000000" w:rsidR="00000000" w:rsidRPr="00000000">
              <w:rPr>
                <w:rtl w:val="0"/>
              </w:rPr>
            </w:r>
          </w:p>
        </w:tc>
      </w:tr>
      <w:tr>
        <w:trPr>
          <w:cantSplit w:val="0"/>
          <w:trHeight w:val="781" w:hRule="atLeast"/>
          <w:tblHeader w:val="0"/>
        </w:trPr>
        <w:tc>
          <w:tcPr>
            <w:vAlign w:val="center"/>
          </w:tcPr>
          <w:p w:rsidR="00000000" w:rsidDel="00000000" w:rsidP="00000000" w:rsidRDefault="00000000" w:rsidRPr="00000000" w14:paraId="00000075">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las funciones del software</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la propuesta de software</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el software que permita al usuario administrar su rutina</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software desarrollado. </w:t>
            </w:r>
          </w:p>
          <w:p w:rsidR="00000000" w:rsidDel="00000000" w:rsidP="00000000" w:rsidRDefault="00000000" w:rsidRPr="00000000" w14:paraId="0000007A">
            <w:pPr>
              <w:widowControl w:val="0"/>
              <w:ind w:left="-2" w:firstLine="0"/>
              <w:rPr>
                <w:sz w:val="20"/>
                <w:szCs w:val="20"/>
              </w:rPr>
            </w:pPr>
            <w:r w:rsidDel="00000000" w:rsidR="00000000" w:rsidRPr="00000000">
              <w:rPr>
                <w:rtl w:val="0"/>
              </w:rPr>
            </w:r>
          </w:p>
          <w:p w:rsidR="00000000" w:rsidDel="00000000" w:rsidP="00000000" w:rsidRDefault="00000000" w:rsidRPr="00000000" w14:paraId="0000007B">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widowControl w:val="0"/>
              <w:ind w:left="0"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D">
      <w:pPr>
        <w:ind w:left="0" w:hanging="2"/>
        <w:rPr/>
      </w:pPr>
      <w:r w:rsidDel="00000000" w:rsidR="00000000" w:rsidRPr="00000000">
        <w:rPr>
          <w:rtl w:val="0"/>
        </w:rPr>
      </w:r>
    </w:p>
    <w:p w:rsidR="00000000" w:rsidDel="00000000" w:rsidP="00000000" w:rsidRDefault="00000000" w:rsidRPr="00000000" w14:paraId="0000007E">
      <w:pPr>
        <w:ind w:left="0" w:hanging="2"/>
        <w:rPr/>
      </w:pPr>
      <w:r w:rsidDel="00000000" w:rsidR="00000000" w:rsidRPr="00000000">
        <w:rPr>
          <w:rtl w:val="0"/>
        </w:rPr>
      </w:r>
    </w:p>
    <w:tbl>
      <w:tblPr>
        <w:tblStyle w:val="Table10"/>
        <w:tblW w:w="10575.0" w:type="dxa"/>
        <w:jc w:val="left"/>
        <w:tblInd w:w="-165.0" w:type="dxa"/>
        <w:tblLayout w:type="fixed"/>
        <w:tblLook w:val="0000"/>
      </w:tblPr>
      <w:tblGrid>
        <w:gridCol w:w="1095"/>
        <w:gridCol w:w="555"/>
        <w:gridCol w:w="540"/>
        <w:gridCol w:w="510"/>
        <w:gridCol w:w="525"/>
        <w:gridCol w:w="570"/>
        <w:gridCol w:w="570"/>
        <w:gridCol w:w="510"/>
        <w:gridCol w:w="555"/>
        <w:gridCol w:w="540"/>
        <w:gridCol w:w="525"/>
        <w:gridCol w:w="510"/>
        <w:gridCol w:w="510"/>
        <w:gridCol w:w="510"/>
        <w:gridCol w:w="510"/>
        <w:gridCol w:w="510"/>
        <w:gridCol w:w="510"/>
        <w:gridCol w:w="510"/>
        <w:gridCol w:w="510"/>
        <w:tblGridChange w:id="0">
          <w:tblGrid>
            <w:gridCol w:w="1095"/>
            <w:gridCol w:w="555"/>
            <w:gridCol w:w="540"/>
            <w:gridCol w:w="510"/>
            <w:gridCol w:w="525"/>
            <w:gridCol w:w="570"/>
            <w:gridCol w:w="570"/>
            <w:gridCol w:w="510"/>
            <w:gridCol w:w="555"/>
            <w:gridCol w:w="540"/>
            <w:gridCol w:w="525"/>
            <w:gridCol w:w="510"/>
            <w:gridCol w:w="510"/>
            <w:gridCol w:w="510"/>
            <w:gridCol w:w="510"/>
            <w:gridCol w:w="510"/>
            <w:gridCol w:w="510"/>
            <w:gridCol w:w="510"/>
            <w:gridCol w:w="510"/>
          </w:tblGrid>
        </w:tblGridChange>
      </w:tblGrid>
      <w:tr>
        <w:trPr>
          <w:cantSplit w:val="0"/>
          <w:trHeight w:val="315" w:hRule="atLeast"/>
          <w:tblHeader w:val="0"/>
        </w:trPr>
        <w:tc>
          <w:tcPr>
            <w:gridSpan w:val="19"/>
            <w:tcBorders>
              <w:top w:color="000000" w:space="0" w:sz="8" w:val="single"/>
              <w:left w:color="000000" w:space="0" w:sz="8" w:val="single"/>
              <w:bottom w:color="000000" w:space="0" w:sz="8" w:val="single"/>
              <w:right w:color="000000" w:space="0" w:sz="8" w:val="single"/>
            </w:tcBorders>
            <w:shd w:fill="a6a6a6" w:val="clear"/>
            <w:vAlign w:val="center"/>
          </w:tcPr>
          <w:p w:rsidR="00000000" w:rsidDel="00000000" w:rsidP="00000000" w:rsidRDefault="00000000" w:rsidRPr="00000000" w14:paraId="0000007F">
            <w:pPr>
              <w:numPr>
                <w:ilvl w:val="0"/>
                <w:numId w:val="1"/>
              </w:numPr>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CRONOGRAMA DE ACTIVIDADES</w:t>
            </w: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6a6a6" w:val="clear"/>
            <w:vAlign w:val="center"/>
          </w:tcPr>
          <w:p w:rsidR="00000000" w:rsidDel="00000000" w:rsidP="00000000" w:rsidRDefault="00000000" w:rsidRPr="00000000" w14:paraId="00000092">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ACTIVIDAD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3">
            <w:pPr>
              <w:ind w:left="0" w:hanging="2"/>
              <w:jc w:val="left"/>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ABRIL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4">
            <w:pPr>
              <w:ind w:left="0" w:hanging="2"/>
              <w:jc w:val="cente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MAYO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5">
            <w:pPr>
              <w:ind w:left="0" w:hanging="2"/>
              <w:jc w:val="left"/>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JULIO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6">
            <w:pPr>
              <w:ind w:left="0" w:hanging="2"/>
              <w:jc w:val="left"/>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JUNIO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7">
            <w:pPr>
              <w:ind w:left="0" w:hanging="2"/>
              <w:jc w:val="left"/>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AGOSTO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8">
            <w:pPr>
              <w:ind w:left="0" w:hanging="2"/>
              <w:jc w:val="left"/>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SEPTIEMBRE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9">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A">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B">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C">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D">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E">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9F">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A0">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A1">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A2">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A3">
            <w:pPr>
              <w:ind w:left="0" w:hanging="2"/>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MES 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sz w:val="16"/>
                <w:szCs w:val="16"/>
                <w:highlight w:val="green"/>
              </w:rPr>
            </w:pPr>
            <w:r w:rsidDel="00000000" w:rsidR="00000000" w:rsidRPr="00000000">
              <w:rPr>
                <w:rFonts w:ascii="Arial" w:cs="Arial" w:eastAsia="Arial" w:hAnsi="Arial"/>
                <w:b w:val="1"/>
                <w:color w:val="000000"/>
                <w:sz w:val="16"/>
                <w:szCs w:val="16"/>
                <w:rtl w:val="0"/>
              </w:rPr>
              <w:t xml:space="preserve">MES 18</w:t>
            </w: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anteproyecto</w:t>
            </w:r>
          </w:p>
        </w:tc>
        <w:tc>
          <w:tcPr>
            <w:tcBorders>
              <w:top w:color="000000" w:space="0" w:sz="0" w:val="nil"/>
              <w:left w:color="000000" w:space="0" w:sz="0" w:val="nil"/>
              <w:bottom w:color="000000" w:space="0" w:sz="8" w:val="single"/>
              <w:right w:color="000000" w:space="0" w:sz="8" w:val="single"/>
            </w:tcBorders>
            <w:shd w:fill="ff0000" w:val="clear"/>
            <w:vAlign w:val="center"/>
          </w:tcPr>
          <w:p w:rsidR="00000000" w:rsidDel="00000000" w:rsidP="00000000" w:rsidRDefault="00000000" w:rsidRPr="00000000" w14:paraId="000000A6">
            <w:pPr>
              <w:ind w:left="0" w:hanging="2"/>
              <w:jc w:val="center"/>
              <w:rPr>
                <w:rFonts w:ascii="Arial" w:cs="Arial" w:eastAsia="Arial" w:hAnsi="Arial"/>
                <w:color w:val="000000"/>
                <w:sz w:val="16"/>
                <w:szCs w:val="16"/>
                <w:shd w:fill="ff9900" w:val="clear"/>
              </w:rPr>
            </w:pPr>
            <w:r w:rsidDel="00000000" w:rsidR="00000000" w:rsidRPr="00000000">
              <w:rPr>
                <w:rtl w:val="0"/>
              </w:rPr>
            </w:r>
          </w:p>
          <w:p w:rsidR="00000000" w:rsidDel="00000000" w:rsidP="00000000" w:rsidRDefault="00000000" w:rsidRPr="00000000" w14:paraId="000000A7">
            <w:pPr>
              <w:ind w:left="0" w:hanging="2"/>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00ff00" w:val="clear"/>
            <w:vAlign w:val="center"/>
          </w:tcPr>
          <w:p w:rsidR="00000000" w:rsidDel="00000000" w:rsidP="00000000" w:rsidRDefault="00000000" w:rsidRPr="00000000" w14:paraId="000000A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9">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C">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AF">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2">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5">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6">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7">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9">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C">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F">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2">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5">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6">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7">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9">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F">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2">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5">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6">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7">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9">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C">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F">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2">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5">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6">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7">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9">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C">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F">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F2">
            <w:pPr>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5">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6">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7">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8">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9">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A">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B">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C">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D">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E">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F">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0">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1">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2">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3">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4">
            <w:pPr>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105">
      <w:pPr>
        <w:keepNext w:val="1"/>
        <w:widowControl w:val="0"/>
        <w:tabs>
          <w:tab w:val="left" w:leader="none" w:pos="426"/>
        </w:tabs>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keepNext w:val="1"/>
        <w:widowControl w:val="0"/>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widowControl w:val="0"/>
        <w:ind w:left="0" w:hanging="2"/>
        <w:jc w:val="both"/>
        <w:rPr>
          <w:rFonts w:ascii="Arial" w:cs="Arial" w:eastAsia="Arial" w:hAnsi="Arial"/>
          <w:color w:val="000000"/>
          <w:sz w:val="20"/>
          <w:szCs w:val="20"/>
        </w:rPr>
      </w:pPr>
      <w:r w:rsidDel="00000000" w:rsidR="00000000" w:rsidRPr="00000000">
        <w:rPr>
          <w:rtl w:val="0"/>
        </w:rPr>
      </w:r>
    </w:p>
    <w:tbl>
      <w:tblPr>
        <w:tblStyle w:val="Table11"/>
        <w:tblW w:w="9898.0" w:type="dxa"/>
        <w:jc w:val="left"/>
        <w:tblInd w:w="2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372" w:hRule="atLeast"/>
          <w:tblHeader w:val="0"/>
        </w:trPr>
        <w:tc>
          <w:tcPr>
            <w:shd w:fill="a6a6a6" w:val="clear"/>
            <w:vAlign w:val="center"/>
          </w:tcPr>
          <w:p w:rsidR="00000000" w:rsidDel="00000000" w:rsidP="00000000" w:rsidRDefault="00000000" w:rsidRPr="00000000" w14:paraId="00000108">
            <w:pPr>
              <w:widowControl w:val="0"/>
              <w:numPr>
                <w:ilvl w:val="0"/>
                <w:numId w:val="1"/>
              </w:num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BIBLIOGRAFÍA</w:t>
            </w:r>
            <w:r w:rsidDel="00000000" w:rsidR="00000000" w:rsidRPr="00000000">
              <w:rPr>
                <w:rtl w:val="0"/>
              </w:rPr>
            </w:r>
          </w:p>
        </w:tc>
      </w:tr>
      <w:tr>
        <w:trPr>
          <w:cantSplit w:val="0"/>
          <w:trHeight w:val="864" w:hRule="atLeast"/>
          <w:tblHeader w:val="0"/>
        </w:trPr>
        <w:tc>
          <w:tcPr>
            <w:vAlign w:val="center"/>
          </w:tcPr>
          <w:p w:rsidR="00000000" w:rsidDel="00000000" w:rsidP="00000000" w:rsidRDefault="00000000" w:rsidRPr="00000000" w14:paraId="00000109">
            <w:pPr>
              <w:spacing w:line="480" w:lineRule="auto"/>
              <w:ind w:left="0" w:hanging="2"/>
              <w:rPr>
                <w:vertAlign w:val="baseline"/>
              </w:rPr>
            </w:pPr>
            <w:r w:rsidDel="00000000" w:rsidR="00000000" w:rsidRPr="00000000">
              <w:rPr>
                <w:vertAlign w:val="baseline"/>
                <w:rtl w:val="0"/>
              </w:rPr>
              <w:t xml:space="preserve">Rodríguez, I. R.-. (2022, May 8). Sepa cómo manejar el tiempo para no afectar su salud mental. </w:t>
            </w:r>
            <w:r w:rsidDel="00000000" w:rsidR="00000000" w:rsidRPr="00000000">
              <w:rPr>
                <w:i w:val="1"/>
                <w:vertAlign w:val="baseline"/>
                <w:rtl w:val="0"/>
              </w:rPr>
              <w:t xml:space="preserve">El Tiempo</w:t>
            </w:r>
            <w:r w:rsidDel="00000000" w:rsidR="00000000" w:rsidRPr="00000000">
              <w:rPr>
                <w:vertAlign w:val="baseline"/>
                <w:rtl w:val="0"/>
              </w:rPr>
              <w:t xml:space="preserve">. Retrieved May 7, 2023, from https://www.eltiempo.com/salud/manejo-del-tiempo-como-optimizar-la-duracion-de-las-actividades-diarias-670485#:~:</w:t>
            </w:r>
            <w:r w:rsidDel="00000000" w:rsidR="00000000" w:rsidRPr="00000000">
              <w:rPr>
                <w:vertAlign w:val="baseline"/>
                <w:rtl w:val="0"/>
              </w:rPr>
              <w:t xml:space="preserve">text</w:t>
            </w:r>
            <w:r w:rsidDel="00000000" w:rsidR="00000000" w:rsidRPr="00000000">
              <w:rPr>
                <w:vertAlign w:val="baseline"/>
                <w:rtl w:val="0"/>
              </w:rPr>
              <w:t xml:space="preserve">=De%20acuerdo%20con%20la%</w:t>
            </w:r>
            <w:r w:rsidDel="00000000" w:rsidR="00000000" w:rsidRPr="00000000">
              <w:rPr>
                <w:vertAlign w:val="baseline"/>
                <w:rtl w:val="0"/>
              </w:rPr>
              <w:t xml:space="preserve">20especialista</w:t>
            </w:r>
            <w:r w:rsidDel="00000000" w:rsidR="00000000" w:rsidRPr="00000000">
              <w:rPr>
                <w:vertAlign w:val="baseline"/>
                <w:rtl w:val="0"/>
              </w:rPr>
              <w:t xml:space="preserve">,angustiados%20y%</w:t>
            </w:r>
            <w:r w:rsidDel="00000000" w:rsidR="00000000" w:rsidRPr="00000000">
              <w:rPr>
                <w:vertAlign w:val="baseline"/>
                <w:rtl w:val="0"/>
              </w:rPr>
              <w:t xml:space="preserve">20con</w:t>
            </w:r>
            <w:r w:rsidDel="00000000" w:rsidR="00000000" w:rsidRPr="00000000">
              <w:rPr>
                <w:vertAlign w:val="baseline"/>
                <w:rtl w:val="0"/>
              </w:rPr>
              <w:t xml:space="preserve">%20mayor%</w:t>
            </w:r>
            <w:r w:rsidDel="00000000" w:rsidR="00000000" w:rsidRPr="00000000">
              <w:rPr>
                <w:vertAlign w:val="baseline"/>
                <w:rtl w:val="0"/>
              </w:rPr>
              <w:t xml:space="preserve">20ansiedad</w:t>
            </w:r>
            <w:r w:rsidDel="00000000" w:rsidR="00000000" w:rsidRPr="00000000">
              <w:rPr>
                <w:vertAlign w:val="baseline"/>
                <w:rtl w:val="0"/>
              </w:rPr>
              <w:t xml:space="preserve">.</w:t>
            </w:r>
          </w:p>
          <w:p w:rsidR="00000000" w:rsidDel="00000000" w:rsidP="00000000" w:rsidRDefault="00000000" w:rsidRPr="00000000" w14:paraId="0000010A">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spacing w:line="480" w:lineRule="auto"/>
              <w:ind w:left="0" w:hanging="2"/>
              <w:rPr>
                <w:vertAlign w:val="baseline"/>
              </w:rPr>
            </w:pPr>
            <w:r w:rsidDel="00000000" w:rsidR="00000000" w:rsidRPr="00000000">
              <w:rPr>
                <w:vertAlign w:val="baseline"/>
                <w:rtl w:val="0"/>
              </w:rPr>
              <w:t xml:space="preserve">Angulo, C. (2000, July 4). Un experto dice que el mal uso del tiempo libre causa angustia y propone medidas educativas. </w:t>
            </w:r>
            <w:r w:rsidDel="00000000" w:rsidR="00000000" w:rsidRPr="00000000">
              <w:rPr>
                <w:i w:val="1"/>
                <w:vertAlign w:val="baseline"/>
                <w:rtl w:val="0"/>
              </w:rPr>
              <w:t xml:space="preserve">El País</w:t>
            </w:r>
            <w:r w:rsidDel="00000000" w:rsidR="00000000" w:rsidRPr="00000000">
              <w:rPr>
                <w:vertAlign w:val="baseline"/>
                <w:rtl w:val="0"/>
              </w:rPr>
              <w:t xml:space="preserve">. https://elpais.com/diario/2000/07/05/paisvasco/962826018_850215.html</w:t>
            </w:r>
          </w:p>
          <w:p w:rsidR="00000000" w:rsidDel="00000000" w:rsidP="00000000" w:rsidRDefault="00000000" w:rsidRPr="00000000" w14:paraId="0000010C">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widowControl w:val="0"/>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line="480" w:lineRule="auto"/>
              <w:ind w:left="0" w:hanging="2"/>
              <w:rPr>
                <w:vertAlign w:val="baseline"/>
              </w:rPr>
            </w:pPr>
            <w:r w:rsidDel="00000000" w:rsidR="00000000" w:rsidRPr="00000000">
              <w:rPr>
                <w:vertAlign w:val="baseline"/>
                <w:rtl w:val="0"/>
              </w:rPr>
              <w:t xml:space="preserve">Rodríguez, H. (2023, January 10). Por qué tener demasiado tiempo libre puede ser perjudicial. </w:t>
            </w:r>
            <w:r w:rsidDel="00000000" w:rsidR="00000000" w:rsidRPr="00000000">
              <w:rPr>
                <w:i w:val="1"/>
                <w:vertAlign w:val="baseline"/>
                <w:rtl w:val="0"/>
              </w:rPr>
              <w:t xml:space="preserve">www.nationalgeographic.com.es</w:t>
            </w:r>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https://www.nationalgeographic.com.es/ciencia/por-que-tener-demasiado-tiempo-libre-puede-llegar-a-ser-malo-_17307</w:t>
              </w:r>
            </w:hyperlink>
            <w:r w:rsidDel="00000000" w:rsidR="00000000" w:rsidRPr="00000000">
              <w:rPr>
                <w:rtl w:val="0"/>
              </w:rPr>
            </w:r>
          </w:p>
          <w:p w:rsidR="00000000" w:rsidDel="00000000" w:rsidP="00000000" w:rsidRDefault="00000000" w:rsidRPr="00000000" w14:paraId="0000010F">
            <w:pPr>
              <w:spacing w:line="480" w:lineRule="auto"/>
              <w:ind w:left="0" w:hanging="2"/>
              <w:rPr>
                <w:vertAlign w:val="baseline"/>
              </w:rPr>
            </w:pPr>
            <w:r w:rsidDel="00000000" w:rsidR="00000000" w:rsidRPr="00000000">
              <w:rPr>
                <w:rtl w:val="0"/>
              </w:rPr>
            </w:r>
          </w:p>
          <w:p w:rsidR="00000000" w:rsidDel="00000000" w:rsidP="00000000" w:rsidRDefault="00000000" w:rsidRPr="00000000" w14:paraId="00000110">
            <w:pPr>
              <w:spacing w:line="480" w:lineRule="auto"/>
              <w:ind w:left="0" w:hanging="2"/>
              <w:rPr>
                <w:vertAlign w:val="baseline"/>
              </w:rPr>
            </w:pPr>
            <w:r w:rsidDel="00000000" w:rsidR="00000000" w:rsidRPr="00000000">
              <w:rPr>
                <w:vertAlign w:val="baseline"/>
                <w:rtl w:val="0"/>
              </w:rPr>
              <w:t xml:space="preserve">De Gestión Informática, O. (2019). La gestión del tiempo: recomendaciones para su uso eficiente. </w:t>
            </w:r>
            <w:r w:rsidDel="00000000" w:rsidR="00000000" w:rsidRPr="00000000">
              <w:rPr>
                <w:i w:val="1"/>
                <w:vertAlign w:val="baseline"/>
                <w:rtl w:val="0"/>
              </w:rPr>
              <w:t xml:space="preserve">Revista Digital De La Facultad De Ciencias Administrativas Y RRHH</w:t>
            </w:r>
            <w:r w:rsidDel="00000000" w:rsidR="00000000" w:rsidRPr="00000000">
              <w:rPr>
                <w:vertAlign w:val="baseline"/>
                <w:rtl w:val="0"/>
              </w:rPr>
              <w:t xml:space="preserve">. https://www.administracion.usmp.edu.pe/revista-digital/numero-3/la-gestion-del-tiempo-recomendaciones-para-su-uso-eficiente/</w:t>
            </w:r>
          </w:p>
          <w:p w:rsidR="00000000" w:rsidDel="00000000" w:rsidP="00000000" w:rsidRDefault="00000000" w:rsidRPr="00000000" w14:paraId="00000111">
            <w:pPr>
              <w:spacing w:line="480" w:lineRule="auto"/>
              <w:ind w:left="0" w:firstLine="0"/>
              <w:rPr>
                <w:vertAlign w:val="baseline"/>
              </w:rPr>
            </w:pPr>
            <w:r w:rsidDel="00000000" w:rsidR="00000000" w:rsidRPr="00000000">
              <w:rPr>
                <w:rtl w:val="0"/>
              </w:rPr>
            </w:r>
          </w:p>
          <w:p w:rsidR="00000000" w:rsidDel="00000000" w:rsidP="00000000" w:rsidRDefault="00000000" w:rsidRPr="00000000" w14:paraId="00000112">
            <w:pPr>
              <w:widowControl w:val="0"/>
              <w:ind w:left="0"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3">
      <w:pPr>
        <w:widowControl w:val="0"/>
        <w:tabs>
          <w:tab w:val="left" w:leader="none" w:pos="360"/>
        </w:tabs>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widowControl w:val="0"/>
        <w:tabs>
          <w:tab w:val="left" w:leader="none" w:pos="1035"/>
        </w:tabs>
        <w:spacing w:line="360"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115">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widowControl w:val="0"/>
        <w:spacing w:line="360" w:lineRule="auto"/>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widowControl w:val="0"/>
        <w:spacing w:line="360" w:lineRule="auto"/>
        <w:ind w:left="0" w:hanging="2"/>
        <w:jc w:val="both"/>
        <w:rPr>
          <w:rFonts w:ascii="Arial" w:cs="Arial" w:eastAsia="Arial" w:hAnsi="Arial"/>
          <w:sz w:val="20"/>
          <w:szCs w:val="20"/>
        </w:rPr>
      </w:pPr>
      <w:r w:rsidDel="00000000" w:rsidR="00000000" w:rsidRPr="00000000">
        <w:rPr>
          <w:rtl w:val="0"/>
        </w:rPr>
      </w:r>
    </w:p>
    <w:sectPr>
      <w:headerReference r:id="rId12" w:type="default"/>
      <w:footerReference r:id="rId13" w:type="default"/>
      <w:pgSz w:h="15842" w:w="12242"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ff"/>
        <w:sz w:val="18"/>
        <w:szCs w:val="18"/>
        <w:u w:val="singl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left="0" w:hanging="2"/>
      <w:jc w:val="center"/>
      <w:rPr>
        <w:rFonts w:ascii="Arial" w:cs="Arial" w:eastAsia="Arial" w:hAnsi="Arial"/>
        <w:color w:val="0000ff"/>
        <w:sz w:val="18"/>
        <w:szCs w:val="18"/>
        <w:u w:val="single"/>
      </w:rPr>
    </w:pPr>
    <w:r w:rsidDel="00000000" w:rsidR="00000000" w:rsidRPr="00000000">
      <w:rPr>
        <w:rtl w:val="0"/>
      </w:rPr>
    </w:r>
  </w:p>
  <w:tbl>
    <w:tblPr>
      <w:tblStyle w:val="Table12"/>
      <w:tblW w:w="99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93"/>
      <w:tblGridChange w:id="0">
        <w:tblGrid>
          <w:gridCol w:w="9993"/>
        </w:tblGrid>
      </w:tblGridChange>
    </w:tblGrid>
    <w:tr>
      <w:trPr>
        <w:cantSplit w:val="0"/>
        <w:trHeight w:val="1140" w:hRule="atLeast"/>
        <w:tblHeader w:val="0"/>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Pr>
            <w:drawing>
              <wp:inline distB="0" distT="0" distL="114300" distR="114300">
                <wp:extent cx="702945" cy="679450"/>
                <wp:effectExtent b="0" l="0" r="0" t="0"/>
                <wp:docPr id="10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2945" cy="679450"/>
                        </a:xfrm>
                        <a:prstGeom prst="rect"/>
                        <a:ln/>
                      </pic:spPr>
                    </pic:pic>
                  </a:graphicData>
                </a:graphic>
              </wp:inline>
            </w:drawing>
          </w:r>
          <w:r w:rsidDel="00000000" w:rsidR="00000000" w:rsidRPr="00000000">
            <w:rPr>
              <w:rFonts w:ascii="Arial" w:cs="Arial" w:eastAsia="Arial" w:hAnsi="Arial"/>
              <w:b w:val="1"/>
              <w:color w:val="000000"/>
              <w:sz w:val="20"/>
              <w:szCs w:val="20"/>
              <w:rtl w:val="0"/>
            </w:rPr>
            <w:t xml:space="preserve">        FORMATO DE PRESENTACIÓN PROPUESTA PROYECTO AULA</w:t>
          </w: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bullet"/>
      <w:lvlText w:val="-"/>
      <w:lvlJc w:val="left"/>
      <w:pPr>
        <w:ind w:left="358" w:hanging="360"/>
      </w:pPr>
      <w:rPr>
        <w:rFonts w:ascii="Arial" w:cs="Arial" w:eastAsia="Arial" w:hAnsi="Arial"/>
      </w:rPr>
    </w:lvl>
    <w:lvl w:ilvl="1">
      <w:start w:val="1"/>
      <w:numFmt w:val="bullet"/>
      <w:lvlText w:val="o"/>
      <w:lvlJc w:val="left"/>
      <w:pPr>
        <w:ind w:left="1078" w:hanging="360"/>
      </w:pPr>
      <w:rPr>
        <w:rFonts w:ascii="Courier New" w:cs="Courier New" w:eastAsia="Courier New" w:hAnsi="Courier New"/>
      </w:rPr>
    </w:lvl>
    <w:lvl w:ilvl="2">
      <w:start w:val="1"/>
      <w:numFmt w:val="bullet"/>
      <w:lvlText w:val="▪"/>
      <w:lvlJc w:val="left"/>
      <w:pPr>
        <w:ind w:left="1798" w:hanging="360"/>
      </w:pPr>
      <w:rPr>
        <w:rFonts w:ascii="Noto Sans Symbols" w:cs="Noto Sans Symbols" w:eastAsia="Noto Sans Symbols" w:hAnsi="Noto Sans Symbols"/>
      </w:rPr>
    </w:lvl>
    <w:lvl w:ilvl="3">
      <w:start w:val="1"/>
      <w:numFmt w:val="bullet"/>
      <w:lvlText w:val="●"/>
      <w:lvlJc w:val="left"/>
      <w:pPr>
        <w:ind w:left="2518" w:hanging="360"/>
      </w:pPr>
      <w:rPr>
        <w:rFonts w:ascii="Noto Sans Symbols" w:cs="Noto Sans Symbols" w:eastAsia="Noto Sans Symbols" w:hAnsi="Noto Sans Symbols"/>
      </w:rPr>
    </w:lvl>
    <w:lvl w:ilvl="4">
      <w:start w:val="1"/>
      <w:numFmt w:val="bullet"/>
      <w:lvlText w:val="o"/>
      <w:lvlJc w:val="left"/>
      <w:pPr>
        <w:ind w:left="3238" w:hanging="360"/>
      </w:pPr>
      <w:rPr>
        <w:rFonts w:ascii="Courier New" w:cs="Courier New" w:eastAsia="Courier New" w:hAnsi="Courier New"/>
      </w:rPr>
    </w:lvl>
    <w:lvl w:ilvl="5">
      <w:start w:val="1"/>
      <w:numFmt w:val="bullet"/>
      <w:lvlText w:val="▪"/>
      <w:lvlJc w:val="left"/>
      <w:pPr>
        <w:ind w:left="3958" w:hanging="360"/>
      </w:pPr>
      <w:rPr>
        <w:rFonts w:ascii="Noto Sans Symbols" w:cs="Noto Sans Symbols" w:eastAsia="Noto Sans Symbols" w:hAnsi="Noto Sans Symbols"/>
      </w:rPr>
    </w:lvl>
    <w:lvl w:ilvl="6">
      <w:start w:val="1"/>
      <w:numFmt w:val="bullet"/>
      <w:lvlText w:val="●"/>
      <w:lvlJc w:val="left"/>
      <w:pPr>
        <w:ind w:left="4678" w:hanging="360"/>
      </w:pPr>
      <w:rPr>
        <w:rFonts w:ascii="Noto Sans Symbols" w:cs="Noto Sans Symbols" w:eastAsia="Noto Sans Symbols" w:hAnsi="Noto Sans Symbols"/>
      </w:rPr>
    </w:lvl>
    <w:lvl w:ilvl="7">
      <w:start w:val="1"/>
      <w:numFmt w:val="bullet"/>
      <w:lvlText w:val="o"/>
      <w:lvlJc w:val="left"/>
      <w:pPr>
        <w:ind w:left="5398" w:hanging="360"/>
      </w:pPr>
      <w:rPr>
        <w:rFonts w:ascii="Courier New" w:cs="Courier New" w:eastAsia="Courier New" w:hAnsi="Courier New"/>
      </w:rPr>
    </w:lvl>
    <w:lvl w:ilvl="8">
      <w:start w:val="1"/>
      <w:numFmt w:val="bullet"/>
      <w:lvlText w:val="▪"/>
      <w:lvlJc w:val="left"/>
      <w:pPr>
        <w:ind w:left="611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0"/>
      <w:szCs w:val="20"/>
    </w:rPr>
  </w:style>
  <w:style w:type="paragraph" w:styleId="Heading2">
    <w:name w:val="heading 2"/>
    <w:basedOn w:val="Normal"/>
    <w:next w:val="Normal"/>
    <w:pPr>
      <w:keepNext w:val="1"/>
    </w:pPr>
    <w:rPr>
      <w:rFonts w:ascii="Arial" w:cs="Arial" w:eastAsia="Arial" w:hAnsi="Arial"/>
      <w:b w:val="1"/>
      <w:color w:val="000000"/>
      <w:sz w:val="20"/>
      <w:szCs w:val="20"/>
    </w:rPr>
  </w:style>
  <w:style w:type="paragraph" w:styleId="Heading3">
    <w:name w:val="heading 3"/>
    <w:basedOn w:val="Normal"/>
    <w:next w:val="Normal"/>
    <w:pPr>
      <w:keepNext w:val="1"/>
      <w:jc w:val="center"/>
    </w:pPr>
    <w:rPr>
      <w:rFonts w:ascii="Arial" w:cs="Arial" w:eastAsia="Arial" w:hAnsi="Arial"/>
      <w:b w:val="1"/>
      <w:color w:val="000000"/>
      <w:sz w:val="20"/>
      <w:szCs w:val="20"/>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line="360" w:lineRule="auto"/>
      <w:jc w:val="center"/>
    </w:pPr>
    <w:rPr>
      <w:rFonts w:ascii="Cambria" w:cs="Cambria" w:eastAsia="Cambria" w:hAnsi="Cambria"/>
      <w:b w:val="1"/>
      <w:sz w:val="32"/>
      <w:szCs w:val="32"/>
    </w:rPr>
  </w:style>
  <w:style w:type="paragraph" w:styleId="Normal" w:default="1">
    <w:name w:val="Normal"/>
    <w:qFormat w:val="1"/>
    <w:rsid w:val="00B132A8"/>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
    <w:uiPriority w:val="9"/>
    <w:qFormat w:val="1"/>
    <w:pPr>
      <w:keepNext w:val="1"/>
      <w:jc w:val="center"/>
    </w:pPr>
    <w:rPr>
      <w:rFonts w:ascii="Arial" w:hAnsi="Arial"/>
      <w:b w:val="1"/>
      <w:sz w:val="20"/>
      <w:lang/>
    </w:rPr>
  </w:style>
  <w:style w:type="paragraph" w:styleId="Ttulo2">
    <w:name w:val="heading 2"/>
    <w:basedOn w:val="Normal"/>
    <w:next w:val="Normal"/>
    <w:uiPriority w:val="9"/>
    <w:semiHidden w:val="1"/>
    <w:unhideWhenUsed w:val="1"/>
    <w:qFormat w:val="1"/>
    <w:pPr>
      <w:keepNext w:val="1"/>
      <w:outlineLvl w:val="1"/>
    </w:pPr>
    <w:rPr>
      <w:rFonts w:ascii="Arial" w:hAnsi="Arial"/>
      <w:b w:val="1"/>
      <w:color w:val="000000"/>
      <w:sz w:val="20"/>
      <w:lang w:val="es-ES"/>
    </w:rPr>
  </w:style>
  <w:style w:type="paragraph" w:styleId="Ttulo3">
    <w:name w:val="heading 3"/>
    <w:basedOn w:val="Normal"/>
    <w:next w:val="Normal"/>
    <w:uiPriority w:val="9"/>
    <w:semiHidden w:val="1"/>
    <w:unhideWhenUsed w:val="1"/>
    <w:qFormat w:val="1"/>
    <w:pPr>
      <w:keepNext w:val="1"/>
      <w:jc w:val="center"/>
      <w:outlineLvl w:val="2"/>
    </w:pPr>
    <w:rPr>
      <w:rFonts w:ascii="Arial" w:hAnsi="Arial"/>
      <w:b w:val="1"/>
      <w:color w:val="000000"/>
      <w:sz w:val="20"/>
      <w:lang w:val="es-ES"/>
    </w:rPr>
  </w:style>
  <w:style w:type="paragraph" w:styleId="Ttulo4">
    <w:name w:val="heading 4"/>
    <w:basedOn w:val="Normal"/>
    <w:next w:val="Normal"/>
    <w:uiPriority w:val="9"/>
    <w:semiHidden w:val="1"/>
    <w:unhideWhenUsed w:val="1"/>
    <w:qFormat w:val="1"/>
    <w:pPr>
      <w:keepNext w:val="1"/>
      <w:spacing w:after="60" w:before="240"/>
      <w:outlineLvl w:val="3"/>
    </w:pPr>
    <w:rPr>
      <w:rFonts w:ascii="Calibri" w:hAnsi="Calibri"/>
      <w:b w:val="1"/>
      <w:bCs w:val="1"/>
      <w:sz w:val="28"/>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widowControl w:val="0"/>
      <w:autoSpaceDE w:val="0"/>
      <w:autoSpaceDN w:val="0"/>
      <w:adjustRightInd w:val="0"/>
      <w:spacing w:line="360" w:lineRule="auto"/>
      <w:jc w:val="center"/>
    </w:pPr>
    <w:rPr>
      <w:rFonts w:ascii="Cambria" w:hAnsi="Cambria"/>
      <w:b w:val="1"/>
      <w:bCs w:val="1"/>
      <w:kern w:val="28"/>
      <w:sz w:val="32"/>
      <w:szCs w:val="32"/>
      <w:lang w:val="es-ES"/>
    </w:rPr>
  </w:style>
  <w:style w:type="paragraph" w:styleId="EncabezadoEncabezadoImPar" w:customStyle="1">
    <w:name w:val="Encabezado;Encabezado ImPar"/>
    <w:basedOn w:val="Normal"/>
    <w:rPr>
      <w:lang/>
    </w:rPr>
  </w:style>
  <w:style w:type="character" w:styleId="EncabezadoCarEncabezadoImParCar" w:customStyle="1">
    <w:name w:val="Encabezado Car;Encabezado ImPar Car"/>
    <w:rPr>
      <w:w w:val="100"/>
      <w:position w:val="-1"/>
      <w:sz w:val="24"/>
      <w:szCs w:val="24"/>
      <w:effect w:val="none"/>
      <w:vertAlign w:val="baseline"/>
      <w:cs w:val="0"/>
      <w:em w:val="none"/>
      <w:lang w:eastAsia="es-ES"/>
    </w:rPr>
  </w:style>
  <w:style w:type="paragraph" w:styleId="Piedepgina">
    <w:name w:val="footer"/>
    <w:basedOn w:val="Normal"/>
    <w:rPr>
      <w:lang/>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marcador" w:customStyle="1">
    <w:name w:val="marcador"/>
    <w:basedOn w:val="Normal"/>
    <w:pPr>
      <w:jc w:val="both"/>
    </w:pPr>
    <w:rPr>
      <w:rFonts w:ascii="Arial" w:hAnsi="Arial"/>
      <w:b w:val="1"/>
      <w:lang/>
    </w:rPr>
  </w:style>
  <w:style w:type="character" w:styleId="PiedepginaCar" w:customStyle="1">
    <w:name w:val="Pie de página Car"/>
    <w:rPr>
      <w:w w:val="100"/>
      <w:position w:val="-1"/>
      <w:sz w:val="24"/>
      <w:szCs w:val="24"/>
      <w:effect w:val="none"/>
      <w:vertAlign w:val="baseline"/>
      <w:cs w:val="0"/>
      <w:em w:val="none"/>
      <w:lang w:val="es-CO"/>
    </w:rPr>
  </w:style>
  <w:style w:type="character" w:styleId="marcadorCar" w:customStyle="1">
    <w:name w:val="marcador Car"/>
    <w:rPr>
      <w:rFonts w:ascii="Arial" w:cs="Arial" w:hAnsi="Arial"/>
      <w:b w:val="1"/>
      <w:w w:val="100"/>
      <w:position w:val="-1"/>
      <w:sz w:val="24"/>
      <w:szCs w:val="24"/>
      <w:effect w:val="none"/>
      <w:vertAlign w:val="baseline"/>
      <w:cs w:val="0"/>
      <w:em w:val="none"/>
      <w:lang w:eastAsia="es-ES"/>
    </w:rPr>
  </w:style>
  <w:style w:type="paragraph" w:styleId="Prrafodelista">
    <w:name w:val="List Paragraph"/>
    <w:basedOn w:val="Normal"/>
    <w:pPr>
      <w:suppressAutoHyphens w:val="0"/>
      <w:ind w:left="708"/>
    </w:pPr>
    <w:rPr>
      <w:rFonts w:ascii="Arial" w:hAnsi="Arial"/>
      <w:szCs w:val="20"/>
    </w:rPr>
  </w:style>
  <w:style w:type="paragraph" w:styleId="Textodeglobo">
    <w:name w:val="Balloon Text"/>
    <w:basedOn w:val="Normal"/>
    <w:qFormat w:val="1"/>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lang w:eastAsia="es-ES"/>
    </w:rPr>
  </w:style>
  <w:style w:type="character" w:styleId="Hipervnculo">
    <w:name w:val="Hyperlink"/>
    <w:qFormat w:val="1"/>
    <w:rPr>
      <w:color w:val="0000ff"/>
      <w:w w:val="100"/>
      <w:position w:val="-1"/>
      <w:u w:val="single"/>
      <w:effect w:val="none"/>
      <w:vertAlign w:val="baseline"/>
      <w:cs w:val="0"/>
      <w:em w:val="none"/>
    </w:rPr>
  </w:style>
  <w:style w:type="character" w:styleId="Ttulo1Car" w:customStyle="1">
    <w:name w:val="Título 1 Car"/>
    <w:rPr>
      <w:rFonts w:ascii="Arial" w:hAnsi="Arial"/>
      <w:b w:val="1"/>
      <w:w w:val="100"/>
      <w:position w:val="-1"/>
      <w:szCs w:val="24"/>
      <w:effect w:val="none"/>
      <w:vertAlign w:val="baseline"/>
      <w:cs w:val="0"/>
      <w:em w:val="none"/>
      <w:lang w:eastAsia="es-ES"/>
    </w:rPr>
  </w:style>
  <w:style w:type="character" w:styleId="TtuloCar" w:customStyle="1">
    <w:name w:val="Título Car"/>
    <w:rPr>
      <w:rFonts w:ascii="Cambria" w:hAnsi="Cambria"/>
      <w:b w:val="1"/>
      <w:bCs w:val="1"/>
      <w:w w:val="100"/>
      <w:kern w:val="28"/>
      <w:position w:val="-1"/>
      <w:sz w:val="32"/>
      <w:szCs w:val="32"/>
      <w:effect w:val="none"/>
      <w:vertAlign w:val="baseline"/>
      <w:cs w:val="0"/>
      <w:em w:val="none"/>
      <w:lang w:eastAsia="es-ES" w:val="es-ES"/>
    </w:rPr>
  </w:style>
  <w:style w:type="paragraph" w:styleId="EstiloArial11ptJustificado" w:customStyle="1">
    <w:name w:val="Estilo Arial 11 pt Justificado"/>
    <w:basedOn w:val="Normal"/>
    <w:rPr>
      <w:rFonts w:ascii="Arial" w:cs="Arial" w:hAnsi="Arial"/>
      <w:b w:val="1"/>
      <w:sz w:val="20"/>
      <w:szCs w:val="20"/>
      <w:lang w:val="es-ES"/>
    </w:rPr>
  </w:style>
  <w:style w:type="character" w:styleId="Refdecomentario">
    <w:name w:val="annotation reference"/>
    <w:qFormat w:val="1"/>
    <w:rPr>
      <w:w w:val="100"/>
      <w:position w:val="-1"/>
      <w:sz w:val="16"/>
      <w:szCs w:val="16"/>
      <w:effect w:val="none"/>
      <w:vertAlign w:val="baseline"/>
      <w:cs w:val="0"/>
      <w:em w:val="none"/>
    </w:rPr>
  </w:style>
  <w:style w:type="paragraph" w:styleId="Textocomentario">
    <w:name w:val="annotation text"/>
    <w:basedOn w:val="Normal"/>
    <w:qFormat w:val="1"/>
    <w:rPr>
      <w:sz w:val="20"/>
      <w:szCs w:val="20"/>
    </w:rPr>
  </w:style>
  <w:style w:type="character" w:styleId="TextocomentarioCar" w:customStyle="1">
    <w:name w:val="Texto comentario Car"/>
    <w:rPr>
      <w:w w:val="100"/>
      <w:position w:val="-1"/>
      <w:effect w:val="none"/>
      <w:vertAlign w:val="baseline"/>
      <w:cs w:val="0"/>
      <w:em w:val="none"/>
      <w:lang w:eastAsia="es-ES"/>
    </w:rPr>
  </w:style>
  <w:style w:type="paragraph" w:styleId="Asuntodelcomentario">
    <w:name w:val="annotation subject"/>
    <w:basedOn w:val="Textocomentario"/>
    <w:next w:val="Textocomentario"/>
    <w:qFormat w:val="1"/>
    <w:rPr>
      <w:b w:val="1"/>
      <w:bCs w:val="1"/>
    </w:rPr>
  </w:style>
  <w:style w:type="character" w:styleId="AsuntodelcomentarioCar" w:customStyle="1">
    <w:name w:val="Asunto del comentario Car"/>
    <w:rPr>
      <w:b w:val="1"/>
      <w:bCs w:val="1"/>
      <w:w w:val="100"/>
      <w:position w:val="-1"/>
      <w:effect w:val="none"/>
      <w:vertAlign w:val="baseline"/>
      <w:cs w:val="0"/>
      <w:em w:val="none"/>
      <w:lang w:eastAsia="es-ES"/>
    </w:rPr>
  </w:style>
  <w:style w:type="paragraph" w:styleId="Revisin">
    <w:name w:val="Revision"/>
    <w:pPr>
      <w:suppressAutoHyphens w:val="1"/>
      <w:spacing w:line="1" w:lineRule="atLeast"/>
      <w:ind w:left="-1" w:leftChars="-1" w:hanging="1" w:hangingChars="1"/>
      <w:textDirection w:val="btLr"/>
      <w:textAlignment w:val="top"/>
      <w:outlineLvl w:val="0"/>
    </w:pPr>
    <w:rPr>
      <w:position w:val="-1"/>
      <w:lang w:eastAsia="es-ES"/>
    </w:rPr>
  </w:style>
  <w:style w:type="paragraph" w:styleId="NormalWeb">
    <w:name w:val="Normal (Web)"/>
    <w:basedOn w:val="Normal"/>
    <w:uiPriority w:val="99"/>
    <w:qFormat w:val="1"/>
    <w:pPr>
      <w:spacing w:after="100" w:afterAutospacing="1" w:before="100" w:beforeAutospacing="1"/>
    </w:pPr>
    <w:rPr>
      <w:lang w:eastAsia="es-CO"/>
    </w:rPr>
  </w:style>
  <w:style w:type="paragraph" w:styleId="parrafonumeradox" w:customStyle="1">
    <w:name w:val="parrafo numerado x"/>
    <w:basedOn w:val="Normal"/>
    <w:pPr>
      <w:tabs>
        <w:tab w:val="num" w:pos="360"/>
      </w:tabs>
      <w:spacing w:after="120" w:before="120"/>
      <w:ind w:left="360" w:hanging="360"/>
      <w:jc w:val="both"/>
    </w:pPr>
    <w:rPr>
      <w:szCs w:val="22"/>
      <w:lang w:val="es-ES"/>
    </w:rPr>
  </w:style>
  <w:style w:type="character" w:styleId="Ttulo4Car" w:customStyle="1">
    <w:name w:val="Título 4 Car"/>
    <w:rPr>
      <w:rFonts w:ascii="Calibri" w:cs="Times New Roman" w:eastAsia="Times New Roman" w:hAnsi="Calibri"/>
      <w:b w:val="1"/>
      <w:bCs w:val="1"/>
      <w:w w:val="100"/>
      <w:position w:val="-1"/>
      <w:sz w:val="28"/>
      <w:szCs w:val="28"/>
      <w:effect w:val="none"/>
      <w:vertAlign w:val="baseline"/>
      <w:cs w:val="0"/>
      <w:em w:val="none"/>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70.0" w:type="dxa"/>
        <w:bottom w:w="0.0" w:type="dxa"/>
        <w:right w:w="70.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character" w:styleId="Mencinsinresolver">
    <w:name w:val="Unresolved Mention"/>
    <w:basedOn w:val="Fuentedeprrafopredeter"/>
    <w:uiPriority w:val="99"/>
    <w:semiHidden w:val="1"/>
    <w:unhideWhenUsed w:val="1"/>
    <w:rsid w:val="0061795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ationalgeographic.com.es/ciencia/por-que-tener-demasiado-tiempo-libre-puede-llegar-a-ser-malo-_17307" TargetMode="External"/><Relationship Id="rId10" Type="http://schemas.openxmlformats.org/officeDocument/2006/relationships/hyperlink" Target="mailto:Rodriguezsanti95@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losandrespantojajaramillo@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spinosaariask@gmail.com" TargetMode="External"/><Relationship Id="rId8" Type="http://schemas.openxmlformats.org/officeDocument/2006/relationships/hyperlink" Target="mailto:jhoncorredormedina2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y8LD8yAbzS5jC4G5f8pPwVg+EA==">CgMxLjA4AHIhMVRoWHJVVkRJMEVpY0lKS1RzcmQ3MkJIbTUxYk5XZ1Jy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2023-05-07T15:58:00Z</dcterms:created>
  <dc:creator>VICERRECTORÍA ADMINISTRATIVA</dc:creator>
</cp:coreProperties>
</file>