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9E87B" w14:textId="77777777" w:rsidR="000F3164" w:rsidRPr="000F3164" w:rsidRDefault="000F3164" w:rsidP="000F3164">
      <w:pPr>
        <w:pStyle w:val="Ttulo1"/>
      </w:pPr>
      <w:r w:rsidRPr="000F3164">
        <w:t>Curso de</w:t>
      </w:r>
      <w:r w:rsidRPr="000F3164">
        <w:br/>
      </w:r>
      <w:r w:rsidRPr="000F3164">
        <w:rPr>
          <w:rFonts w:eastAsiaTheme="majorEastAsia"/>
        </w:rPr>
        <w:t>HTML5 y CSS3 parte 4: Avanzando en CSS</w:t>
      </w:r>
    </w:p>
    <w:p w14:paraId="564E3305" w14:textId="38986824" w:rsidR="000F3164" w:rsidRDefault="00CB6CB7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 xml:space="preserve">Clase 1: </w:t>
      </w:r>
      <w:r w:rsidR="00567C21">
        <w:rPr>
          <w:rFonts w:eastAsiaTheme="majorEastAsia"/>
        </w:rPr>
        <w:t>Mejorando CSS</w:t>
      </w:r>
    </w:p>
    <w:p w14:paraId="6E784201" w14:textId="3C374CAF" w:rsidR="00567C21" w:rsidRDefault="00567C21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Adaptando el CSS:</w:t>
      </w:r>
    </w:p>
    <w:p w14:paraId="2538E075" w14:textId="13DD455B" w:rsidR="007F1C1A" w:rsidRDefault="007F1C1A" w:rsidP="007F1C1A">
      <w:pPr>
        <w:pStyle w:val="Ttulo1"/>
        <w:jc w:val="center"/>
        <w:rPr>
          <w:rFonts w:eastAsiaTheme="majorEastAsia"/>
        </w:rPr>
      </w:pPr>
      <w:r w:rsidRPr="007F1C1A">
        <w:rPr>
          <w:rFonts w:eastAsiaTheme="majorEastAsia"/>
        </w:rPr>
        <w:drawing>
          <wp:inline distT="0" distB="0" distL="0" distR="0" wp14:anchorId="2ABA6357" wp14:editId="1723A6EF">
            <wp:extent cx="962354" cy="2707574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7898" cy="27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E505" w14:textId="558528EE" w:rsidR="007F1C1A" w:rsidRDefault="007F1C1A" w:rsidP="007F1C1A">
      <w:pPr>
        <w:pStyle w:val="Ttulo1"/>
        <w:jc w:val="center"/>
        <w:rPr>
          <w:rFonts w:eastAsiaTheme="majorEastAsia"/>
        </w:rPr>
      </w:pPr>
      <w:r w:rsidRPr="007F1C1A">
        <w:rPr>
          <w:rFonts w:eastAsiaTheme="majorEastAsia"/>
        </w:rPr>
        <w:drawing>
          <wp:inline distT="0" distB="0" distL="0" distR="0" wp14:anchorId="70800CBF" wp14:editId="269B3993">
            <wp:extent cx="3455719" cy="29947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173" cy="30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FC0" w14:textId="1F88A6A6" w:rsidR="00567C21" w:rsidRDefault="00567C21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 xml:space="preserve">Usando el </w:t>
      </w:r>
      <w:proofErr w:type="spellStart"/>
      <w:r>
        <w:rPr>
          <w:rFonts w:eastAsiaTheme="majorEastAsia"/>
        </w:rPr>
        <w:t>float</w:t>
      </w:r>
      <w:proofErr w:type="spellEnd"/>
      <w:r>
        <w:rPr>
          <w:rFonts w:eastAsiaTheme="majorEastAsia"/>
        </w:rPr>
        <w:t>:</w:t>
      </w:r>
    </w:p>
    <w:p w14:paraId="11D23495" w14:textId="1EB4A989" w:rsidR="007F1C1A" w:rsidRDefault="003B591B" w:rsidP="003B591B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13D8B77A" wp14:editId="7C037A77">
            <wp:extent cx="1752381" cy="847619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4F3" w14:textId="646ED21A" w:rsidR="003B591B" w:rsidRDefault="003B591B" w:rsidP="003B591B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A7F09BD" wp14:editId="0F11C5F3">
            <wp:extent cx="5612130" cy="19507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B6BE" w14:textId="77777777" w:rsidR="003B591B" w:rsidRDefault="003B591B" w:rsidP="00CB6CB7">
      <w:pPr>
        <w:pStyle w:val="Ttulo1"/>
        <w:rPr>
          <w:rFonts w:eastAsiaTheme="majorEastAsia"/>
        </w:rPr>
      </w:pPr>
    </w:p>
    <w:p w14:paraId="337BCB46" w14:textId="56CFB140" w:rsidR="00567C21" w:rsidRDefault="00567C21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Lo que aprendimos:</w:t>
      </w:r>
    </w:p>
    <w:p w14:paraId="1C31B464" w14:textId="77777777" w:rsidR="003B591B" w:rsidRPr="003B591B" w:rsidRDefault="003B591B" w:rsidP="003B591B">
      <w:r w:rsidRPr="003B591B">
        <w:t>Lo que aprendimos en esta clase:</w:t>
      </w:r>
    </w:p>
    <w:p w14:paraId="39E221D1" w14:textId="77777777" w:rsidR="003B591B" w:rsidRPr="003B591B" w:rsidRDefault="003B591B" w:rsidP="003B591B">
      <w:pPr>
        <w:numPr>
          <w:ilvl w:val="0"/>
          <w:numId w:val="21"/>
        </w:numPr>
      </w:pPr>
      <w:r w:rsidRPr="003B591B">
        <w:t>A ajustar la página principal para utilizar los mismos padrones de la página de productos</w:t>
      </w:r>
    </w:p>
    <w:p w14:paraId="33381F53" w14:textId="77777777" w:rsidR="003B591B" w:rsidRPr="003B591B" w:rsidRDefault="003B591B" w:rsidP="003B591B">
      <w:pPr>
        <w:numPr>
          <w:ilvl w:val="0"/>
          <w:numId w:val="21"/>
        </w:numPr>
      </w:pPr>
      <w:r w:rsidRPr="003B591B">
        <w:t>Medidas proporcionales con CSS</w:t>
      </w:r>
    </w:p>
    <w:p w14:paraId="0B16892C" w14:textId="77777777" w:rsidR="003B591B" w:rsidRPr="003B591B" w:rsidRDefault="003B591B" w:rsidP="003B591B">
      <w:pPr>
        <w:numPr>
          <w:ilvl w:val="0"/>
          <w:numId w:val="21"/>
        </w:numPr>
      </w:pPr>
      <w:r w:rsidRPr="003B591B">
        <w:t>Cómo funciona la propiedad </w:t>
      </w:r>
      <w:proofErr w:type="spellStart"/>
      <w:r w:rsidRPr="003B591B">
        <w:t>float</w:t>
      </w:r>
      <w:proofErr w:type="spellEnd"/>
      <w:r w:rsidRPr="003B591B">
        <w:t> y cómo la podemos usar para que nuestros elementos floten sobre el lado que se indica.</w:t>
      </w:r>
    </w:p>
    <w:p w14:paraId="7A99248A" w14:textId="77777777" w:rsidR="003B591B" w:rsidRPr="003B591B" w:rsidRDefault="003B591B" w:rsidP="003B591B">
      <w:pPr>
        <w:numPr>
          <w:ilvl w:val="0"/>
          <w:numId w:val="21"/>
        </w:numPr>
      </w:pPr>
      <w:r w:rsidRPr="003B591B">
        <w:t>Como </w:t>
      </w:r>
      <w:r w:rsidRPr="003B591B">
        <w:rPr>
          <w:i/>
          <w:iCs/>
        </w:rPr>
        <w:t>limpiar</w:t>
      </w:r>
      <w:r w:rsidRPr="003B591B">
        <w:t> el </w:t>
      </w:r>
      <w:proofErr w:type="spellStart"/>
      <w:r w:rsidRPr="003B591B">
        <w:t>float</w:t>
      </w:r>
      <w:proofErr w:type="spellEnd"/>
      <w:r w:rsidRPr="003B591B">
        <w:t> con la propiedad </w:t>
      </w:r>
      <w:proofErr w:type="spellStart"/>
      <w:r w:rsidRPr="003B591B">
        <w:t>clear</w:t>
      </w:r>
      <w:proofErr w:type="spellEnd"/>
      <w:r w:rsidRPr="003B591B">
        <w:t> del CSS</w:t>
      </w:r>
    </w:p>
    <w:p w14:paraId="361E237E" w14:textId="77777777" w:rsidR="003B591B" w:rsidRDefault="003B591B" w:rsidP="003B591B"/>
    <w:p w14:paraId="37B32638" w14:textId="0E83C4BE" w:rsidR="005C3AD1" w:rsidRDefault="00CB6CB7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 xml:space="preserve">Clase 2: </w:t>
      </w:r>
      <w:r w:rsidR="00567C21">
        <w:rPr>
          <w:rFonts w:eastAsiaTheme="majorEastAsia"/>
        </w:rPr>
        <w:t xml:space="preserve"> Contenido externo</w:t>
      </w:r>
    </w:p>
    <w:p w14:paraId="0B27FF92" w14:textId="766EDAD5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Fuentes externas:</w:t>
      </w:r>
    </w:p>
    <w:p w14:paraId="3A93993A" w14:textId="671BFDB0" w:rsidR="003B591B" w:rsidRDefault="003B591B" w:rsidP="003B591B">
      <w:pPr>
        <w:pStyle w:val="Ttulo1"/>
        <w:jc w:val="center"/>
        <w:rPr>
          <w:rFonts w:eastAsiaTheme="majorEastAsia"/>
        </w:rPr>
      </w:pPr>
      <w:hyperlink r:id="rId9" w:history="1">
        <w:r w:rsidRPr="00C27FED">
          <w:rPr>
            <w:rStyle w:val="Hipervnculo"/>
            <w:rFonts w:eastAsiaTheme="majorEastAsia"/>
          </w:rPr>
          <w:t>https://fonts.google</w:t>
        </w:r>
        <w:r w:rsidRPr="00C27FED">
          <w:rPr>
            <w:rStyle w:val="Hipervnculo"/>
            <w:rFonts w:eastAsiaTheme="majorEastAsia"/>
          </w:rPr>
          <w:t>.</w:t>
        </w:r>
        <w:r w:rsidRPr="00C27FED">
          <w:rPr>
            <w:rStyle w:val="Hipervnculo"/>
            <w:rFonts w:eastAsiaTheme="majorEastAsia"/>
          </w:rPr>
          <w:t>com/</w:t>
        </w:r>
      </w:hyperlink>
    </w:p>
    <w:p w14:paraId="5CBEDDF0" w14:textId="4C37A6B4" w:rsidR="003B591B" w:rsidRDefault="003B591B" w:rsidP="003B591B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E0329ED" wp14:editId="01F50ABD">
            <wp:extent cx="5721985" cy="527446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9840" cy="5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34E" w14:textId="129484AF" w:rsidR="003B591B" w:rsidRDefault="003B591B" w:rsidP="003B591B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65D6F188" wp14:editId="0728958C">
            <wp:extent cx="4282694" cy="817443"/>
            <wp:effectExtent l="0" t="0" r="381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873" cy="8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E2BD" w14:textId="0CDE1CB6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Trabajando con mapas:</w:t>
      </w:r>
    </w:p>
    <w:p w14:paraId="1641C69C" w14:textId="027D5D36" w:rsidR="00637DB0" w:rsidRDefault="00637DB0" w:rsidP="00637DB0">
      <w:pPr>
        <w:jc w:val="center"/>
        <w:rPr>
          <w:lang w:val="en-US"/>
        </w:rPr>
      </w:pPr>
      <w:r w:rsidRPr="00637DB0">
        <w:rPr>
          <w:lang w:val="en-US"/>
        </w:rPr>
        <w:drawing>
          <wp:inline distT="0" distB="0" distL="0" distR="0" wp14:anchorId="4025AC77" wp14:editId="00561C03">
            <wp:extent cx="2943636" cy="25054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3891" w14:textId="61FB9E5E" w:rsidR="00637DB0" w:rsidRDefault="00637DB0" w:rsidP="00637DB0">
      <w:pPr>
        <w:jc w:val="center"/>
        <w:rPr>
          <w:lang w:val="en-US"/>
        </w:rPr>
      </w:pPr>
      <w:r w:rsidRPr="00637DB0">
        <w:rPr>
          <w:lang w:val="en-US"/>
        </w:rPr>
        <w:drawing>
          <wp:inline distT="0" distB="0" distL="0" distR="0" wp14:anchorId="0CF76E45" wp14:editId="2546BE08">
            <wp:extent cx="2375065" cy="17204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6038" cy="17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7B85" w14:textId="2D62711D" w:rsidR="00637DB0" w:rsidRDefault="00D87ED1" w:rsidP="00637DB0">
      <w:pPr>
        <w:jc w:val="center"/>
        <w:rPr>
          <w:lang w:val="en-US"/>
        </w:rPr>
      </w:pPr>
      <w:r w:rsidRPr="00D87ED1">
        <w:rPr>
          <w:lang w:val="en-US"/>
        </w:rPr>
        <w:lastRenderedPageBreak/>
        <w:drawing>
          <wp:inline distT="0" distB="0" distL="0" distR="0" wp14:anchorId="349A291F" wp14:editId="0D27CF7C">
            <wp:extent cx="5612130" cy="24853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77BA" w14:textId="38CAF621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Importando un video:</w:t>
      </w:r>
    </w:p>
    <w:p w14:paraId="47C14C0E" w14:textId="6FBDF6B5" w:rsidR="00D87ED1" w:rsidRDefault="00D87ED1" w:rsidP="00D87ED1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65AE7EDA" wp14:editId="72457032">
            <wp:extent cx="2609524" cy="1828571"/>
            <wp:effectExtent l="0" t="0" r="63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C3B" w14:textId="492652E7" w:rsidR="00D87ED1" w:rsidRDefault="00D87ED1" w:rsidP="00D87ED1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5E474CD9" wp14:editId="705BFBA4">
            <wp:extent cx="1361905" cy="780952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A9E5" w14:textId="7D3FA3DB" w:rsidR="00D87ED1" w:rsidRDefault="00D87ED1" w:rsidP="00D87ED1">
      <w:pPr>
        <w:pStyle w:val="Ttulo1"/>
        <w:jc w:val="center"/>
        <w:rPr>
          <w:rFonts w:eastAsiaTheme="majorEastAsia"/>
        </w:rPr>
      </w:pPr>
      <w:r w:rsidRPr="00D87ED1">
        <w:rPr>
          <w:rFonts w:eastAsiaTheme="majorEastAsia"/>
        </w:rPr>
        <w:lastRenderedPageBreak/>
        <w:drawing>
          <wp:inline distT="0" distB="0" distL="0" distR="0" wp14:anchorId="0D7E0ED5" wp14:editId="34840FC9">
            <wp:extent cx="5612130" cy="323786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22A" w14:textId="77777777" w:rsidR="00567C21" w:rsidRDefault="00567C21" w:rsidP="00567C21">
      <w:pPr>
        <w:pStyle w:val="Ttulo1"/>
        <w:rPr>
          <w:rFonts w:eastAsiaTheme="majorEastAsia"/>
        </w:rPr>
      </w:pPr>
      <w:r>
        <w:rPr>
          <w:rFonts w:eastAsiaTheme="majorEastAsia"/>
        </w:rPr>
        <w:t>Lo que aprendimos:</w:t>
      </w:r>
    </w:p>
    <w:p w14:paraId="53E8071B" w14:textId="77777777" w:rsidR="00D87ED1" w:rsidRPr="00D87ED1" w:rsidRDefault="00D87ED1" w:rsidP="00D87ED1">
      <w:r w:rsidRPr="00D87ED1">
        <w:t>Lo que aprendimos en esta aula:</w:t>
      </w:r>
    </w:p>
    <w:p w14:paraId="07657DFD" w14:textId="77777777" w:rsidR="00D87ED1" w:rsidRPr="00D87ED1" w:rsidRDefault="00D87ED1" w:rsidP="00D87ED1">
      <w:pPr>
        <w:numPr>
          <w:ilvl w:val="0"/>
          <w:numId w:val="22"/>
        </w:numPr>
      </w:pPr>
      <w:r w:rsidRPr="00D87ED1">
        <w:t>A utilizar fuentes externas en nuestras páginas</w:t>
      </w:r>
    </w:p>
    <w:p w14:paraId="5B9F0AF5" w14:textId="77777777" w:rsidR="00D87ED1" w:rsidRPr="00D87ED1" w:rsidRDefault="00D87ED1" w:rsidP="00D87ED1">
      <w:pPr>
        <w:numPr>
          <w:ilvl w:val="0"/>
          <w:numId w:val="22"/>
        </w:numPr>
      </w:pPr>
      <w:r w:rsidRPr="00D87ED1">
        <w:t>Cómo incorporar un mapa en nuestra página</w:t>
      </w:r>
    </w:p>
    <w:p w14:paraId="7F742DBF" w14:textId="77777777" w:rsidR="00D87ED1" w:rsidRPr="00D87ED1" w:rsidRDefault="00D87ED1" w:rsidP="00D87ED1">
      <w:pPr>
        <w:numPr>
          <w:ilvl w:val="0"/>
          <w:numId w:val="22"/>
        </w:numPr>
      </w:pPr>
      <w:r w:rsidRPr="00D87ED1">
        <w:t>Cómo incorporar un video en nuestra página</w:t>
      </w:r>
    </w:p>
    <w:p w14:paraId="0E86F172" w14:textId="51B70CB5" w:rsidR="000F3164" w:rsidRDefault="00CB6CB7" w:rsidP="00F510D6">
      <w:pPr>
        <w:pStyle w:val="Ttulo1"/>
        <w:rPr>
          <w:rFonts w:eastAsiaTheme="majorEastAsia"/>
        </w:rPr>
      </w:pPr>
      <w:r>
        <w:rPr>
          <w:rFonts w:eastAsiaTheme="majorEastAsia"/>
        </w:rPr>
        <w:t xml:space="preserve">Clase 3: </w:t>
      </w:r>
      <w:r w:rsidR="00567C21">
        <w:rPr>
          <w:rFonts w:eastAsiaTheme="majorEastAsia"/>
        </w:rPr>
        <w:t xml:space="preserve"> Mejorando CSS</w:t>
      </w:r>
    </w:p>
    <w:p w14:paraId="0E681410" w14:textId="7519D8AC" w:rsidR="00567C21" w:rsidRDefault="00567C21" w:rsidP="00F510D6">
      <w:pPr>
        <w:pStyle w:val="Ttulo1"/>
        <w:rPr>
          <w:rFonts w:eastAsiaTheme="majorEastAsia"/>
        </w:rPr>
      </w:pPr>
      <w:r>
        <w:rPr>
          <w:rFonts w:eastAsiaTheme="majorEastAsia"/>
        </w:rPr>
        <w:t>Ajustando las diferencias:</w:t>
      </w:r>
    </w:p>
    <w:p w14:paraId="4DB5CE7C" w14:textId="6D59E95A" w:rsidR="00D87ED1" w:rsidRDefault="00615A98" w:rsidP="00615A98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2D5A0AAC" wp14:editId="43B7BC38">
            <wp:extent cx="1104405" cy="1344493"/>
            <wp:effectExtent l="0" t="0" r="63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9845" cy="13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CD3" w14:textId="78649723" w:rsidR="00615A98" w:rsidRDefault="00615A98" w:rsidP="00615A98">
      <w:pPr>
        <w:pStyle w:val="Ttulo1"/>
        <w:jc w:val="center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4607229C" wp14:editId="70B4D9D7">
            <wp:extent cx="5612130" cy="25380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0352" w14:textId="3417EDA3" w:rsidR="00567C21" w:rsidRDefault="00567C21" w:rsidP="00F510D6">
      <w:pPr>
        <w:pStyle w:val="Ttulo1"/>
        <w:rPr>
          <w:rFonts w:eastAsiaTheme="majorEastAsia"/>
        </w:rPr>
      </w:pPr>
      <w:r>
        <w:rPr>
          <w:rFonts w:eastAsiaTheme="majorEastAsia"/>
        </w:rPr>
        <w:t>Pseudo-clases:</w:t>
      </w:r>
    </w:p>
    <w:p w14:paraId="2CA3CF0B" w14:textId="2C923FD1" w:rsidR="00615A98" w:rsidRDefault="00615A98" w:rsidP="00615A98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1A6F1D9" wp14:editId="7C98B8CB">
            <wp:extent cx="1438095" cy="495238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10FD" w14:textId="43391CC2" w:rsidR="00615A98" w:rsidRDefault="00615A98" w:rsidP="00615A98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1110F8E" wp14:editId="068E5C3C">
            <wp:extent cx="2257143" cy="1828571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0D07" w14:textId="4F080F17" w:rsidR="00567C21" w:rsidRDefault="00567C21" w:rsidP="00F510D6">
      <w:pPr>
        <w:pStyle w:val="Ttulo1"/>
        <w:rPr>
          <w:rFonts w:eastAsiaTheme="majorEastAsia"/>
        </w:rPr>
      </w:pPr>
      <w:r>
        <w:rPr>
          <w:rFonts w:eastAsiaTheme="majorEastAsia"/>
        </w:rPr>
        <w:t>Aplicando gradientes:</w:t>
      </w:r>
    </w:p>
    <w:p w14:paraId="700E7E94" w14:textId="5A6D411A" w:rsidR="00B81FF8" w:rsidRDefault="00B81FF8" w:rsidP="00B81FF8">
      <w:pPr>
        <w:pStyle w:val="Ttulo1"/>
        <w:jc w:val="center"/>
        <w:rPr>
          <w:rFonts w:eastAsiaTheme="majorEastAsia"/>
        </w:rPr>
      </w:pPr>
      <w:r w:rsidRPr="00B81FF8">
        <w:rPr>
          <w:rFonts w:eastAsiaTheme="majorEastAsia"/>
        </w:rPr>
        <w:drawing>
          <wp:inline distT="0" distB="0" distL="0" distR="0" wp14:anchorId="2C677A42" wp14:editId="18C9FA77">
            <wp:extent cx="3381847" cy="590632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6223" w14:textId="7EE78C1A" w:rsidR="00B81FF8" w:rsidRDefault="00B81FF8" w:rsidP="00B81FF8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13F6C493" wp14:editId="7CDFEA14">
            <wp:extent cx="3238095" cy="695238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87A" w14:textId="146F8287" w:rsidR="00615A98" w:rsidRDefault="00B81FF8" w:rsidP="00886D2F">
      <w:pPr>
        <w:pStyle w:val="Ttulo1"/>
        <w:jc w:val="center"/>
        <w:rPr>
          <w:rFonts w:eastAsiaTheme="majorEastAsia"/>
        </w:rPr>
      </w:pPr>
      <w:r w:rsidRPr="00B81FF8">
        <w:rPr>
          <w:rFonts w:eastAsiaTheme="majorEastAsia"/>
        </w:rPr>
        <w:lastRenderedPageBreak/>
        <w:drawing>
          <wp:inline distT="0" distB="0" distL="0" distR="0" wp14:anchorId="14EF406C" wp14:editId="4C91B742">
            <wp:extent cx="3325091" cy="2024099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626" cy="20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A979" w14:textId="3D566149" w:rsidR="00567C21" w:rsidRDefault="00567C21" w:rsidP="00F510D6">
      <w:pPr>
        <w:pStyle w:val="Ttulo1"/>
        <w:rPr>
          <w:rFonts w:eastAsiaTheme="majorEastAsia"/>
        </w:rPr>
      </w:pPr>
      <w:r>
        <w:rPr>
          <w:rFonts w:eastAsiaTheme="majorEastAsia"/>
        </w:rPr>
        <w:t>Pseudo-elementos:</w:t>
      </w:r>
    </w:p>
    <w:p w14:paraId="46C6B273" w14:textId="5866F619" w:rsidR="00886D2F" w:rsidRDefault="00886D2F" w:rsidP="00886D2F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0FC10C7" wp14:editId="611C40C9">
            <wp:extent cx="1171429" cy="50476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45C" w14:textId="228E1385" w:rsidR="00886D2F" w:rsidRDefault="00886D2F" w:rsidP="00886D2F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3F8FA14B" wp14:editId="042B9B22">
            <wp:extent cx="2495238" cy="1895238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95CB" w14:textId="77777777" w:rsidR="00567C21" w:rsidRDefault="00567C21" w:rsidP="00567C21">
      <w:pPr>
        <w:pStyle w:val="Ttulo1"/>
        <w:rPr>
          <w:rFonts w:eastAsiaTheme="majorEastAsia"/>
        </w:rPr>
      </w:pPr>
      <w:r>
        <w:rPr>
          <w:rFonts w:eastAsiaTheme="majorEastAsia"/>
        </w:rPr>
        <w:t>Lo que aprendimos:</w:t>
      </w:r>
    </w:p>
    <w:p w14:paraId="7B764646" w14:textId="77777777" w:rsidR="00886D2F" w:rsidRPr="00886D2F" w:rsidRDefault="00886D2F" w:rsidP="00886D2F">
      <w:r w:rsidRPr="00886D2F">
        <w:t>Lo que aprendimos en esta aula:</w:t>
      </w:r>
    </w:p>
    <w:p w14:paraId="0372EFD5" w14:textId="77777777" w:rsidR="00886D2F" w:rsidRPr="00886D2F" w:rsidRDefault="00886D2F" w:rsidP="00886D2F">
      <w:pPr>
        <w:numPr>
          <w:ilvl w:val="0"/>
          <w:numId w:val="23"/>
        </w:numPr>
      </w:pPr>
      <w:r w:rsidRPr="00886D2F">
        <w:t>A mejorar la semántica de la página principal, con nuevas divisiones, clases, etc.</w:t>
      </w:r>
    </w:p>
    <w:p w14:paraId="6B67705B" w14:textId="77777777" w:rsidR="00886D2F" w:rsidRPr="00886D2F" w:rsidRDefault="00886D2F" w:rsidP="00886D2F">
      <w:pPr>
        <w:numPr>
          <w:ilvl w:val="0"/>
          <w:numId w:val="23"/>
        </w:numPr>
      </w:pPr>
      <w:r w:rsidRPr="00886D2F">
        <w:t xml:space="preserve">Nuevas </w:t>
      </w:r>
      <w:proofErr w:type="spellStart"/>
      <w:r w:rsidRPr="00886D2F">
        <w:t>pseudo-clases</w:t>
      </w:r>
      <w:proofErr w:type="spellEnd"/>
    </w:p>
    <w:p w14:paraId="7A4E32D0" w14:textId="77777777" w:rsidR="00886D2F" w:rsidRPr="00886D2F" w:rsidRDefault="00886D2F" w:rsidP="00886D2F">
      <w:pPr>
        <w:numPr>
          <w:ilvl w:val="0"/>
          <w:numId w:val="23"/>
        </w:numPr>
      </w:pPr>
      <w:r w:rsidRPr="00886D2F">
        <w:t>Cómo aplicar un </w:t>
      </w:r>
      <w:proofErr w:type="spellStart"/>
      <w:r w:rsidRPr="00886D2F">
        <w:rPr>
          <w:i/>
          <w:iCs/>
        </w:rPr>
        <w:t>background</w:t>
      </w:r>
      <w:proofErr w:type="spellEnd"/>
      <w:r w:rsidRPr="00886D2F">
        <w:t> degradado en la página</w:t>
      </w:r>
    </w:p>
    <w:p w14:paraId="25005B29" w14:textId="77777777" w:rsidR="00886D2F" w:rsidRPr="00886D2F" w:rsidRDefault="00886D2F" w:rsidP="00886D2F">
      <w:pPr>
        <w:numPr>
          <w:ilvl w:val="0"/>
          <w:numId w:val="23"/>
        </w:numPr>
      </w:pPr>
      <w:r w:rsidRPr="00886D2F">
        <w:t>Pseudo-elementos.</w:t>
      </w:r>
    </w:p>
    <w:p w14:paraId="64E13D92" w14:textId="4D9013B7" w:rsidR="005902C8" w:rsidRDefault="00CB6CB7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 xml:space="preserve">Clase 4: </w:t>
      </w:r>
      <w:r w:rsidR="00567C21">
        <w:rPr>
          <w:rFonts w:eastAsiaTheme="majorEastAsia"/>
        </w:rPr>
        <w:t xml:space="preserve"> Seleccionando cualquier cosa</w:t>
      </w:r>
    </w:p>
    <w:p w14:paraId="4D532481" w14:textId="77777777" w:rsidR="00886D2F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Selectores Avanzados:</w:t>
      </w:r>
    </w:p>
    <w:p w14:paraId="2A898A40" w14:textId="77777777" w:rsidR="00886D2F" w:rsidRDefault="00886D2F" w:rsidP="00886D2F">
      <w:pPr>
        <w:pStyle w:val="Ttulo1"/>
        <w:jc w:val="center"/>
        <w:rPr>
          <w:rFonts w:eastAsiaTheme="majorEastAsia"/>
        </w:rPr>
      </w:pPr>
      <w:r w:rsidRPr="00886D2F">
        <w:rPr>
          <w:rFonts w:eastAsiaTheme="majorEastAsia"/>
        </w:rPr>
        <w:drawing>
          <wp:inline distT="0" distB="0" distL="0" distR="0" wp14:anchorId="56785DDD" wp14:editId="22EB4699">
            <wp:extent cx="1425039" cy="1840905"/>
            <wp:effectExtent l="0" t="0" r="381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1258" cy="18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2081" w14:textId="6FF4049F" w:rsidR="00886D2F" w:rsidRDefault="00886D2F" w:rsidP="00886D2F">
      <w:pPr>
        <w:pStyle w:val="Ttulo1"/>
        <w:rPr>
          <w:rFonts w:eastAsiaTheme="majorEastAsia"/>
        </w:rPr>
      </w:pPr>
      <w:r w:rsidRPr="00886D2F">
        <w:rPr>
          <w:rFonts w:eastAsiaTheme="majorEastAsia"/>
        </w:rPr>
        <w:drawing>
          <wp:inline distT="0" distB="0" distL="0" distR="0" wp14:anchorId="7F623754" wp14:editId="7F004665">
            <wp:extent cx="5612130" cy="12395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69E0" w14:textId="31637033" w:rsidR="00567C21" w:rsidRDefault="00567C21" w:rsidP="00886D2F">
      <w:pPr>
        <w:pStyle w:val="Ttulo1"/>
        <w:rPr>
          <w:rFonts w:eastAsiaTheme="majorEastAsia"/>
        </w:rPr>
      </w:pPr>
      <w:r>
        <w:rPr>
          <w:rFonts w:eastAsiaTheme="majorEastAsia"/>
        </w:rPr>
        <w:t>Calculo con CSS:</w:t>
      </w:r>
    </w:p>
    <w:p w14:paraId="1C076941" w14:textId="5AAC03B3" w:rsidR="00886D2F" w:rsidRDefault="00886D2F" w:rsidP="00886D2F">
      <w:pPr>
        <w:pStyle w:val="Ttulo1"/>
        <w:jc w:val="center"/>
        <w:rPr>
          <w:rFonts w:eastAsiaTheme="majorEastAsia"/>
        </w:rPr>
      </w:pPr>
      <w:r w:rsidRPr="00886D2F">
        <w:rPr>
          <w:rFonts w:eastAsiaTheme="majorEastAsia"/>
        </w:rPr>
        <w:drawing>
          <wp:inline distT="0" distB="0" distL="0" distR="0" wp14:anchorId="1416D3D4" wp14:editId="47036570">
            <wp:extent cx="4584632" cy="3206338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8740" cy="32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6A8C" w14:textId="77777777" w:rsidR="00567C21" w:rsidRDefault="00567C21" w:rsidP="00567C21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>Lo que aprendimos:</w:t>
      </w:r>
    </w:p>
    <w:p w14:paraId="6156E8EB" w14:textId="77777777" w:rsidR="00886D2F" w:rsidRPr="00886D2F" w:rsidRDefault="00886D2F" w:rsidP="00886D2F">
      <w:r w:rsidRPr="00886D2F">
        <w:t>Lo que aprendimos en esta aula:</w:t>
      </w:r>
    </w:p>
    <w:p w14:paraId="5E327130" w14:textId="77777777" w:rsidR="00886D2F" w:rsidRPr="00886D2F" w:rsidRDefault="00886D2F" w:rsidP="00886D2F">
      <w:r w:rsidRPr="00886D2F">
        <w:t>Selectores avanzados CSS</w:t>
      </w:r>
    </w:p>
    <w:p w14:paraId="502D14E7" w14:textId="77777777" w:rsidR="00886D2F" w:rsidRPr="00886D2F" w:rsidRDefault="00886D2F" w:rsidP="00886D2F">
      <w:pPr>
        <w:numPr>
          <w:ilvl w:val="0"/>
          <w:numId w:val="24"/>
        </w:numPr>
      </w:pPr>
      <w:r w:rsidRPr="00886D2F">
        <w:t>Selector </w:t>
      </w:r>
      <w:proofErr w:type="gramStart"/>
      <w:r w:rsidRPr="00886D2F">
        <w:t>&gt; ,</w:t>
      </w:r>
      <w:proofErr w:type="gramEnd"/>
      <w:r w:rsidRPr="00886D2F">
        <w:t xml:space="preserve"> para acceder a los hijos de determinado elemento. Por ejemplo, para acceder todos los p dentro del </w:t>
      </w:r>
      <w:proofErr w:type="spellStart"/>
      <w:r w:rsidRPr="00886D2F">
        <w:t>main</w:t>
      </w:r>
      <w:proofErr w:type="spellEnd"/>
      <w:r w:rsidRPr="00886D2F">
        <w:t>:</w:t>
      </w:r>
    </w:p>
    <w:p w14:paraId="60C9AD48" w14:textId="77777777" w:rsidR="00886D2F" w:rsidRDefault="00886D2F" w:rsidP="00886D2F">
      <w:proofErr w:type="spellStart"/>
      <w:r w:rsidRPr="00886D2F">
        <w:rPr>
          <w:b/>
          <w:bCs/>
        </w:rPr>
        <w:t>main</w:t>
      </w:r>
      <w:proofErr w:type="spellEnd"/>
      <w:r w:rsidRPr="00886D2F">
        <w:t xml:space="preserve"> &gt; </w:t>
      </w:r>
      <w:r w:rsidRPr="00886D2F">
        <w:rPr>
          <w:b/>
          <w:bCs/>
        </w:rPr>
        <w:t>p</w:t>
      </w:r>
      <w:r w:rsidRPr="00886D2F">
        <w:t xml:space="preserve"> {}</w:t>
      </w:r>
    </w:p>
    <w:p w14:paraId="31C16A8B" w14:textId="2F295C60" w:rsidR="00886D2F" w:rsidRPr="00886D2F" w:rsidRDefault="00886D2F" w:rsidP="00886D2F">
      <w:r w:rsidRPr="00886D2F">
        <w:t>Selector +, para acceder al primer hermano de determinado elemento. Por ejemplo, para acceder el primer p después de una </w:t>
      </w:r>
      <w:proofErr w:type="spellStart"/>
      <w:r w:rsidRPr="00886D2F">
        <w:t>img</w:t>
      </w:r>
      <w:proofErr w:type="spellEnd"/>
      <w:r w:rsidRPr="00886D2F">
        <w:t>:</w:t>
      </w:r>
    </w:p>
    <w:p w14:paraId="6403D60E" w14:textId="1D1C7719" w:rsidR="00886D2F" w:rsidRPr="00886D2F" w:rsidRDefault="00886D2F" w:rsidP="00D65653">
      <w:pPr>
        <w:numPr>
          <w:ilvl w:val="0"/>
          <w:numId w:val="24"/>
        </w:numPr>
        <w:tabs>
          <w:tab w:val="clear" w:pos="720"/>
        </w:tabs>
      </w:pPr>
      <w:proofErr w:type="spellStart"/>
      <w:r w:rsidRPr="00886D2F">
        <w:rPr>
          <w:b/>
          <w:bCs/>
        </w:rPr>
        <w:t>img</w:t>
      </w:r>
      <w:proofErr w:type="spellEnd"/>
      <w:r w:rsidRPr="00886D2F">
        <w:t xml:space="preserve"> + </w:t>
      </w:r>
      <w:r w:rsidRPr="00886D2F">
        <w:rPr>
          <w:b/>
          <w:bCs/>
        </w:rPr>
        <w:t>p</w:t>
      </w:r>
      <w:r w:rsidRPr="00886D2F">
        <w:t xml:space="preserve"> {}</w:t>
      </w:r>
    </w:p>
    <w:p w14:paraId="0237CFF3" w14:textId="77777777" w:rsidR="00886D2F" w:rsidRPr="00886D2F" w:rsidRDefault="00886D2F" w:rsidP="00886D2F">
      <w:pPr>
        <w:numPr>
          <w:ilvl w:val="0"/>
          <w:numId w:val="24"/>
        </w:numPr>
      </w:pPr>
      <w:r w:rsidRPr="00886D2F">
        <w:t>Selector ~, para acceder a todos los hermanos de determinado elemento. Por ejemplo, para acceder todos los p después de una </w:t>
      </w:r>
      <w:proofErr w:type="spellStart"/>
      <w:r w:rsidRPr="00886D2F">
        <w:t>img</w:t>
      </w:r>
      <w:proofErr w:type="spellEnd"/>
      <w:r w:rsidRPr="00886D2F">
        <w:t>:</w:t>
      </w:r>
    </w:p>
    <w:p w14:paraId="28DFAEB2" w14:textId="33F1CCA6" w:rsidR="00886D2F" w:rsidRPr="00886D2F" w:rsidRDefault="00886D2F" w:rsidP="009B57E3">
      <w:pPr>
        <w:numPr>
          <w:ilvl w:val="0"/>
          <w:numId w:val="24"/>
        </w:numPr>
        <w:tabs>
          <w:tab w:val="clear" w:pos="720"/>
        </w:tabs>
      </w:pPr>
      <w:proofErr w:type="spellStart"/>
      <w:r w:rsidRPr="00886D2F">
        <w:rPr>
          <w:b/>
          <w:bCs/>
        </w:rPr>
        <w:t>img</w:t>
      </w:r>
      <w:proofErr w:type="spellEnd"/>
      <w:r w:rsidRPr="00886D2F">
        <w:t xml:space="preserve"> ~ </w:t>
      </w:r>
      <w:r w:rsidRPr="00886D2F">
        <w:rPr>
          <w:b/>
          <w:bCs/>
        </w:rPr>
        <w:t>p</w:t>
      </w:r>
      <w:r w:rsidRPr="00886D2F">
        <w:t xml:space="preserve"> {}</w:t>
      </w:r>
    </w:p>
    <w:p w14:paraId="283DA32E" w14:textId="77777777" w:rsidR="00886D2F" w:rsidRPr="00886D2F" w:rsidRDefault="00886D2F" w:rsidP="00886D2F">
      <w:pPr>
        <w:numPr>
          <w:ilvl w:val="0"/>
          <w:numId w:val="24"/>
        </w:numPr>
      </w:pPr>
      <w:r w:rsidRPr="00886D2F">
        <w:t>Selector </w:t>
      </w:r>
      <w:proofErr w:type="spellStart"/>
      <w:r w:rsidRPr="00886D2F">
        <w:t>not</w:t>
      </w:r>
      <w:proofErr w:type="spellEnd"/>
      <w:r w:rsidRPr="00886D2F">
        <w:t>, para acceder a los elementos, excepto algunos. Por ejemplo, para acceder a todos los p dentro de </w:t>
      </w:r>
      <w:proofErr w:type="spellStart"/>
      <w:r w:rsidRPr="00886D2F">
        <w:t>main</w:t>
      </w:r>
      <w:proofErr w:type="spellEnd"/>
      <w:r w:rsidRPr="00886D2F">
        <w:t> excepto el p que tiene id </w:t>
      </w:r>
      <w:proofErr w:type="spellStart"/>
      <w:r w:rsidRPr="00886D2F">
        <w:t>missao</w:t>
      </w:r>
      <w:proofErr w:type="spellEnd"/>
      <w:r w:rsidRPr="00886D2F">
        <w:t>:</w:t>
      </w:r>
    </w:p>
    <w:p w14:paraId="12BFFC1E" w14:textId="4DC478A0" w:rsidR="00886D2F" w:rsidRPr="00886D2F" w:rsidRDefault="00886D2F" w:rsidP="008B73B5">
      <w:pPr>
        <w:numPr>
          <w:ilvl w:val="0"/>
          <w:numId w:val="24"/>
        </w:numPr>
        <w:tabs>
          <w:tab w:val="clear" w:pos="720"/>
        </w:tabs>
      </w:pPr>
      <w:proofErr w:type="spellStart"/>
      <w:r w:rsidRPr="00886D2F">
        <w:rPr>
          <w:b/>
          <w:bCs/>
        </w:rPr>
        <w:t>main</w:t>
      </w:r>
      <w:proofErr w:type="spellEnd"/>
      <w:r w:rsidRPr="00886D2F">
        <w:t xml:space="preserve"> </w:t>
      </w:r>
      <w:proofErr w:type="gramStart"/>
      <w:r w:rsidRPr="00886D2F">
        <w:rPr>
          <w:b/>
          <w:bCs/>
        </w:rPr>
        <w:t>p</w:t>
      </w:r>
      <w:r w:rsidRPr="00886D2F">
        <w:t>:not</w:t>
      </w:r>
      <w:proofErr w:type="gramEnd"/>
      <w:r w:rsidRPr="00886D2F">
        <w:t>(</w:t>
      </w:r>
      <w:r w:rsidRPr="00886D2F">
        <w:rPr>
          <w:b/>
          <w:bCs/>
        </w:rPr>
        <w:t>#missao</w:t>
      </w:r>
      <w:r w:rsidRPr="00886D2F">
        <w:t>) {}</w:t>
      </w:r>
    </w:p>
    <w:p w14:paraId="6A37CD95" w14:textId="77777777" w:rsidR="00886D2F" w:rsidRPr="00886D2F" w:rsidRDefault="00886D2F" w:rsidP="00886D2F">
      <w:pPr>
        <w:numPr>
          <w:ilvl w:val="0"/>
          <w:numId w:val="24"/>
        </w:numPr>
      </w:pPr>
      <w:r w:rsidRPr="00886D2F">
        <w:t>Cómo hacer cuentas con CSS, con la propiedad </w:t>
      </w:r>
      <w:proofErr w:type="spellStart"/>
      <w:r w:rsidRPr="00886D2F">
        <w:t>calc</w:t>
      </w:r>
      <w:proofErr w:type="spellEnd"/>
    </w:p>
    <w:p w14:paraId="7809E0C6" w14:textId="77777777" w:rsidR="00886D2F" w:rsidRDefault="00886D2F" w:rsidP="00886D2F"/>
    <w:p w14:paraId="2E7A7700" w14:textId="77777777" w:rsidR="00886D2F" w:rsidRDefault="00886D2F" w:rsidP="00567C21">
      <w:pPr>
        <w:pStyle w:val="Ttulo1"/>
        <w:rPr>
          <w:rFonts w:eastAsiaTheme="majorEastAsia"/>
        </w:rPr>
      </w:pPr>
    </w:p>
    <w:p w14:paraId="09D9F528" w14:textId="40FE6B49" w:rsidR="00D16790" w:rsidRDefault="00CB6CB7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 xml:space="preserve">Clase 5: </w:t>
      </w:r>
      <w:r w:rsidR="00567C21">
        <w:rPr>
          <w:rFonts w:eastAsiaTheme="majorEastAsia"/>
        </w:rPr>
        <w:t>Opacidad y sombra</w:t>
      </w:r>
    </w:p>
    <w:p w14:paraId="1D87CBF5" w14:textId="4CE94950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Opacidad en los elementos:</w:t>
      </w:r>
    </w:p>
    <w:p w14:paraId="33ABF83A" w14:textId="0DBF24C4" w:rsidR="00143124" w:rsidRDefault="00143124" w:rsidP="00143124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78F22D45" wp14:editId="7DBFA780">
            <wp:extent cx="1485714" cy="1276190"/>
            <wp:effectExtent l="0" t="0" r="63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A336" w14:textId="64CC5671" w:rsidR="00143124" w:rsidRDefault="00143124" w:rsidP="00143124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E1D2550" wp14:editId="102FC532">
            <wp:extent cx="3305445" cy="17017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3973" cy="17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282" w14:textId="72DF8C21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Sombra en los elementos:</w:t>
      </w:r>
    </w:p>
    <w:p w14:paraId="65077E03" w14:textId="5160A912" w:rsidR="00143124" w:rsidRDefault="00143124" w:rsidP="00143124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442E5FE" wp14:editId="417BACC0">
            <wp:extent cx="3556806" cy="950026"/>
            <wp:effectExtent l="0" t="0" r="5715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3378" cy="9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9EE6" w14:textId="2C293BC9" w:rsidR="00143124" w:rsidRDefault="00143124" w:rsidP="00143124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44E756DA" wp14:editId="594DF3B2">
            <wp:extent cx="4310743" cy="22109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0655" cy="22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96C8" w14:textId="77777777" w:rsidR="00567C21" w:rsidRDefault="00567C21" w:rsidP="00567C21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>Lo que aprendimos:</w:t>
      </w:r>
    </w:p>
    <w:p w14:paraId="578114C7" w14:textId="77777777" w:rsidR="00143124" w:rsidRPr="00143124" w:rsidRDefault="00143124" w:rsidP="00143124">
      <w:r w:rsidRPr="00143124">
        <w:t>Lo que aprendimos en esta aula:</w:t>
      </w:r>
    </w:p>
    <w:p w14:paraId="0E07033E" w14:textId="77777777" w:rsidR="00143124" w:rsidRPr="00143124" w:rsidRDefault="00143124" w:rsidP="00143124">
      <w:pPr>
        <w:numPr>
          <w:ilvl w:val="0"/>
          <w:numId w:val="25"/>
        </w:numPr>
      </w:pPr>
      <w:r w:rsidRPr="00143124">
        <w:t>Cómo manipular la opacidad de los elementos, con la propiedad CSS </w:t>
      </w:r>
      <w:proofErr w:type="spellStart"/>
      <w:r w:rsidRPr="00143124">
        <w:t>opacity</w:t>
      </w:r>
      <w:proofErr w:type="spellEnd"/>
    </w:p>
    <w:p w14:paraId="3E14190C" w14:textId="77777777" w:rsidR="00143124" w:rsidRPr="00143124" w:rsidRDefault="00143124" w:rsidP="00143124">
      <w:pPr>
        <w:numPr>
          <w:ilvl w:val="0"/>
          <w:numId w:val="25"/>
        </w:numPr>
      </w:pPr>
      <w:r w:rsidRPr="00143124">
        <w:t>Cómo manipular la opacidad de los colores</w:t>
      </w:r>
    </w:p>
    <w:p w14:paraId="2411ABB1" w14:textId="77777777" w:rsidR="00143124" w:rsidRPr="00143124" w:rsidRDefault="00143124" w:rsidP="00143124">
      <w:pPr>
        <w:numPr>
          <w:ilvl w:val="0"/>
          <w:numId w:val="25"/>
        </w:numPr>
      </w:pPr>
      <w:r w:rsidRPr="00143124">
        <w:t>Cómo agregar un sombreado alrededor de los elementos, con la propiedad CSS box-</w:t>
      </w:r>
      <w:proofErr w:type="spellStart"/>
      <w:r w:rsidRPr="00143124">
        <w:t>shadow</w:t>
      </w:r>
      <w:proofErr w:type="spellEnd"/>
    </w:p>
    <w:p w14:paraId="54F45FF8" w14:textId="77777777" w:rsidR="00143124" w:rsidRPr="00143124" w:rsidRDefault="00143124" w:rsidP="00143124">
      <w:pPr>
        <w:numPr>
          <w:ilvl w:val="0"/>
          <w:numId w:val="25"/>
        </w:numPr>
      </w:pPr>
      <w:r w:rsidRPr="00143124">
        <w:t>Cómo agregar un sombreado en textos, con la propiedad CSS </w:t>
      </w:r>
      <w:proofErr w:type="spellStart"/>
      <w:r w:rsidRPr="00143124">
        <w:t>text-shadow</w:t>
      </w:r>
      <w:proofErr w:type="spellEnd"/>
    </w:p>
    <w:p w14:paraId="79267834" w14:textId="4CF9E719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Clase 6: Diseño responsivo</w:t>
      </w:r>
    </w:p>
    <w:p w14:paraId="4840F82C" w14:textId="15CC533B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Meta tag de viewport:</w:t>
      </w:r>
    </w:p>
    <w:p w14:paraId="3FB2E136" w14:textId="5809AEF5" w:rsidR="00143124" w:rsidRDefault="009A0AAE" w:rsidP="009A0AAE">
      <w:pPr>
        <w:pStyle w:val="Ttulo1"/>
        <w:jc w:val="center"/>
        <w:rPr>
          <w:rFonts w:eastAsiaTheme="majorEastAsia"/>
        </w:rPr>
      </w:pPr>
      <w:r w:rsidRPr="009A0AAE">
        <w:rPr>
          <w:rFonts w:eastAsiaTheme="majorEastAsia"/>
        </w:rPr>
        <w:drawing>
          <wp:inline distT="0" distB="0" distL="0" distR="0" wp14:anchorId="0689D3E2" wp14:editId="3F0BCD20">
            <wp:extent cx="5195442" cy="296883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032" cy="3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19FD" w14:textId="6E0F7290" w:rsidR="00567C21" w:rsidRDefault="00567C21" w:rsidP="000F3164">
      <w:pPr>
        <w:pStyle w:val="Ttulo1"/>
        <w:rPr>
          <w:rFonts w:eastAsiaTheme="majorEastAsia"/>
        </w:rPr>
      </w:pPr>
      <w:r>
        <w:rPr>
          <w:rFonts w:eastAsiaTheme="majorEastAsia"/>
        </w:rPr>
        <w:t>Adaptar una página al celular:</w:t>
      </w:r>
    </w:p>
    <w:p w14:paraId="36696682" w14:textId="4DC371D0" w:rsidR="009A0AAE" w:rsidRDefault="00A46841" w:rsidP="00A46841">
      <w:pPr>
        <w:pStyle w:val="Ttulo1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5DF2292E" wp14:editId="6F8BBD95">
            <wp:extent cx="2220685" cy="2189185"/>
            <wp:effectExtent l="0" t="0" r="8255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6402" cy="22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067E" w14:textId="6F0E0EE9" w:rsidR="00A46841" w:rsidRDefault="00A46841" w:rsidP="00A46841">
      <w:pPr>
        <w:pStyle w:val="Ttulo1"/>
        <w:jc w:val="center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095F0652" wp14:editId="3BF09850">
            <wp:extent cx="3466908" cy="5343896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9115" cy="53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7F87" w14:textId="5EF4E221" w:rsidR="00567C21" w:rsidRDefault="00567C21" w:rsidP="00567C21">
      <w:pPr>
        <w:pStyle w:val="Ttulo1"/>
        <w:rPr>
          <w:rFonts w:eastAsiaTheme="majorEastAsia"/>
        </w:rPr>
      </w:pPr>
      <w:r>
        <w:rPr>
          <w:rFonts w:eastAsiaTheme="majorEastAsia"/>
        </w:rPr>
        <w:t>Lo que aprendimos:</w:t>
      </w:r>
    </w:p>
    <w:p w14:paraId="27998B9D" w14:textId="77777777" w:rsidR="00A46841" w:rsidRPr="00A46841" w:rsidRDefault="00A46841" w:rsidP="00A46841">
      <w:r w:rsidRPr="00A46841">
        <w:t>Lo que aprendimos en esta aula:</w:t>
      </w:r>
    </w:p>
    <w:p w14:paraId="488DC2CD" w14:textId="77777777" w:rsidR="00A46841" w:rsidRPr="00A46841" w:rsidRDefault="00A46841" w:rsidP="00A46841">
      <w:pPr>
        <w:numPr>
          <w:ilvl w:val="0"/>
          <w:numId w:val="26"/>
        </w:numPr>
      </w:pPr>
      <w:r w:rsidRPr="00A46841">
        <w:rPr>
          <w:b/>
          <w:bCs/>
        </w:rPr>
        <w:t>Design responsivo</w:t>
      </w:r>
      <w:r w:rsidRPr="00A46841">
        <w:t>: Cómo ajustar el estilo de nuestra página según el tamaño de pantalla del dispositivo que acceda:</w:t>
      </w:r>
    </w:p>
    <w:p w14:paraId="0177183B" w14:textId="77777777" w:rsidR="00A46841" w:rsidRPr="00A46841" w:rsidRDefault="00A46841" w:rsidP="00A46841">
      <w:pPr>
        <w:numPr>
          <w:ilvl w:val="0"/>
          <w:numId w:val="26"/>
        </w:numPr>
      </w:pPr>
      <w:r w:rsidRPr="00A46841">
        <w:t>Meta </w:t>
      </w:r>
      <w:r w:rsidRPr="00A46841">
        <w:rPr>
          <w:i/>
          <w:iCs/>
        </w:rPr>
        <w:t>etiqueta</w:t>
      </w:r>
      <w:r w:rsidRPr="00A46841">
        <w:t> de </w:t>
      </w:r>
      <w:r w:rsidRPr="00A46841">
        <w:rPr>
          <w:b/>
          <w:bCs/>
        </w:rPr>
        <w:t>Viewport</w:t>
      </w:r>
    </w:p>
    <w:p w14:paraId="16ED176D" w14:textId="02356A51" w:rsidR="00567C21" w:rsidRDefault="00A46841" w:rsidP="00330D9B">
      <w:pPr>
        <w:numPr>
          <w:ilvl w:val="0"/>
          <w:numId w:val="26"/>
        </w:numPr>
      </w:pPr>
      <w:r w:rsidRPr="00A46841">
        <w:rPr>
          <w:i/>
          <w:iCs/>
        </w:rPr>
        <w:t xml:space="preserve">Media </w:t>
      </w:r>
      <w:proofErr w:type="spellStart"/>
      <w:r w:rsidRPr="00A46841">
        <w:rPr>
          <w:i/>
          <w:iCs/>
        </w:rPr>
        <w:t>Queries</w:t>
      </w:r>
      <w:proofErr w:type="spellEnd"/>
    </w:p>
    <w:sectPr w:rsidR="00567C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64A5"/>
    <w:multiLevelType w:val="hybridMultilevel"/>
    <w:tmpl w:val="DB061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86A87"/>
    <w:multiLevelType w:val="multilevel"/>
    <w:tmpl w:val="231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16BCE"/>
    <w:multiLevelType w:val="multilevel"/>
    <w:tmpl w:val="30EAE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77E7C"/>
    <w:multiLevelType w:val="multilevel"/>
    <w:tmpl w:val="46DC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C1902"/>
    <w:multiLevelType w:val="multilevel"/>
    <w:tmpl w:val="33D61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0F58CA"/>
    <w:multiLevelType w:val="multilevel"/>
    <w:tmpl w:val="EFBC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714BA"/>
    <w:multiLevelType w:val="multilevel"/>
    <w:tmpl w:val="ADB8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3D4CC4"/>
    <w:multiLevelType w:val="multilevel"/>
    <w:tmpl w:val="7444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64306F"/>
    <w:multiLevelType w:val="multilevel"/>
    <w:tmpl w:val="B0EE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4D7EF2"/>
    <w:multiLevelType w:val="hybridMultilevel"/>
    <w:tmpl w:val="9DE4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917A7"/>
    <w:multiLevelType w:val="hybridMultilevel"/>
    <w:tmpl w:val="13004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A6E10"/>
    <w:multiLevelType w:val="multilevel"/>
    <w:tmpl w:val="6AF4B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D34C30"/>
    <w:multiLevelType w:val="hybridMultilevel"/>
    <w:tmpl w:val="3E247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A9627A"/>
    <w:multiLevelType w:val="hybridMultilevel"/>
    <w:tmpl w:val="4CD4A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624B8"/>
    <w:multiLevelType w:val="multilevel"/>
    <w:tmpl w:val="A388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71E8D"/>
    <w:multiLevelType w:val="multilevel"/>
    <w:tmpl w:val="902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CE4723"/>
    <w:multiLevelType w:val="multilevel"/>
    <w:tmpl w:val="841A8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A70423"/>
    <w:multiLevelType w:val="multilevel"/>
    <w:tmpl w:val="E6A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B62991"/>
    <w:multiLevelType w:val="multilevel"/>
    <w:tmpl w:val="BD3E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316BE"/>
    <w:multiLevelType w:val="hybridMultilevel"/>
    <w:tmpl w:val="7E7003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CD08F5"/>
    <w:multiLevelType w:val="multilevel"/>
    <w:tmpl w:val="8F38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EA67FB"/>
    <w:multiLevelType w:val="multilevel"/>
    <w:tmpl w:val="933C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327218"/>
    <w:multiLevelType w:val="multilevel"/>
    <w:tmpl w:val="86C0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D309CA"/>
    <w:multiLevelType w:val="hybridMultilevel"/>
    <w:tmpl w:val="7EE80A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C3827"/>
    <w:multiLevelType w:val="multilevel"/>
    <w:tmpl w:val="F37EE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D21DE3"/>
    <w:multiLevelType w:val="multilevel"/>
    <w:tmpl w:val="9424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0924178">
    <w:abstractNumId w:val="17"/>
  </w:num>
  <w:num w:numId="2" w16cid:durableId="1923416265">
    <w:abstractNumId w:val="13"/>
  </w:num>
  <w:num w:numId="3" w16cid:durableId="829710997">
    <w:abstractNumId w:val="1"/>
  </w:num>
  <w:num w:numId="4" w16cid:durableId="2013606748">
    <w:abstractNumId w:val="23"/>
  </w:num>
  <w:num w:numId="5" w16cid:durableId="791050320">
    <w:abstractNumId w:val="3"/>
  </w:num>
  <w:num w:numId="6" w16cid:durableId="432550260">
    <w:abstractNumId w:val="21"/>
  </w:num>
  <w:num w:numId="7" w16cid:durableId="1031808643">
    <w:abstractNumId w:val="9"/>
  </w:num>
  <w:num w:numId="8" w16cid:durableId="1980183140">
    <w:abstractNumId w:val="19"/>
  </w:num>
  <w:num w:numId="9" w16cid:durableId="1020814633">
    <w:abstractNumId w:val="22"/>
  </w:num>
  <w:num w:numId="10" w16cid:durableId="839736409">
    <w:abstractNumId w:val="0"/>
  </w:num>
  <w:num w:numId="11" w16cid:durableId="188178400">
    <w:abstractNumId w:val="15"/>
  </w:num>
  <w:num w:numId="12" w16cid:durableId="428964393">
    <w:abstractNumId w:val="12"/>
  </w:num>
  <w:num w:numId="13" w16cid:durableId="751699360">
    <w:abstractNumId w:val="6"/>
  </w:num>
  <w:num w:numId="14" w16cid:durableId="2144619963">
    <w:abstractNumId w:val="10"/>
  </w:num>
  <w:num w:numId="15" w16cid:durableId="489559174">
    <w:abstractNumId w:val="18"/>
  </w:num>
  <w:num w:numId="16" w16cid:durableId="1227036670">
    <w:abstractNumId w:val="5"/>
  </w:num>
  <w:num w:numId="17" w16cid:durableId="27268346">
    <w:abstractNumId w:val="20"/>
  </w:num>
  <w:num w:numId="18" w16cid:durableId="631979213">
    <w:abstractNumId w:val="7"/>
  </w:num>
  <w:num w:numId="19" w16cid:durableId="337124994">
    <w:abstractNumId w:val="2"/>
  </w:num>
  <w:num w:numId="20" w16cid:durableId="457800095">
    <w:abstractNumId w:val="4"/>
  </w:num>
  <w:num w:numId="21" w16cid:durableId="1524660764">
    <w:abstractNumId w:val="8"/>
  </w:num>
  <w:num w:numId="22" w16cid:durableId="384649320">
    <w:abstractNumId w:val="16"/>
  </w:num>
  <w:num w:numId="23" w16cid:durableId="45689456">
    <w:abstractNumId w:val="25"/>
  </w:num>
  <w:num w:numId="24" w16cid:durableId="663356261">
    <w:abstractNumId w:val="14"/>
  </w:num>
  <w:num w:numId="25" w16cid:durableId="1022122830">
    <w:abstractNumId w:val="24"/>
  </w:num>
  <w:num w:numId="26" w16cid:durableId="1177996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9"/>
    <w:rsid w:val="00072171"/>
    <w:rsid w:val="000C6BD8"/>
    <w:rsid w:val="000F3164"/>
    <w:rsid w:val="0013702C"/>
    <w:rsid w:val="00143124"/>
    <w:rsid w:val="003B591B"/>
    <w:rsid w:val="003C1628"/>
    <w:rsid w:val="003C5123"/>
    <w:rsid w:val="00502A49"/>
    <w:rsid w:val="00567C21"/>
    <w:rsid w:val="005902C8"/>
    <w:rsid w:val="005C3AD1"/>
    <w:rsid w:val="005E7C66"/>
    <w:rsid w:val="00615A98"/>
    <w:rsid w:val="00637DB0"/>
    <w:rsid w:val="0067220A"/>
    <w:rsid w:val="006E0FB9"/>
    <w:rsid w:val="006F2BC9"/>
    <w:rsid w:val="007162D3"/>
    <w:rsid w:val="007F1C1A"/>
    <w:rsid w:val="008174B7"/>
    <w:rsid w:val="00886D2F"/>
    <w:rsid w:val="008D434F"/>
    <w:rsid w:val="008E468A"/>
    <w:rsid w:val="008F7E75"/>
    <w:rsid w:val="009A0AAE"/>
    <w:rsid w:val="009B75F6"/>
    <w:rsid w:val="00A309FF"/>
    <w:rsid w:val="00A46841"/>
    <w:rsid w:val="00B81FF8"/>
    <w:rsid w:val="00CA7960"/>
    <w:rsid w:val="00CB5DBE"/>
    <w:rsid w:val="00CB6CB7"/>
    <w:rsid w:val="00D16790"/>
    <w:rsid w:val="00D87ED1"/>
    <w:rsid w:val="00DA2595"/>
    <w:rsid w:val="00DB3D64"/>
    <w:rsid w:val="00EA60F2"/>
    <w:rsid w:val="00EE5995"/>
    <w:rsid w:val="00F51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9C62"/>
  <w15:chartTrackingRefBased/>
  <w15:docId w15:val="{07DFA7B9-90BC-4638-BA0F-1C924303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0D6"/>
    <w:rPr>
      <w:sz w:val="36"/>
    </w:rPr>
  </w:style>
  <w:style w:type="paragraph" w:styleId="Ttulo1">
    <w:name w:val="heading 1"/>
    <w:basedOn w:val="Normal"/>
    <w:link w:val="Ttulo1Car"/>
    <w:uiPriority w:val="9"/>
    <w:qFormat/>
    <w:rsid w:val="00CB6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C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6CB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B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3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1370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E7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B3D6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DB3D64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3B591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B59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fonts.google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12</Pages>
  <Words>409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14</cp:revision>
  <dcterms:created xsi:type="dcterms:W3CDTF">2023-04-04T16:39:00Z</dcterms:created>
  <dcterms:modified xsi:type="dcterms:W3CDTF">2023-04-21T17:24:00Z</dcterms:modified>
</cp:coreProperties>
</file>