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B2710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  <w:bookmarkStart w:id="0" w:name="_Hlk134714410"/>
      <w:r w:rsidRPr="00675328">
        <w:rPr>
          <w:rFonts w:ascii="Arial" w:hAnsi="Arial" w:cs="Arial"/>
          <w:sz w:val="24"/>
          <w:szCs w:val="24"/>
          <w:lang w:val="es-ES"/>
        </w:rPr>
        <w:t>ENTREGA N°1 DEL PROYECTO FINAL</w:t>
      </w:r>
    </w:p>
    <w:p w14:paraId="358691FD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69B7673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151BBD99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64454350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50343EC2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7F588B7D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JEFFERSON ANDRES RIVERA PACHONGO</w:t>
      </w:r>
    </w:p>
    <w:p w14:paraId="02EC33A6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3A8616E3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528C30E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7CFD098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A822F43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TRABAJO PRESENTADO COMO NOTA VALORATIVA PARA EL PROYECTO FINAL DEL CURSO INFORMATICA II DEL PRIMER SEMESTRE DE 2023</w:t>
      </w:r>
    </w:p>
    <w:p w14:paraId="3F5BE13A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42DC3747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15416408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8A73417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11861E24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AUGUSTO ENRIQUE SALAZAR JIMENEZ                                                INGENIERO</w:t>
      </w:r>
    </w:p>
    <w:p w14:paraId="613EFF00" w14:textId="77777777" w:rsidR="006E64B0" w:rsidRDefault="006E64B0" w:rsidP="006E64B0">
      <w:pPr>
        <w:rPr>
          <w:rFonts w:ascii="Arial" w:hAnsi="Arial" w:cs="Arial"/>
          <w:sz w:val="24"/>
          <w:szCs w:val="24"/>
          <w:lang w:val="es-ES"/>
        </w:rPr>
      </w:pPr>
    </w:p>
    <w:p w14:paraId="48C99E7B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79D1BBB5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7E1B0596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6DB24EFD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6C8D37B8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09F78C5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UNIVERSIDAD DE ANTIOQUIA</w:t>
      </w:r>
    </w:p>
    <w:p w14:paraId="00E8D8D7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FACULTAD DE INGENIERÍA</w:t>
      </w:r>
    </w:p>
    <w:p w14:paraId="7FD35737" w14:textId="77777777" w:rsidR="006E64B0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INGENIERÍA DE TELECOMUNICACIONES</w:t>
      </w:r>
    </w:p>
    <w:p w14:paraId="69C5DDA3" w14:textId="77777777" w:rsidR="006E64B0" w:rsidRPr="002754DB" w:rsidRDefault="006E64B0" w:rsidP="006E64B0">
      <w:pPr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MEDELLÍN 2023</w:t>
      </w:r>
    </w:p>
    <w:p w14:paraId="66D4A315" w14:textId="77777777" w:rsidR="006E64B0" w:rsidRPr="000A3422" w:rsidRDefault="006E64B0" w:rsidP="006E64B0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0A3422"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JUEGO</w:t>
      </w:r>
    </w:p>
    <w:p w14:paraId="068159EA" w14:textId="77777777" w:rsidR="006E64B0" w:rsidRPr="004E72DC" w:rsidRDefault="006E64B0" w:rsidP="006E64B0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4E72DC">
        <w:rPr>
          <w:rFonts w:ascii="Arial" w:hAnsi="Arial" w:cs="Arial"/>
          <w:b/>
          <w:bCs/>
          <w:sz w:val="24"/>
          <w:szCs w:val="24"/>
          <w:u w:val="single"/>
          <w:lang w:val="es-ES"/>
        </w:rPr>
        <w:t>Descripción:</w:t>
      </w:r>
    </w:p>
    <w:p w14:paraId="2B630E19" w14:textId="77777777" w:rsidR="006E64B0" w:rsidRPr="000A3422" w:rsidRDefault="006E64B0" w:rsidP="006E64B0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0A3422">
        <w:rPr>
          <w:rFonts w:ascii="Arial" w:hAnsi="Arial" w:cs="Arial"/>
          <w:sz w:val="24"/>
          <w:szCs w:val="24"/>
          <w:lang w:val="es-ES"/>
        </w:rPr>
        <w:t xml:space="preserve">El juego </w:t>
      </w:r>
      <w:r>
        <w:rPr>
          <w:rFonts w:ascii="Arial" w:hAnsi="Arial" w:cs="Arial"/>
          <w:sz w:val="24"/>
          <w:szCs w:val="24"/>
          <w:lang w:val="es-ES"/>
        </w:rPr>
        <w:t>estará funcionando bajo un espacio bidimensional, el cual trata de</w:t>
      </w:r>
      <w:r w:rsidRPr="000A3422">
        <w:rPr>
          <w:rFonts w:ascii="Arial" w:hAnsi="Arial" w:cs="Arial"/>
          <w:sz w:val="24"/>
          <w:szCs w:val="24"/>
          <w:lang w:val="es-ES"/>
        </w:rPr>
        <w:t xml:space="preserve"> los intentos de un zorro(Personaje Principal) por atrapar  </w:t>
      </w:r>
      <w:r>
        <w:rPr>
          <w:rFonts w:ascii="Arial" w:hAnsi="Arial" w:cs="Arial"/>
          <w:sz w:val="24"/>
          <w:szCs w:val="24"/>
          <w:lang w:val="es-ES"/>
        </w:rPr>
        <w:t>roedores</w:t>
      </w:r>
      <w:r w:rsidRPr="000A3422">
        <w:rPr>
          <w:rFonts w:ascii="Arial" w:hAnsi="Arial" w:cs="Arial"/>
          <w:sz w:val="24"/>
          <w:szCs w:val="24"/>
          <w:lang w:val="es-ES"/>
        </w:rPr>
        <w:t xml:space="preserve"> que se encuentran en la tierra(Personajes auxiliares), este proceso debe ejecutarse durante un  tiempo determinado</w:t>
      </w:r>
      <w:r>
        <w:rPr>
          <w:rFonts w:ascii="Arial" w:hAnsi="Arial" w:cs="Arial"/>
          <w:sz w:val="24"/>
          <w:szCs w:val="24"/>
          <w:lang w:val="es-ES"/>
        </w:rPr>
        <w:t>;</w:t>
      </w:r>
      <w:r w:rsidRPr="000A3422">
        <w:rPr>
          <w:rFonts w:ascii="Arial" w:hAnsi="Arial" w:cs="Arial"/>
          <w:sz w:val="24"/>
          <w:szCs w:val="24"/>
          <w:lang w:val="es-ES"/>
        </w:rPr>
        <w:t xml:space="preserve"> a medida que transcurre el tiempo, la vida del zorro irá disminuyendo, en caso de que atrape algún animal, se le restaurará una parte de vida ; para llevar acabo la misión e</w:t>
      </w:r>
      <w:r>
        <w:rPr>
          <w:rFonts w:ascii="Arial" w:hAnsi="Arial" w:cs="Arial"/>
          <w:sz w:val="24"/>
          <w:szCs w:val="24"/>
          <w:lang w:val="es-ES"/>
        </w:rPr>
        <w:t>l</w:t>
      </w:r>
      <w:r w:rsidRPr="000A3422">
        <w:rPr>
          <w:rFonts w:ascii="Arial" w:hAnsi="Arial" w:cs="Arial"/>
          <w:sz w:val="24"/>
          <w:szCs w:val="24"/>
          <w:lang w:val="es-ES"/>
        </w:rPr>
        <w:t xml:space="preserve"> zorro podrá efectuar saltos para dar con su objetivo o desplazándose hacia ello</w:t>
      </w:r>
      <w:r>
        <w:rPr>
          <w:rFonts w:ascii="Arial" w:hAnsi="Arial" w:cs="Arial"/>
          <w:sz w:val="24"/>
          <w:szCs w:val="24"/>
          <w:lang w:val="es-ES"/>
        </w:rPr>
        <w:t>s</w:t>
      </w:r>
      <w:r w:rsidRPr="000A3422">
        <w:rPr>
          <w:rFonts w:ascii="Arial" w:hAnsi="Arial" w:cs="Arial"/>
          <w:sz w:val="24"/>
          <w:szCs w:val="24"/>
          <w:lang w:val="es-ES"/>
        </w:rPr>
        <w:t xml:space="preserve"> en caso de estar a simple vista; los personajes auxiliares podrán desplazarse de derecha a izquierda o viceversa, además habrán instantes en los que se encontrarán inertes, y será allí , cuando el zorro deberá aprovechar su astucia para cumplir con la misión</w:t>
      </w:r>
      <w:r>
        <w:rPr>
          <w:rFonts w:ascii="Arial" w:hAnsi="Arial" w:cs="Arial"/>
          <w:sz w:val="24"/>
          <w:szCs w:val="24"/>
          <w:lang w:val="es-ES"/>
        </w:rPr>
        <w:t>, esta podrá ser realizada en modo principiante o avanzado</w:t>
      </w:r>
      <w:r w:rsidRPr="000A3422">
        <w:rPr>
          <w:rFonts w:ascii="Arial" w:hAnsi="Arial" w:cs="Arial"/>
          <w:sz w:val="24"/>
          <w:szCs w:val="24"/>
          <w:lang w:val="es-ES"/>
        </w:rPr>
        <w:t>.</w:t>
      </w:r>
    </w:p>
    <w:p w14:paraId="12208F61" w14:textId="77777777" w:rsidR="006E64B0" w:rsidRPr="000A3422" w:rsidRDefault="006E64B0" w:rsidP="006E64B0">
      <w:pPr>
        <w:ind w:left="360"/>
        <w:jc w:val="both"/>
        <w:rPr>
          <w:rFonts w:ascii="Arial" w:hAnsi="Arial" w:cs="Arial"/>
          <w:sz w:val="24"/>
          <w:szCs w:val="24"/>
          <w:lang w:val="es-ES"/>
        </w:rPr>
      </w:pPr>
      <w:r w:rsidRPr="000A3422">
        <w:rPr>
          <w:rFonts w:ascii="Arial" w:hAnsi="Arial" w:cs="Arial"/>
          <w:sz w:val="24"/>
          <w:szCs w:val="24"/>
          <w:lang w:val="es-ES"/>
        </w:rPr>
        <w:t>El juego trata de simular el método de caza de los zorros que residen en el hemisferio norte:</w:t>
      </w:r>
    </w:p>
    <w:p w14:paraId="06293BDB" w14:textId="77777777" w:rsidR="006E64B0" w:rsidRPr="000A3422" w:rsidRDefault="006E64B0" w:rsidP="006E64B0">
      <w:pPr>
        <w:ind w:left="360"/>
        <w:jc w:val="center"/>
        <w:rPr>
          <w:i/>
          <w:iCs/>
          <w:lang w:val="es-ES"/>
        </w:rPr>
      </w:pPr>
      <w:r>
        <w:rPr>
          <w:noProof/>
        </w:rPr>
        <w:drawing>
          <wp:inline distT="0" distB="0" distL="0" distR="0" wp14:anchorId="5CAD82E8" wp14:editId="0783DF51">
            <wp:extent cx="1559350" cy="876716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3734" cy="89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AE284" wp14:editId="4770D5B8">
            <wp:extent cx="1544540" cy="868388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3298" cy="88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3BFAC" wp14:editId="469CFC6E">
            <wp:extent cx="1569332" cy="88232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0075" cy="8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  </w:t>
      </w:r>
      <w:r w:rsidRPr="004270D7">
        <w:rPr>
          <w:sz w:val="20"/>
          <w:szCs w:val="20"/>
          <w:lang w:val="es-ES"/>
        </w:rPr>
        <w:t>Figura 1: Adaptada de</w:t>
      </w:r>
      <w:r>
        <w:rPr>
          <w:sz w:val="20"/>
          <w:szCs w:val="20"/>
          <w:lang w:val="es-ES"/>
        </w:rPr>
        <w:t>l video</w:t>
      </w:r>
      <w:r w:rsidRPr="004270D7">
        <w:rPr>
          <w:sz w:val="20"/>
          <w:szCs w:val="20"/>
          <w:lang w:val="es-ES"/>
        </w:rPr>
        <w:t xml:space="preserve"> </w:t>
      </w:r>
      <w:r w:rsidRPr="004270D7">
        <w:rPr>
          <w:i/>
          <w:iCs/>
          <w:sz w:val="20"/>
          <w:szCs w:val="20"/>
          <w:lang w:val="es-ES"/>
        </w:rPr>
        <w:t xml:space="preserve">Zorro se zambulle de cabeza en la nieve | América del Norte [Fotografía], Discovery, 2013, </w:t>
      </w:r>
      <w:hyperlink r:id="rId8" w:history="1">
        <w:r w:rsidRPr="004270D7">
          <w:rPr>
            <w:rStyle w:val="Hipervnculo"/>
            <w:i/>
            <w:iCs/>
            <w:sz w:val="20"/>
            <w:szCs w:val="20"/>
            <w:lang w:val="es-ES"/>
          </w:rPr>
          <w:t>https://www.youtube.com/watch?v=D2SoGHFM18I</w:t>
        </w:r>
      </w:hyperlink>
      <w:r w:rsidRPr="004270D7">
        <w:rPr>
          <w:i/>
          <w:iCs/>
          <w:sz w:val="20"/>
          <w:szCs w:val="20"/>
          <w:lang w:val="es-ES"/>
        </w:rPr>
        <w:t xml:space="preserve"> </w:t>
      </w:r>
    </w:p>
    <w:p w14:paraId="76E9FC33" w14:textId="77777777" w:rsidR="006E64B0" w:rsidRDefault="006E64B0" w:rsidP="006E64B0">
      <w:pPr>
        <w:jc w:val="both"/>
        <w:rPr>
          <w:lang w:val="es-ES"/>
        </w:rPr>
      </w:pPr>
    </w:p>
    <w:p w14:paraId="097D20D9" w14:textId="77777777" w:rsidR="006E64B0" w:rsidRPr="004E72DC" w:rsidRDefault="006E64B0" w:rsidP="006E64B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4E72DC">
        <w:rPr>
          <w:rFonts w:ascii="Arial" w:hAnsi="Arial" w:cs="Arial"/>
          <w:b/>
          <w:bCs/>
          <w:sz w:val="24"/>
          <w:szCs w:val="24"/>
          <w:u w:val="single"/>
          <w:lang w:val="es-ES"/>
        </w:rPr>
        <w:t>Detalles del juego:</w:t>
      </w:r>
    </w:p>
    <w:p w14:paraId="2061E31A" w14:textId="77777777" w:rsidR="006E64B0" w:rsidRDefault="006E64B0" w:rsidP="006E64B0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696C9C">
        <w:rPr>
          <w:rFonts w:ascii="Arial" w:hAnsi="Arial" w:cs="Arial"/>
          <w:sz w:val="24"/>
          <w:szCs w:val="24"/>
          <w:lang w:val="es-ES"/>
        </w:rPr>
        <w:t>Personajes</w:t>
      </w:r>
      <w:r>
        <w:rPr>
          <w:rFonts w:ascii="Arial" w:hAnsi="Arial" w:cs="Arial"/>
          <w:sz w:val="24"/>
          <w:szCs w:val="24"/>
          <w:lang w:val="es-ES"/>
        </w:rPr>
        <w:t>:</w:t>
      </w:r>
    </w:p>
    <w:p w14:paraId="66520DBF" w14:textId="77777777" w:rsidR="006E64B0" w:rsidRDefault="006E64B0" w:rsidP="006E64B0">
      <w:pPr>
        <w:pStyle w:val="Prrafodelista"/>
        <w:ind w:left="1788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2.1.1. </w:t>
      </w:r>
      <w:r w:rsidRPr="00696C9C">
        <w:rPr>
          <w:rFonts w:ascii="Arial" w:hAnsi="Arial" w:cs="Arial"/>
          <w:sz w:val="24"/>
          <w:szCs w:val="24"/>
          <w:lang w:val="es-ES"/>
        </w:rPr>
        <w:t xml:space="preserve">Zorro: </w:t>
      </w:r>
    </w:p>
    <w:p w14:paraId="74E64627" w14:textId="77777777" w:rsidR="006E64B0" w:rsidRDefault="006E64B0" w:rsidP="006E64B0">
      <w:pPr>
        <w:pStyle w:val="Prrafodelista"/>
        <w:ind w:left="1068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F8CE4BA" wp14:editId="2B2F621A">
            <wp:extent cx="2075730" cy="142513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7" t="16211" r="37137" b="24152"/>
                    <a:stretch/>
                  </pic:blipFill>
                  <pic:spPr bwMode="auto">
                    <a:xfrm>
                      <a:off x="0" y="0"/>
                      <a:ext cx="2086444" cy="143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 xml:space="preserve">                                                             </w:t>
      </w:r>
    </w:p>
    <w:p w14:paraId="411E4A57" w14:textId="77777777" w:rsidR="006E64B0" w:rsidRPr="00696C9C" w:rsidRDefault="006E64B0" w:rsidP="006E64B0">
      <w:pPr>
        <w:pStyle w:val="Prrafodelista"/>
        <w:ind w:left="1068"/>
        <w:jc w:val="center"/>
        <w:rPr>
          <w:rFonts w:cstheme="minorHAnsi"/>
          <w:i/>
          <w:iCs/>
          <w:sz w:val="20"/>
          <w:szCs w:val="20"/>
          <w:lang w:val="es-ES"/>
        </w:rPr>
      </w:pPr>
      <w:r w:rsidRPr="00696C9C">
        <w:rPr>
          <w:rFonts w:cstheme="minorHAnsi"/>
          <w:sz w:val="20"/>
          <w:szCs w:val="20"/>
          <w:lang w:val="es-ES"/>
        </w:rPr>
        <w:t>Figura 2:</w:t>
      </w:r>
      <w:r w:rsidRPr="00696C9C">
        <w:rPr>
          <w:rFonts w:cstheme="minorHAnsi"/>
          <w:i/>
          <w:iCs/>
          <w:sz w:val="20"/>
          <w:szCs w:val="20"/>
          <w:lang w:val="es-ES"/>
        </w:rPr>
        <w:t xml:space="preserve"> Zorro</w:t>
      </w:r>
    </w:p>
    <w:p w14:paraId="4216D554" w14:textId="77777777" w:rsidR="006E64B0" w:rsidRDefault="006E64B0" w:rsidP="006E64B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4270D7">
        <w:rPr>
          <w:rFonts w:ascii="Arial" w:hAnsi="Arial" w:cs="Arial"/>
          <w:sz w:val="24"/>
          <w:szCs w:val="24"/>
          <w:lang w:val="es-ES"/>
        </w:rPr>
        <w:t>Atrapar</w:t>
      </w:r>
      <w:r>
        <w:rPr>
          <w:rFonts w:ascii="Arial" w:hAnsi="Arial" w:cs="Arial"/>
          <w:sz w:val="24"/>
          <w:szCs w:val="24"/>
          <w:lang w:val="es-ES"/>
        </w:rPr>
        <w:t>á</w:t>
      </w:r>
      <w:r w:rsidRPr="004270D7">
        <w:rPr>
          <w:rFonts w:ascii="Arial" w:hAnsi="Arial" w:cs="Arial"/>
          <w:sz w:val="24"/>
          <w:szCs w:val="24"/>
          <w:lang w:val="es-ES"/>
        </w:rPr>
        <w:t xml:space="preserve"> los animales que más pued</w:t>
      </w:r>
      <w:r>
        <w:rPr>
          <w:rFonts w:ascii="Arial" w:hAnsi="Arial" w:cs="Arial"/>
          <w:sz w:val="24"/>
          <w:szCs w:val="24"/>
          <w:lang w:val="es-ES"/>
        </w:rPr>
        <w:t>a</w:t>
      </w:r>
      <w:r w:rsidRPr="004270D7">
        <w:rPr>
          <w:rFonts w:ascii="Arial" w:hAnsi="Arial" w:cs="Arial"/>
          <w:sz w:val="24"/>
          <w:szCs w:val="24"/>
          <w:lang w:val="es-ES"/>
        </w:rPr>
        <w:t>, antes de que acabe el juego o se termine su vida.</w:t>
      </w:r>
    </w:p>
    <w:p w14:paraId="0102DCAC" w14:textId="77777777" w:rsidR="006E64B0" w:rsidRDefault="006E64B0" w:rsidP="006E64B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Su desplazamiento se realizará de manera lineal o de manera parabólica al realizar saltos que le ayudaran a cumplir con la misión.</w:t>
      </w:r>
    </w:p>
    <w:p w14:paraId="65D86E33" w14:textId="77777777" w:rsidR="006E64B0" w:rsidRDefault="006E64B0" w:rsidP="006E64B0">
      <w:pPr>
        <w:pStyle w:val="Prrafodelista"/>
        <w:ind w:left="2148"/>
        <w:jc w:val="both"/>
        <w:rPr>
          <w:rFonts w:ascii="Arial" w:hAnsi="Arial" w:cs="Arial"/>
          <w:sz w:val="24"/>
          <w:szCs w:val="24"/>
          <w:lang w:val="es-ES"/>
        </w:rPr>
      </w:pPr>
    </w:p>
    <w:p w14:paraId="3B0891D1" w14:textId="77777777" w:rsidR="006E64B0" w:rsidRDefault="006E64B0" w:rsidP="006E64B0">
      <w:pPr>
        <w:ind w:left="1788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2.1.2. Roedores:</w:t>
      </w:r>
    </w:p>
    <w:p w14:paraId="52CEC475" w14:textId="77777777" w:rsidR="006E64B0" w:rsidRDefault="006E64B0" w:rsidP="006E64B0">
      <w:pPr>
        <w:ind w:left="1788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3D35191" wp14:editId="6CED0482">
            <wp:extent cx="1672144" cy="96935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6" t="13510" r="52157" b="43238"/>
                    <a:stretch/>
                  </pic:blipFill>
                  <pic:spPr bwMode="auto">
                    <a:xfrm>
                      <a:off x="0" y="0"/>
                      <a:ext cx="1685243" cy="97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3ABEC" w14:textId="77777777" w:rsidR="006E64B0" w:rsidRDefault="006E64B0" w:rsidP="006E64B0">
      <w:pPr>
        <w:ind w:left="1788"/>
        <w:jc w:val="center"/>
        <w:rPr>
          <w:rFonts w:cstheme="minorHAnsi"/>
          <w:i/>
          <w:iCs/>
          <w:sz w:val="20"/>
          <w:szCs w:val="20"/>
          <w:lang w:val="es-ES"/>
        </w:rPr>
      </w:pPr>
      <w:r w:rsidRPr="00011660">
        <w:rPr>
          <w:rFonts w:cstheme="minorHAnsi"/>
          <w:sz w:val="20"/>
          <w:szCs w:val="20"/>
          <w:lang w:val="es-ES"/>
        </w:rPr>
        <w:t xml:space="preserve">Figura 3: </w:t>
      </w:r>
      <w:r w:rsidRPr="00011660">
        <w:rPr>
          <w:rFonts w:cstheme="minorHAnsi"/>
          <w:i/>
          <w:iCs/>
          <w:sz w:val="20"/>
          <w:szCs w:val="20"/>
          <w:lang w:val="es-ES"/>
        </w:rPr>
        <w:t>Roedor</w:t>
      </w:r>
    </w:p>
    <w:p w14:paraId="61F75A65" w14:textId="77777777" w:rsidR="006E64B0" w:rsidRPr="00E47B77" w:rsidRDefault="006E64B0" w:rsidP="006E64B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E47B77">
        <w:rPr>
          <w:rFonts w:ascii="Arial" w:hAnsi="Arial" w:cs="Arial"/>
          <w:sz w:val="24"/>
          <w:szCs w:val="24"/>
          <w:lang w:val="es-ES"/>
        </w:rPr>
        <w:t>Su movimiento se efectuará de manera lineal hacia la izquierda o derecha, y por breves instantes quedará inerte</w:t>
      </w:r>
      <w:r>
        <w:rPr>
          <w:rFonts w:ascii="Arial" w:hAnsi="Arial" w:cs="Arial"/>
          <w:sz w:val="24"/>
          <w:szCs w:val="24"/>
          <w:lang w:val="es-ES"/>
        </w:rPr>
        <w:t>; su velocidad será acorde al nivel jugado (Principiante o avanzado)</w:t>
      </w:r>
      <w:r w:rsidRPr="00E47B77">
        <w:rPr>
          <w:rFonts w:ascii="Arial" w:hAnsi="Arial" w:cs="Arial"/>
          <w:sz w:val="24"/>
          <w:szCs w:val="24"/>
          <w:lang w:val="es-ES"/>
        </w:rPr>
        <w:t>.</w:t>
      </w:r>
    </w:p>
    <w:p w14:paraId="6953B07A" w14:textId="77777777" w:rsidR="006E64B0" w:rsidRDefault="006E64B0" w:rsidP="006E64B0">
      <w:pPr>
        <w:ind w:firstLine="708"/>
        <w:jc w:val="both"/>
        <w:rPr>
          <w:rFonts w:ascii="Arial" w:hAnsi="Arial" w:cs="Arial"/>
          <w:sz w:val="24"/>
          <w:szCs w:val="24"/>
          <w:lang w:val="es-ES"/>
        </w:rPr>
      </w:pPr>
      <w:r w:rsidRPr="00E47B77">
        <w:rPr>
          <w:rFonts w:ascii="Arial" w:hAnsi="Arial" w:cs="Arial"/>
          <w:sz w:val="24"/>
          <w:szCs w:val="24"/>
          <w:lang w:val="es-ES"/>
        </w:rPr>
        <w:t xml:space="preserve">2.2.  </w:t>
      </w:r>
      <w:r>
        <w:rPr>
          <w:rFonts w:ascii="Arial" w:hAnsi="Arial" w:cs="Arial"/>
          <w:sz w:val="24"/>
          <w:szCs w:val="24"/>
          <w:lang w:val="es-ES"/>
        </w:rPr>
        <w:t>Boceto de la escena principal:</w:t>
      </w:r>
    </w:p>
    <w:p w14:paraId="4AA625B7" w14:textId="77777777" w:rsidR="006E64B0" w:rsidRDefault="006E64B0" w:rsidP="006E64B0">
      <w:pPr>
        <w:ind w:firstLine="708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BD2F173" wp14:editId="4685BD4A">
            <wp:extent cx="4341832" cy="2441604"/>
            <wp:effectExtent l="38100" t="38100" r="40005" b="349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215" cy="244913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1BECF" w14:textId="77777777" w:rsidR="006E64B0" w:rsidRDefault="006E64B0" w:rsidP="006E64B0">
      <w:pPr>
        <w:ind w:firstLine="708"/>
        <w:jc w:val="center"/>
        <w:rPr>
          <w:rFonts w:cstheme="minorHAnsi"/>
          <w:i/>
          <w:iCs/>
          <w:sz w:val="20"/>
          <w:szCs w:val="20"/>
          <w:lang w:val="es-ES"/>
        </w:rPr>
      </w:pPr>
      <w:r w:rsidRPr="003F7EF0">
        <w:rPr>
          <w:rFonts w:cstheme="minorHAnsi"/>
          <w:sz w:val="20"/>
          <w:szCs w:val="20"/>
          <w:lang w:val="es-ES"/>
        </w:rPr>
        <w:t xml:space="preserve">Figura 4: </w:t>
      </w:r>
      <w:r w:rsidRPr="003F7EF0">
        <w:rPr>
          <w:rFonts w:cstheme="minorHAnsi"/>
          <w:i/>
          <w:iCs/>
          <w:sz w:val="20"/>
          <w:szCs w:val="20"/>
          <w:lang w:val="es-ES"/>
        </w:rPr>
        <w:t>Vista del juego</w:t>
      </w:r>
    </w:p>
    <w:p w14:paraId="55020987" w14:textId="77777777" w:rsidR="006E64B0" w:rsidRDefault="006E64B0" w:rsidP="006E64B0">
      <w:pPr>
        <w:rPr>
          <w:rFonts w:cstheme="minorHAnsi"/>
          <w:i/>
          <w:iCs/>
          <w:sz w:val="20"/>
          <w:szCs w:val="20"/>
          <w:lang w:val="es-ES"/>
        </w:rPr>
      </w:pPr>
    </w:p>
    <w:p w14:paraId="4A346353" w14:textId="77777777" w:rsidR="006E64B0" w:rsidRDefault="006E64B0" w:rsidP="006E64B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E75EA8">
        <w:rPr>
          <w:rFonts w:ascii="Arial" w:hAnsi="Arial" w:cs="Arial"/>
          <w:sz w:val="24"/>
          <w:szCs w:val="24"/>
          <w:lang w:val="es-ES"/>
        </w:rPr>
        <w:t>Boceto del segundo y tercer plano</w:t>
      </w:r>
      <w:r>
        <w:rPr>
          <w:rFonts w:ascii="Arial" w:hAnsi="Arial" w:cs="Arial"/>
          <w:sz w:val="24"/>
          <w:szCs w:val="24"/>
          <w:lang w:val="es-ES"/>
        </w:rPr>
        <w:t xml:space="preserve"> (Escena)</w:t>
      </w:r>
      <w:r w:rsidRPr="00E75EA8">
        <w:rPr>
          <w:rFonts w:ascii="Arial" w:hAnsi="Arial" w:cs="Arial"/>
          <w:sz w:val="24"/>
          <w:szCs w:val="24"/>
          <w:lang w:val="es-ES"/>
        </w:rPr>
        <w:t xml:space="preserve"> del juego:</w:t>
      </w:r>
    </w:p>
    <w:p w14:paraId="56D3347A" w14:textId="77777777" w:rsidR="006E64B0" w:rsidRPr="00E75EA8" w:rsidRDefault="006E64B0" w:rsidP="006E64B0">
      <w:pPr>
        <w:pStyle w:val="Prrafodelista"/>
        <w:ind w:left="2508"/>
        <w:jc w:val="both"/>
        <w:rPr>
          <w:rFonts w:ascii="Arial" w:hAnsi="Arial" w:cs="Arial"/>
          <w:sz w:val="24"/>
          <w:szCs w:val="24"/>
          <w:lang w:val="es-ES"/>
        </w:rPr>
      </w:pPr>
    </w:p>
    <w:p w14:paraId="7F91178A" w14:textId="77777777" w:rsidR="006E64B0" w:rsidRDefault="006E64B0" w:rsidP="006E64B0">
      <w:pPr>
        <w:pStyle w:val="Prrafodelista"/>
        <w:ind w:left="2508"/>
        <w:jc w:val="both"/>
        <w:rPr>
          <w:rFonts w:cstheme="minorHAnsi"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13BBAB09" wp14:editId="219D2202">
            <wp:extent cx="3499394" cy="1214651"/>
            <wp:effectExtent l="57150" t="57150" r="63500" b="6223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76"/>
                    <a:stretch/>
                  </pic:blipFill>
                  <pic:spPr bwMode="auto">
                    <a:xfrm>
                      <a:off x="0" y="0"/>
                      <a:ext cx="3511216" cy="1218754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1068F" w14:textId="77777777" w:rsidR="006E64B0" w:rsidRDefault="006E64B0" w:rsidP="006E64B0">
      <w:pPr>
        <w:pStyle w:val="Prrafodelista"/>
        <w:ind w:left="2508"/>
        <w:jc w:val="center"/>
        <w:rPr>
          <w:rFonts w:cstheme="minorHAnsi"/>
          <w:i/>
          <w:iCs/>
          <w:sz w:val="20"/>
          <w:szCs w:val="20"/>
          <w:lang w:val="es-ES"/>
        </w:rPr>
      </w:pPr>
      <w:r w:rsidRPr="00CB2885">
        <w:rPr>
          <w:rFonts w:cstheme="minorHAnsi"/>
          <w:i/>
          <w:iCs/>
          <w:sz w:val="20"/>
          <w:szCs w:val="20"/>
          <w:lang w:val="es-ES"/>
        </w:rPr>
        <w:t>Figura 5: Segundo Plano</w:t>
      </w:r>
    </w:p>
    <w:p w14:paraId="65A59ED9" w14:textId="77777777" w:rsidR="006E64B0" w:rsidRDefault="006E64B0" w:rsidP="006E64B0">
      <w:pPr>
        <w:pStyle w:val="Prrafodelista"/>
        <w:ind w:left="2508"/>
        <w:jc w:val="center"/>
        <w:rPr>
          <w:rFonts w:cstheme="minorHAnsi"/>
          <w:i/>
          <w:iCs/>
          <w:sz w:val="20"/>
          <w:szCs w:val="20"/>
          <w:lang w:val="es-ES"/>
        </w:rPr>
      </w:pPr>
    </w:p>
    <w:p w14:paraId="1DCBD143" w14:textId="77777777" w:rsidR="006E64B0" w:rsidRDefault="006E64B0" w:rsidP="006E64B0">
      <w:pPr>
        <w:pStyle w:val="Prrafodelista"/>
        <w:ind w:left="2508"/>
        <w:jc w:val="center"/>
        <w:rPr>
          <w:rFonts w:cstheme="minorHAnsi"/>
          <w:i/>
          <w:iCs/>
          <w:sz w:val="20"/>
          <w:szCs w:val="20"/>
          <w:lang w:val="es-ES"/>
        </w:rPr>
      </w:pPr>
    </w:p>
    <w:p w14:paraId="2F27B66E" w14:textId="77777777" w:rsidR="006E64B0" w:rsidRDefault="006E64B0" w:rsidP="006E64B0">
      <w:pPr>
        <w:pStyle w:val="Prrafodelista"/>
        <w:ind w:left="2508"/>
        <w:jc w:val="center"/>
        <w:rPr>
          <w:rFonts w:cstheme="minorHAnsi"/>
          <w:i/>
          <w:iCs/>
          <w:sz w:val="20"/>
          <w:szCs w:val="20"/>
          <w:lang w:val="es-ES"/>
        </w:rPr>
      </w:pPr>
    </w:p>
    <w:p w14:paraId="218E718E" w14:textId="77777777" w:rsidR="006E64B0" w:rsidRDefault="006E64B0" w:rsidP="006E64B0">
      <w:pPr>
        <w:pStyle w:val="Prrafodelista"/>
        <w:ind w:left="2508"/>
        <w:jc w:val="center"/>
        <w:rPr>
          <w:rFonts w:cstheme="minorHAnsi"/>
          <w:i/>
          <w:iCs/>
          <w:sz w:val="20"/>
          <w:szCs w:val="20"/>
          <w:lang w:val="es-ES"/>
        </w:rPr>
      </w:pPr>
    </w:p>
    <w:p w14:paraId="70A71506" w14:textId="77777777" w:rsidR="006E64B0" w:rsidRPr="00CB2885" w:rsidRDefault="006E64B0" w:rsidP="006E64B0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Boceto de e</w:t>
      </w:r>
      <w:r w:rsidRPr="00CB2885">
        <w:rPr>
          <w:rFonts w:ascii="Arial" w:hAnsi="Arial" w:cs="Arial"/>
          <w:sz w:val="24"/>
          <w:szCs w:val="24"/>
          <w:lang w:val="es-ES"/>
        </w:rPr>
        <w:t>scenas unificadas:</w:t>
      </w:r>
    </w:p>
    <w:p w14:paraId="54DE691C" w14:textId="77777777" w:rsidR="006E64B0" w:rsidRDefault="006E64B0" w:rsidP="006E64B0">
      <w:pPr>
        <w:pStyle w:val="Prrafodelista"/>
        <w:ind w:left="2508"/>
        <w:rPr>
          <w:rFonts w:cstheme="minorHAnsi"/>
          <w:i/>
          <w:iCs/>
          <w:sz w:val="20"/>
          <w:szCs w:val="20"/>
          <w:lang w:val="es-ES"/>
        </w:rPr>
      </w:pPr>
      <w:r>
        <w:rPr>
          <w:noProof/>
        </w:rPr>
        <w:drawing>
          <wp:inline distT="0" distB="0" distL="0" distR="0" wp14:anchorId="242E60DF" wp14:editId="2247230E">
            <wp:extent cx="3743390" cy="2105074"/>
            <wp:effectExtent l="38100" t="38100" r="28575" b="476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250" cy="211174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34098" w14:textId="77777777" w:rsidR="006E64B0" w:rsidRPr="00296302" w:rsidRDefault="006E64B0" w:rsidP="006E64B0">
      <w:pPr>
        <w:pStyle w:val="Prrafodelista"/>
        <w:ind w:left="2508"/>
        <w:jc w:val="center"/>
        <w:rPr>
          <w:rFonts w:cstheme="minorHAnsi"/>
          <w:i/>
          <w:iCs/>
          <w:sz w:val="20"/>
          <w:szCs w:val="20"/>
          <w:lang w:val="es-ES"/>
        </w:rPr>
      </w:pPr>
      <w:r w:rsidRPr="00296302">
        <w:rPr>
          <w:rFonts w:cstheme="minorHAnsi"/>
          <w:sz w:val="20"/>
          <w:szCs w:val="20"/>
          <w:lang w:val="es-ES"/>
        </w:rPr>
        <w:t>Figura 6:</w:t>
      </w:r>
      <w:r>
        <w:rPr>
          <w:rFonts w:cstheme="minorHAnsi"/>
          <w:i/>
          <w:iCs/>
          <w:sz w:val="20"/>
          <w:szCs w:val="20"/>
          <w:lang w:val="es-ES"/>
        </w:rPr>
        <w:t xml:space="preserve"> </w:t>
      </w:r>
      <w:r w:rsidRPr="00296302">
        <w:rPr>
          <w:rFonts w:cstheme="minorHAnsi"/>
          <w:i/>
          <w:iCs/>
          <w:sz w:val="20"/>
          <w:szCs w:val="20"/>
          <w:lang w:val="es-ES"/>
        </w:rPr>
        <w:t>Vista del juego</w:t>
      </w:r>
    </w:p>
    <w:p w14:paraId="2781F6DD" w14:textId="77777777" w:rsidR="006E64B0" w:rsidRPr="00175DEA" w:rsidRDefault="006E64B0" w:rsidP="006E64B0">
      <w:pPr>
        <w:pStyle w:val="Prrafodelista"/>
        <w:ind w:left="2508"/>
        <w:jc w:val="both"/>
        <w:rPr>
          <w:rFonts w:cstheme="minorHAnsi"/>
          <w:sz w:val="20"/>
          <w:szCs w:val="20"/>
          <w:lang w:val="es-ES"/>
        </w:rPr>
      </w:pPr>
    </w:p>
    <w:p w14:paraId="3FE848A3" w14:textId="77777777" w:rsidR="006E64B0" w:rsidRDefault="006E64B0" w:rsidP="006E64B0">
      <w:pPr>
        <w:ind w:firstLine="708"/>
        <w:jc w:val="both"/>
        <w:rPr>
          <w:rFonts w:ascii="Arial" w:hAnsi="Arial" w:cs="Arial"/>
          <w:sz w:val="24"/>
          <w:szCs w:val="24"/>
          <w:lang w:val="es-ES"/>
        </w:rPr>
      </w:pPr>
    </w:p>
    <w:p w14:paraId="4D377293" w14:textId="77777777" w:rsidR="006E64B0" w:rsidRPr="008D5CA6" w:rsidRDefault="006E64B0" w:rsidP="006E64B0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4"/>
          <w:szCs w:val="24"/>
          <w:lang w:val="es-ES"/>
        </w:rPr>
      </w:pPr>
      <w:r w:rsidRPr="008D5CA6">
        <w:rPr>
          <w:rFonts w:ascii="Arial" w:hAnsi="Arial" w:cs="Arial"/>
          <w:sz w:val="24"/>
          <w:szCs w:val="24"/>
          <w:lang w:val="es-ES"/>
        </w:rPr>
        <w:t>Puntuación: El puntaje final se obtendrá de acuerdo al tiempo empleado en la actividad</w:t>
      </w:r>
      <w:r>
        <w:rPr>
          <w:rFonts w:ascii="Arial" w:hAnsi="Arial" w:cs="Arial"/>
          <w:sz w:val="24"/>
          <w:szCs w:val="24"/>
          <w:lang w:val="es-ES"/>
        </w:rPr>
        <w:t>,</w:t>
      </w:r>
      <w:r w:rsidRPr="008D5CA6">
        <w:rPr>
          <w:rFonts w:ascii="Arial" w:hAnsi="Arial" w:cs="Arial"/>
          <w:sz w:val="24"/>
          <w:szCs w:val="24"/>
          <w:lang w:val="es-ES"/>
        </w:rPr>
        <w:t xml:space="preserve"> cantidad de roedores atrapados</w:t>
      </w:r>
      <w:r>
        <w:rPr>
          <w:rFonts w:ascii="Arial" w:hAnsi="Arial" w:cs="Arial"/>
          <w:sz w:val="24"/>
          <w:szCs w:val="24"/>
          <w:lang w:val="es-ES"/>
        </w:rPr>
        <w:t xml:space="preserve"> y nivel de vida sobrante</w:t>
      </w:r>
      <w:r w:rsidRPr="008D5CA6">
        <w:rPr>
          <w:rFonts w:ascii="Arial" w:hAnsi="Arial" w:cs="Arial"/>
          <w:sz w:val="24"/>
          <w:szCs w:val="24"/>
          <w:lang w:val="es-ES"/>
        </w:rPr>
        <w:t>.</w:t>
      </w:r>
    </w:p>
    <w:p w14:paraId="633357AD" w14:textId="77777777" w:rsidR="006E64B0" w:rsidRPr="008D5CA6" w:rsidRDefault="006E64B0" w:rsidP="006E64B0">
      <w:pPr>
        <w:pStyle w:val="Prrafodelista"/>
        <w:ind w:left="1068"/>
        <w:rPr>
          <w:rFonts w:ascii="Arial" w:hAnsi="Arial" w:cs="Arial"/>
          <w:sz w:val="24"/>
          <w:szCs w:val="24"/>
          <w:lang w:val="es-ES"/>
        </w:rPr>
      </w:pPr>
    </w:p>
    <w:p w14:paraId="43B785BA" w14:textId="77777777" w:rsidR="006E64B0" w:rsidRPr="004E72DC" w:rsidRDefault="006E64B0" w:rsidP="006E64B0">
      <w:pPr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4E72DC">
        <w:rPr>
          <w:rFonts w:ascii="Arial" w:hAnsi="Arial" w:cs="Arial"/>
          <w:sz w:val="24"/>
          <w:szCs w:val="24"/>
          <w:lang w:val="es-ES"/>
        </w:rPr>
        <w:t xml:space="preserve">3. </w:t>
      </w:r>
      <w:r w:rsidRPr="004E72DC">
        <w:rPr>
          <w:rFonts w:ascii="Arial" w:hAnsi="Arial" w:cs="Arial"/>
          <w:b/>
          <w:bCs/>
          <w:sz w:val="24"/>
          <w:szCs w:val="24"/>
          <w:u w:val="single"/>
          <w:lang w:val="es-ES"/>
        </w:rPr>
        <w:t>Requerimientos físicos para el movimiento:</w:t>
      </w:r>
    </w:p>
    <w:p w14:paraId="72921067" w14:textId="77777777" w:rsidR="006E64B0" w:rsidRPr="00D36D13" w:rsidRDefault="006E64B0" w:rsidP="006E64B0">
      <w:pPr>
        <w:ind w:left="708"/>
        <w:rPr>
          <w:rFonts w:ascii="Arial" w:eastAsiaTheme="minorEastAsia" w:hAnsi="Arial" w:cs="Arial"/>
          <w:sz w:val="24"/>
          <w:szCs w:val="24"/>
          <w:lang w:val="es-ES"/>
        </w:rPr>
      </w:pPr>
      <m:oMath>
        <m:acc>
          <m:accPr>
            <m:chr m:val="⃗"/>
            <m:ctrlPr>
              <w:rPr>
                <w:rFonts w:ascii="Cambria Math" w:hAnsi="Cambria Math" w:cs="Arial"/>
                <w:b/>
                <w:bCs/>
                <w:i/>
                <w:sz w:val="24"/>
                <w:szCs w:val="24"/>
                <w:lang w:val="es-E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sz w:val="24"/>
                <w:szCs w:val="24"/>
                <w:lang w:val="es-ES"/>
              </w:rPr>
              <m:t>v</m:t>
            </m:r>
          </m:e>
        </m:acc>
      </m:oMath>
      <w:r w:rsidRPr="00D36D13">
        <w:rPr>
          <w:rFonts w:ascii="Arial" w:eastAsiaTheme="minorEastAsia" w:hAnsi="Arial" w:cs="Arial"/>
          <w:b/>
          <w:bCs/>
          <w:sz w:val="24"/>
          <w:szCs w:val="24"/>
          <w:lang w:val="es-ES"/>
        </w:rPr>
        <w:t xml:space="preserve"> </w:t>
      </w:r>
      <w:r w:rsidRPr="00D36D13">
        <w:rPr>
          <w:rFonts w:ascii="Arial" w:eastAsiaTheme="minorEastAsia" w:hAnsi="Arial" w:cs="Arial"/>
          <w:sz w:val="24"/>
          <w:szCs w:val="24"/>
          <w:lang w:val="es-ES"/>
        </w:rPr>
        <w:t>: Velocidad</w:t>
      </w:r>
    </w:p>
    <w:p w14:paraId="688C2578" w14:textId="77777777" w:rsidR="006E64B0" w:rsidRPr="00D36D13" w:rsidRDefault="006E64B0" w:rsidP="006E64B0">
      <w:pPr>
        <w:ind w:left="708"/>
        <w:rPr>
          <w:rFonts w:ascii="Arial" w:hAnsi="Arial" w:cs="Arial"/>
          <w:sz w:val="24"/>
          <w:szCs w:val="24"/>
          <w:lang w:val="es-ES"/>
        </w:rPr>
      </w:pPr>
      <w:r w:rsidRPr="00D36D13">
        <w:rPr>
          <w:rFonts w:ascii="Arial" w:hAnsi="Arial" w:cs="Arial"/>
          <w:b/>
          <w:bCs/>
          <w:sz w:val="24"/>
          <w:szCs w:val="24"/>
          <w:lang w:val="es-ES"/>
        </w:rPr>
        <w:t>t</w:t>
      </w:r>
      <w:r w:rsidRPr="004E72DC">
        <w:rPr>
          <w:rFonts w:ascii="Arial" w:hAnsi="Arial" w:cs="Arial"/>
          <w:sz w:val="24"/>
          <w:szCs w:val="24"/>
          <w:lang w:val="es-ES"/>
        </w:rPr>
        <w:t>: Tiempo</w:t>
      </w:r>
    </w:p>
    <w:p w14:paraId="638655B7" w14:textId="77777777" w:rsidR="006E64B0" w:rsidRPr="00211E26" w:rsidRDefault="006E64B0" w:rsidP="006E64B0">
      <w:pPr>
        <w:ind w:left="708"/>
        <w:rPr>
          <w:rFonts w:ascii="Arial" w:eastAsiaTheme="minorEastAsia" w:hAnsi="Arial" w:cs="Arial"/>
          <w:iCs/>
          <w:sz w:val="24"/>
          <w:szCs w:val="24"/>
        </w:rPr>
      </w:pPr>
      <m:oMath>
        <m:acc>
          <m:accPr>
            <m:chr m:val="⃗"/>
            <m:ctrlPr>
              <w:rPr>
                <w:rFonts w:ascii="Cambria Math" w:hAnsi="Cambria Math" w:cs="Arial"/>
                <w:b/>
                <w:bCs/>
                <w:iCs/>
                <w:sz w:val="24"/>
                <w:szCs w:val="24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sz w:val="24"/>
                <w:szCs w:val="24"/>
              </w:rPr>
              <m:t>a</m:t>
            </m:r>
          </m:e>
        </m:acc>
      </m:oMath>
      <w:r w:rsidRPr="00D36D13">
        <w:rPr>
          <w:rFonts w:ascii="Arial" w:eastAsiaTheme="minorEastAsia" w:hAnsi="Arial" w:cs="Arial"/>
          <w:iCs/>
          <w:sz w:val="24"/>
          <w:szCs w:val="24"/>
        </w:rPr>
        <w:t>: Aceleración</w:t>
      </w:r>
    </w:p>
    <w:p w14:paraId="3393479D" w14:textId="77777777" w:rsidR="006E64B0" w:rsidRDefault="006E64B0" w:rsidP="006E64B0">
      <w:pPr>
        <w:ind w:left="708"/>
        <w:rPr>
          <w:rFonts w:ascii="Arial" w:hAnsi="Arial" w:cs="Arial"/>
          <w:sz w:val="24"/>
          <w:szCs w:val="24"/>
          <w:lang w:val="es-ES"/>
        </w:rPr>
      </w:pPr>
      <w:r w:rsidRPr="004E72DC">
        <w:rPr>
          <w:rFonts w:ascii="Arial" w:hAnsi="Arial" w:cs="Arial"/>
          <w:b/>
          <w:bCs/>
          <w:sz w:val="24"/>
          <w:szCs w:val="24"/>
          <w:lang w:val="es-ES"/>
        </w:rPr>
        <w:t>3.1.</w:t>
      </w:r>
      <w:r w:rsidRPr="00661CC6">
        <w:rPr>
          <w:rFonts w:ascii="Arial" w:hAnsi="Arial" w:cs="Arial"/>
          <w:sz w:val="24"/>
          <w:szCs w:val="24"/>
          <w:lang w:val="es-ES"/>
        </w:rPr>
        <w:t xml:space="preserve"> </w:t>
      </w:r>
      <w:r w:rsidRPr="00211E26">
        <w:rPr>
          <w:rFonts w:ascii="Arial" w:hAnsi="Arial" w:cs="Arial"/>
          <w:sz w:val="24"/>
          <w:szCs w:val="24"/>
          <w:u w:val="single"/>
          <w:lang w:val="es-ES"/>
        </w:rPr>
        <w:t>Zorro:</w:t>
      </w:r>
      <w:r w:rsidRPr="003710A7">
        <w:rPr>
          <w:rFonts w:ascii="Arial" w:hAnsi="Arial" w:cs="Arial"/>
          <w:sz w:val="24"/>
          <w:szCs w:val="24"/>
          <w:lang w:val="es-ES"/>
        </w:rPr>
        <w:t xml:space="preserve">  Para realizar el desplazamiento del zorro, se tendrá en cuenta las siguientes fórmulas:</w:t>
      </w:r>
    </w:p>
    <w:p w14:paraId="342F2EB9" w14:textId="77777777" w:rsidR="006E64B0" w:rsidRPr="003D0FC8" w:rsidRDefault="006E64B0" w:rsidP="006E64B0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97"/>
        <w:gridCol w:w="5684"/>
      </w:tblGrid>
      <w:tr w:rsidR="006E64B0" w14:paraId="1CD61799" w14:textId="77777777" w:rsidTr="000A4810">
        <w:trPr>
          <w:trHeight w:val="163"/>
          <w:jc w:val="center"/>
        </w:trPr>
        <w:tc>
          <w:tcPr>
            <w:tcW w:w="7481" w:type="dxa"/>
            <w:gridSpan w:val="2"/>
          </w:tcPr>
          <w:p w14:paraId="11203D23" w14:textId="77777777" w:rsidR="006E64B0" w:rsidRPr="003D0FC8" w:rsidRDefault="006E64B0" w:rsidP="000A481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 w:rsidRPr="003D0FC8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SALTO – MOVIMENTO DE PROYECTILES</w:t>
            </w:r>
          </w:p>
        </w:tc>
      </w:tr>
      <w:tr w:rsidR="006E64B0" w14:paraId="42AE01D3" w14:textId="77777777" w:rsidTr="000A4810">
        <w:trPr>
          <w:trHeight w:val="1627"/>
          <w:jc w:val="center"/>
        </w:trPr>
        <w:tc>
          <w:tcPr>
            <w:tcW w:w="1797" w:type="dxa"/>
          </w:tcPr>
          <w:p w14:paraId="5C53FEAE" w14:textId="77777777" w:rsidR="006E64B0" w:rsidRDefault="006E64B0" w:rsidP="000A481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3710A7">
              <w:rPr>
                <w:rFonts w:ascii="Arial" w:hAnsi="Arial" w:cs="Arial"/>
                <w:sz w:val="24"/>
                <w:szCs w:val="24"/>
                <w:lang w:val="es-ES"/>
              </w:rPr>
              <w:t xml:space="preserve">Ecuación de posición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32"/>
                      <w:szCs w:val="32"/>
                      <w:lang w:val="es-E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32"/>
                      <w:szCs w:val="32"/>
                      <w:lang w:val="es-ES"/>
                    </w:rPr>
                    <m:t>r</m:t>
                  </m:r>
                </m:e>
              </m:acc>
            </m:oMath>
            <w:r w:rsidRPr="003710A7">
              <w:rPr>
                <w:rFonts w:cstheme="minorHAnsi"/>
                <w:b/>
                <w:bCs/>
                <w:sz w:val="32"/>
                <w:szCs w:val="32"/>
              </w:rPr>
              <w:t xml:space="preserve"> </w:t>
            </w:r>
            <w:r w:rsidRPr="003710A7">
              <w:rPr>
                <w:rFonts w:cstheme="minorHAnsi"/>
                <w:b/>
                <w:bCs/>
                <w:sz w:val="32"/>
                <w:szCs w:val="32"/>
                <w:vertAlign w:val="subscript"/>
              </w:rPr>
              <w:t>(t)</w:t>
            </w:r>
            <w:r>
              <w:rPr>
                <w:rFonts w:cstheme="minorHAnsi"/>
                <w:sz w:val="32"/>
                <w:szCs w:val="32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para cualquier instante de tiempo</w:t>
            </w:r>
          </w:p>
        </w:tc>
        <w:tc>
          <w:tcPr>
            <w:tcW w:w="5683" w:type="dxa"/>
          </w:tcPr>
          <w:p w14:paraId="1D5E3899" w14:textId="77777777" w:rsidR="006E64B0" w:rsidRPr="00211E26" w:rsidRDefault="006E64B0" w:rsidP="000A4810">
            <w:pPr>
              <w:keepNext/>
              <w:rPr>
                <w:rFonts w:ascii="Arial" w:hAnsi="Arial" w:cs="Arial"/>
                <w:sz w:val="28"/>
                <w:szCs w:val="28"/>
                <w:lang w:val="es-ES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28"/>
                      <w:szCs w:val="28"/>
                      <w:lang w:val="es-E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  <w:lang w:val="es-ES"/>
                    </w:rPr>
                    <m:t>r</m:t>
                  </m:r>
                </m:e>
              </m:acc>
            </m:oMath>
            <w:r w:rsidRPr="00211E26"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w:r w:rsidRPr="00211E26">
              <w:rPr>
                <w:rFonts w:cstheme="minorHAnsi"/>
                <w:b/>
                <w:bCs/>
                <w:sz w:val="28"/>
                <w:szCs w:val="28"/>
                <w:vertAlign w:val="subscript"/>
              </w:rPr>
              <w:t>(t)</w:t>
            </w:r>
            <w:r w:rsidRPr="00211E26">
              <w:rPr>
                <w:rFonts w:cstheme="minorHAnsi"/>
                <w:sz w:val="28"/>
                <w:szCs w:val="28"/>
              </w:rPr>
              <w:t xml:space="preserve"> = </w:t>
            </w:r>
            <w:r w:rsidRPr="00211E26"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28"/>
                      <w:szCs w:val="28"/>
                      <w:lang w:val="es-E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  <w:lang w:val="es-ES"/>
                    </w:rPr>
                    <m:t>r</m:t>
                  </m:r>
                </m:e>
              </m:acc>
            </m:oMath>
            <w:r w:rsidRPr="00211E26">
              <w:rPr>
                <w:rFonts w:cstheme="minorHAnsi"/>
                <w:sz w:val="28"/>
                <w:szCs w:val="28"/>
                <w:vertAlign w:val="subscript"/>
              </w:rPr>
              <w:t>i</w:t>
            </w:r>
            <w:proofErr w:type="spellStart"/>
            <w:r w:rsidRPr="00211E26">
              <w:rPr>
                <w:rFonts w:cstheme="minorHAnsi"/>
                <w:sz w:val="28"/>
                <w:szCs w:val="28"/>
                <w:vertAlign w:val="subscript"/>
              </w:rPr>
              <w:t>nicial</w:t>
            </w:r>
            <w:proofErr w:type="spellEnd"/>
            <w:r w:rsidRPr="00211E26">
              <w:rPr>
                <w:rFonts w:cstheme="minorHAnsi"/>
                <w:sz w:val="28"/>
                <w:szCs w:val="28"/>
              </w:rPr>
              <w:t xml:space="preserve"> + </w:t>
            </w:r>
            <w:r w:rsidRPr="00211E26"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28"/>
                      <w:szCs w:val="28"/>
                      <w:lang w:val="es-E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  <w:lang w:val="es-ES"/>
                    </w:rPr>
                    <m:t>v</m:t>
                  </m:r>
                </m:e>
              </m:acc>
            </m:oMath>
            <w:r w:rsidRPr="00211E26">
              <w:rPr>
                <w:rFonts w:eastAsiaTheme="minorEastAsia" w:cstheme="minorHAnsi"/>
                <w:sz w:val="28"/>
                <w:szCs w:val="28"/>
                <w:vertAlign w:val="subscript"/>
              </w:rPr>
              <w:t xml:space="preserve">inicial </w:t>
            </w:r>
            <w:r w:rsidRPr="00211E26">
              <w:rPr>
                <w:rFonts w:eastAsiaTheme="minorEastAsia" w:cstheme="minorHAnsi"/>
                <w:sz w:val="28"/>
                <w:szCs w:val="28"/>
              </w:rPr>
              <w:t>(</w:t>
            </w:r>
            <w:proofErr w:type="spellStart"/>
            <w:r w:rsidRPr="00211E26">
              <w:rPr>
                <w:rFonts w:eastAsiaTheme="minorEastAsia" w:cstheme="minorHAnsi"/>
                <w:b/>
                <w:bCs/>
                <w:sz w:val="28"/>
                <w:szCs w:val="28"/>
              </w:rPr>
              <w:t>t</w:t>
            </w:r>
            <w:r w:rsidRPr="00211E26">
              <w:rPr>
                <w:rFonts w:eastAsiaTheme="minorEastAsia" w:cstheme="minorHAnsi"/>
                <w:sz w:val="28"/>
                <w:szCs w:val="28"/>
                <w:vertAlign w:val="subscript"/>
              </w:rPr>
              <w:t>final</w:t>
            </w:r>
            <w:proofErr w:type="spellEnd"/>
            <w:r w:rsidRPr="00211E26">
              <w:rPr>
                <w:rFonts w:eastAsiaTheme="minorEastAsia" w:cstheme="minorHAnsi"/>
                <w:sz w:val="28"/>
                <w:szCs w:val="28"/>
                <w:vertAlign w:val="subscript"/>
              </w:rPr>
              <w:t xml:space="preserve"> </w:t>
            </w:r>
            <w:r w:rsidRPr="00211E26">
              <w:rPr>
                <w:rFonts w:eastAsiaTheme="minorEastAsia" w:cstheme="minorHAnsi"/>
                <w:sz w:val="28"/>
                <w:szCs w:val="28"/>
              </w:rPr>
              <w:t xml:space="preserve">- </w:t>
            </w:r>
            <w:proofErr w:type="spellStart"/>
            <w:r w:rsidRPr="00211E26">
              <w:rPr>
                <w:rFonts w:eastAsiaTheme="minorEastAsia" w:cstheme="minorHAnsi"/>
                <w:b/>
                <w:bCs/>
                <w:sz w:val="28"/>
                <w:szCs w:val="28"/>
              </w:rPr>
              <w:t>t</w:t>
            </w:r>
            <w:r w:rsidRPr="00211E26">
              <w:rPr>
                <w:rFonts w:eastAsiaTheme="minorEastAsia" w:cstheme="minorHAnsi"/>
                <w:sz w:val="28"/>
                <w:szCs w:val="28"/>
                <w:vertAlign w:val="subscript"/>
              </w:rPr>
              <w:t>inicial</w:t>
            </w:r>
            <w:proofErr w:type="spellEnd"/>
            <w:r w:rsidRPr="00211E26">
              <w:rPr>
                <w:rFonts w:eastAsiaTheme="minorEastAsia" w:cstheme="minorHAnsi"/>
                <w:sz w:val="28"/>
                <w:szCs w:val="28"/>
              </w:rPr>
              <w:t xml:space="preserve">) + </w:t>
            </w:r>
            <m:oMath>
              <m:f>
                <m:f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8"/>
                      <w:szCs w:val="28"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</m:acc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2</m:t>
                  </m:r>
                </m:den>
              </m:f>
            </m:oMath>
            <w:r w:rsidRPr="00211E26">
              <w:rPr>
                <w:rFonts w:eastAsiaTheme="minorEastAsia" w:cstheme="minorHAnsi"/>
                <w:sz w:val="28"/>
                <w:szCs w:val="28"/>
              </w:rPr>
              <w:t xml:space="preserve"> (</w:t>
            </w:r>
            <w:proofErr w:type="spellStart"/>
            <w:r w:rsidRPr="00211E26">
              <w:rPr>
                <w:rFonts w:eastAsiaTheme="minorEastAsia" w:cstheme="minorHAnsi"/>
                <w:b/>
                <w:bCs/>
                <w:sz w:val="28"/>
                <w:szCs w:val="28"/>
              </w:rPr>
              <w:t>t</w:t>
            </w:r>
            <w:r w:rsidRPr="00211E26">
              <w:rPr>
                <w:rFonts w:eastAsiaTheme="minorEastAsia" w:cstheme="minorHAnsi"/>
                <w:sz w:val="28"/>
                <w:szCs w:val="28"/>
                <w:vertAlign w:val="subscript"/>
              </w:rPr>
              <w:t>final</w:t>
            </w:r>
            <w:proofErr w:type="spellEnd"/>
            <w:r w:rsidRPr="00211E26">
              <w:rPr>
                <w:rFonts w:eastAsiaTheme="minorEastAsia" w:cstheme="minorHAnsi"/>
                <w:sz w:val="28"/>
                <w:szCs w:val="28"/>
                <w:vertAlign w:val="subscript"/>
              </w:rPr>
              <w:t xml:space="preserve"> </w:t>
            </w:r>
            <w:r w:rsidRPr="00211E26">
              <w:rPr>
                <w:rFonts w:eastAsiaTheme="minorEastAsia" w:cstheme="minorHAnsi"/>
                <w:sz w:val="28"/>
                <w:szCs w:val="28"/>
              </w:rPr>
              <w:t xml:space="preserve">- </w:t>
            </w:r>
            <w:proofErr w:type="spellStart"/>
            <w:r w:rsidRPr="00211E26">
              <w:rPr>
                <w:rFonts w:eastAsiaTheme="minorEastAsia" w:cstheme="minorHAnsi"/>
                <w:b/>
                <w:bCs/>
                <w:sz w:val="28"/>
                <w:szCs w:val="28"/>
              </w:rPr>
              <w:t>t</w:t>
            </w:r>
            <w:r w:rsidRPr="00211E26">
              <w:rPr>
                <w:rFonts w:eastAsiaTheme="minorEastAsia" w:cstheme="minorHAnsi"/>
                <w:sz w:val="28"/>
                <w:szCs w:val="28"/>
                <w:vertAlign w:val="subscript"/>
              </w:rPr>
              <w:t>inicial</w:t>
            </w:r>
            <w:proofErr w:type="spellEnd"/>
            <w:r w:rsidRPr="00211E26">
              <w:rPr>
                <w:rFonts w:eastAsiaTheme="minorEastAsia" w:cstheme="minorHAnsi"/>
                <w:sz w:val="28"/>
                <w:szCs w:val="28"/>
              </w:rPr>
              <w:t>)</w:t>
            </w:r>
            <w:r w:rsidRPr="00211E26">
              <w:rPr>
                <w:rFonts w:eastAsiaTheme="minorEastAsia" w:cstheme="minorHAnsi"/>
                <w:sz w:val="28"/>
                <w:szCs w:val="28"/>
                <w:vertAlign w:val="superscript"/>
              </w:rPr>
              <w:t>2</w:t>
            </w:r>
          </w:p>
        </w:tc>
      </w:tr>
    </w:tbl>
    <w:p w14:paraId="2888D6FE" w14:textId="77777777" w:rsidR="006E64B0" w:rsidRPr="00211E26" w:rsidRDefault="006E64B0" w:rsidP="006E64B0">
      <w:pPr>
        <w:pStyle w:val="Descripcin"/>
        <w:ind w:left="2832" w:firstLine="708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>Tabla 3.</w:t>
      </w:r>
      <w:r w:rsidRPr="00211E26">
        <w:rPr>
          <w:rFonts w:ascii="Arial" w:hAnsi="Arial" w:cs="Arial"/>
          <w:sz w:val="24"/>
          <w:szCs w:val="24"/>
        </w:rPr>
        <w:fldChar w:fldCharType="begin"/>
      </w:r>
      <w:r w:rsidRPr="00211E26">
        <w:rPr>
          <w:rFonts w:ascii="Arial" w:hAnsi="Arial" w:cs="Arial"/>
          <w:sz w:val="24"/>
          <w:szCs w:val="24"/>
        </w:rPr>
        <w:instrText xml:space="preserve"> SEQ Ecuación_1 \* ARABIC </w:instrText>
      </w:r>
      <w:r w:rsidRPr="00211E26"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noProof/>
          <w:sz w:val="24"/>
          <w:szCs w:val="24"/>
        </w:rPr>
        <w:t>1</w:t>
      </w:r>
      <w:r w:rsidRPr="00211E26">
        <w:rPr>
          <w:rFonts w:ascii="Arial" w:hAnsi="Arial" w:cs="Arial"/>
          <w:sz w:val="24"/>
          <w:szCs w:val="24"/>
        </w:rPr>
        <w:fldChar w:fldCharType="end"/>
      </w:r>
    </w:p>
    <w:p w14:paraId="24AC91DC" w14:textId="77777777" w:rsidR="006E64B0" w:rsidRDefault="006E64B0" w:rsidP="006E64B0">
      <w:pPr>
        <w:rPr>
          <w:rFonts w:ascii="Arial" w:hAnsi="Arial" w:cs="Arial"/>
          <w:sz w:val="24"/>
          <w:szCs w:val="24"/>
          <w:lang w:val="es-ES"/>
        </w:rPr>
      </w:pPr>
    </w:p>
    <w:p w14:paraId="0B64789F" w14:textId="77777777" w:rsidR="006E64B0" w:rsidRDefault="006E64B0" w:rsidP="006E64B0">
      <w:pPr>
        <w:rPr>
          <w:rFonts w:ascii="Arial" w:hAnsi="Arial" w:cs="Arial"/>
          <w:sz w:val="24"/>
          <w:szCs w:val="24"/>
          <w:lang w:val="es-ES"/>
        </w:rPr>
      </w:pPr>
    </w:p>
    <w:p w14:paraId="28741B1E" w14:textId="77777777" w:rsidR="006E64B0" w:rsidRDefault="006E64B0" w:rsidP="006E64B0">
      <w:pPr>
        <w:rPr>
          <w:rFonts w:ascii="Arial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4935"/>
      </w:tblGrid>
      <w:tr w:rsidR="006E64B0" w14:paraId="22735CC9" w14:textId="77777777" w:rsidTr="000A4810">
        <w:trPr>
          <w:trHeight w:val="338"/>
          <w:jc w:val="center"/>
        </w:trPr>
        <w:tc>
          <w:tcPr>
            <w:tcW w:w="7482" w:type="dxa"/>
            <w:gridSpan w:val="2"/>
          </w:tcPr>
          <w:p w14:paraId="09411FF3" w14:textId="77777777" w:rsidR="006E64B0" w:rsidRPr="003D0FC8" w:rsidRDefault="006E64B0" w:rsidP="000A481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CAMINAR</w:t>
            </w:r>
            <w:r w:rsidRPr="003D0FC8"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 xml:space="preserve"> – MOVIMENTO 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es-ES"/>
              </w:rPr>
              <w:t>RECTILINEO UNIFORMEMENTE ACELERADO (MRUA)</w:t>
            </w:r>
          </w:p>
        </w:tc>
      </w:tr>
      <w:tr w:rsidR="006E64B0" w14:paraId="424B4CA0" w14:textId="77777777" w:rsidTr="000A4810">
        <w:trPr>
          <w:trHeight w:val="920"/>
          <w:jc w:val="center"/>
        </w:trPr>
        <w:tc>
          <w:tcPr>
            <w:tcW w:w="2547" w:type="dxa"/>
          </w:tcPr>
          <w:p w14:paraId="3EBB44A4" w14:textId="77777777" w:rsidR="006E64B0" w:rsidRDefault="006E64B0" w:rsidP="000A4810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3710A7">
              <w:rPr>
                <w:rFonts w:ascii="Arial" w:hAnsi="Arial" w:cs="Arial"/>
                <w:sz w:val="24"/>
                <w:szCs w:val="24"/>
                <w:lang w:val="es-ES"/>
              </w:rPr>
              <w:t xml:space="preserve">Ecuación de posición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32"/>
                      <w:szCs w:val="32"/>
                      <w:lang w:val="es-E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32"/>
                      <w:szCs w:val="32"/>
                      <w:lang w:val="es-ES"/>
                    </w:rPr>
                    <m:t>r</m:t>
                  </m:r>
                </m:e>
              </m:acc>
            </m:oMath>
            <w:r w:rsidRPr="003710A7">
              <w:rPr>
                <w:rFonts w:cstheme="minorHAnsi"/>
                <w:b/>
                <w:bCs/>
                <w:sz w:val="32"/>
                <w:szCs w:val="32"/>
              </w:rPr>
              <w:t xml:space="preserve"> </w:t>
            </w:r>
            <w:r w:rsidRPr="003710A7">
              <w:rPr>
                <w:rFonts w:cstheme="minorHAnsi"/>
                <w:b/>
                <w:bCs/>
                <w:sz w:val="32"/>
                <w:szCs w:val="32"/>
                <w:vertAlign w:val="subscript"/>
              </w:rPr>
              <w:t>(t)</w:t>
            </w:r>
            <w:r>
              <w:rPr>
                <w:rFonts w:cstheme="minorHAnsi"/>
                <w:sz w:val="32"/>
                <w:szCs w:val="32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para cualquier instante de tiempo</w:t>
            </w:r>
          </w:p>
        </w:tc>
        <w:tc>
          <w:tcPr>
            <w:tcW w:w="4935" w:type="dxa"/>
          </w:tcPr>
          <w:p w14:paraId="31451534" w14:textId="77777777" w:rsidR="006E64B0" w:rsidRPr="00211E26" w:rsidRDefault="006E64B0" w:rsidP="000A4810">
            <w:pPr>
              <w:keepNext/>
              <w:rPr>
                <w:rFonts w:ascii="Arial" w:hAnsi="Arial" w:cs="Arial"/>
                <w:sz w:val="28"/>
                <w:szCs w:val="28"/>
                <w:lang w:val="es-ES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28"/>
                      <w:szCs w:val="28"/>
                      <w:lang w:val="es-E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  <w:lang w:val="es-ES"/>
                    </w:rPr>
                    <m:t>r</m:t>
                  </m:r>
                </m:e>
              </m:acc>
            </m:oMath>
            <w:r w:rsidRPr="00211E26"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w:r w:rsidRPr="00211E26">
              <w:rPr>
                <w:rFonts w:cstheme="minorHAnsi"/>
                <w:b/>
                <w:bCs/>
                <w:sz w:val="28"/>
                <w:szCs w:val="28"/>
                <w:vertAlign w:val="subscript"/>
              </w:rPr>
              <w:t>(t)</w:t>
            </w:r>
            <w:r w:rsidRPr="00211E26">
              <w:rPr>
                <w:rFonts w:cstheme="minorHAnsi"/>
                <w:sz w:val="28"/>
                <w:szCs w:val="28"/>
              </w:rPr>
              <w:t xml:space="preserve"> = </w:t>
            </w:r>
            <w:r w:rsidRPr="00211E26"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 w:cstheme="minorHAnsi"/>
                      <w:b/>
                      <w:bCs/>
                      <w:i/>
                      <w:sz w:val="28"/>
                      <w:szCs w:val="28"/>
                      <w:lang w:val="es-ES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theme="minorHAnsi"/>
                      <w:sz w:val="28"/>
                      <w:szCs w:val="28"/>
                      <w:lang w:val="es-ES"/>
                    </w:rPr>
                    <m:t>v</m:t>
                  </m:r>
                </m:e>
              </m:acc>
            </m:oMath>
            <w:r w:rsidRPr="00211E26">
              <w:rPr>
                <w:rFonts w:eastAsiaTheme="minorEastAsia" w:cstheme="minorHAnsi"/>
                <w:sz w:val="28"/>
                <w:szCs w:val="28"/>
                <w:vertAlign w:val="subscript"/>
              </w:rPr>
              <w:t>inicial</w:t>
            </w:r>
            <w:r>
              <w:rPr>
                <w:rFonts w:eastAsiaTheme="minorEastAsia" w:cstheme="minorHAnsi"/>
                <w:sz w:val="28"/>
                <w:szCs w:val="28"/>
                <w:vertAlign w:val="subscript"/>
              </w:rPr>
              <w:t xml:space="preserve"> </w:t>
            </w:r>
            <w:r w:rsidRPr="00211E26">
              <w:rPr>
                <w:rFonts w:eastAsiaTheme="minorEastAsia" w:cstheme="minorHAnsi"/>
                <w:sz w:val="28"/>
                <w:szCs w:val="28"/>
              </w:rPr>
              <w:t>(</w:t>
            </w:r>
            <w:proofErr w:type="spellStart"/>
            <w:r w:rsidRPr="00211E26">
              <w:rPr>
                <w:rFonts w:eastAsiaTheme="minorEastAsia" w:cstheme="minorHAnsi"/>
                <w:b/>
                <w:bCs/>
                <w:sz w:val="28"/>
                <w:szCs w:val="28"/>
              </w:rPr>
              <w:t>t</w:t>
            </w:r>
            <w:r w:rsidRPr="00211E26">
              <w:rPr>
                <w:rFonts w:eastAsiaTheme="minorEastAsia" w:cstheme="minorHAnsi"/>
                <w:sz w:val="28"/>
                <w:szCs w:val="28"/>
                <w:vertAlign w:val="subscript"/>
              </w:rPr>
              <w:t>final</w:t>
            </w:r>
            <w:proofErr w:type="spellEnd"/>
            <w:r w:rsidRPr="00211E26">
              <w:rPr>
                <w:rFonts w:eastAsiaTheme="minorEastAsia" w:cstheme="minorHAnsi"/>
                <w:sz w:val="28"/>
                <w:szCs w:val="28"/>
                <w:vertAlign w:val="subscript"/>
              </w:rPr>
              <w:t xml:space="preserve"> </w:t>
            </w:r>
            <w:r w:rsidRPr="00211E26">
              <w:rPr>
                <w:rFonts w:eastAsiaTheme="minorEastAsia" w:cstheme="minorHAnsi"/>
                <w:sz w:val="28"/>
                <w:szCs w:val="28"/>
              </w:rPr>
              <w:t xml:space="preserve">- </w:t>
            </w:r>
            <w:proofErr w:type="spellStart"/>
            <w:r w:rsidRPr="00211E26">
              <w:rPr>
                <w:rFonts w:eastAsiaTheme="minorEastAsia" w:cstheme="minorHAnsi"/>
                <w:b/>
                <w:bCs/>
                <w:sz w:val="28"/>
                <w:szCs w:val="28"/>
              </w:rPr>
              <w:t>t</w:t>
            </w:r>
            <w:r w:rsidRPr="00211E26">
              <w:rPr>
                <w:rFonts w:eastAsiaTheme="minorEastAsia" w:cstheme="minorHAnsi"/>
                <w:sz w:val="28"/>
                <w:szCs w:val="28"/>
                <w:vertAlign w:val="subscript"/>
              </w:rPr>
              <w:t>inicial</w:t>
            </w:r>
            <w:proofErr w:type="spellEnd"/>
            <w:r w:rsidRPr="00211E26">
              <w:rPr>
                <w:rFonts w:eastAsiaTheme="minorEastAsia" w:cstheme="minorHAnsi"/>
                <w:sz w:val="28"/>
                <w:szCs w:val="28"/>
              </w:rPr>
              <w:t xml:space="preserve">) + </w:t>
            </w:r>
            <m:oMath>
              <m:f>
                <m:fPr>
                  <m:ctrlPr>
                    <w:rPr>
                      <w:rFonts w:ascii="Cambria Math" w:hAnsi="Cambria Math" w:cstheme="minorHAnsi"/>
                      <w:b/>
                      <w:bCs/>
                      <w:iCs/>
                      <w:sz w:val="28"/>
                      <w:szCs w:val="28"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hAnsi="Cambria Math" w:cstheme="minorHAnsi"/>
                          <w:b/>
                          <w:bCs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</m:acc>
                </m:num>
                <m:den>
                  <m:r>
                    <m:rPr>
                      <m:sty m:val="b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2</m:t>
                  </m:r>
                </m:den>
              </m:f>
            </m:oMath>
            <w:r w:rsidRPr="00211E26">
              <w:rPr>
                <w:rFonts w:eastAsiaTheme="minorEastAsia" w:cstheme="minorHAnsi"/>
                <w:sz w:val="28"/>
                <w:szCs w:val="28"/>
              </w:rPr>
              <w:t xml:space="preserve"> (</w:t>
            </w:r>
            <w:proofErr w:type="spellStart"/>
            <w:r w:rsidRPr="006B3586">
              <w:rPr>
                <w:rFonts w:eastAsiaTheme="minorEastAsia" w:cstheme="minorHAnsi"/>
                <w:b/>
                <w:bCs/>
                <w:sz w:val="28"/>
                <w:szCs w:val="28"/>
              </w:rPr>
              <w:t>t</w:t>
            </w:r>
            <w:r w:rsidRPr="00211E26">
              <w:rPr>
                <w:rFonts w:eastAsiaTheme="minorEastAsia" w:cstheme="minorHAnsi"/>
                <w:sz w:val="28"/>
                <w:szCs w:val="28"/>
                <w:vertAlign w:val="subscript"/>
              </w:rPr>
              <w:t>final</w:t>
            </w:r>
            <w:proofErr w:type="spellEnd"/>
            <w:r w:rsidRPr="00211E26">
              <w:rPr>
                <w:rFonts w:eastAsiaTheme="minorEastAsia" w:cstheme="minorHAnsi"/>
                <w:sz w:val="28"/>
                <w:szCs w:val="28"/>
                <w:vertAlign w:val="subscript"/>
              </w:rPr>
              <w:t xml:space="preserve"> </w:t>
            </w:r>
            <w:r w:rsidRPr="00211E26">
              <w:rPr>
                <w:rFonts w:eastAsiaTheme="minorEastAsia" w:cstheme="minorHAnsi"/>
                <w:sz w:val="28"/>
                <w:szCs w:val="28"/>
              </w:rPr>
              <w:t xml:space="preserve">- </w:t>
            </w:r>
            <w:proofErr w:type="spellStart"/>
            <w:r w:rsidRPr="006B3586">
              <w:rPr>
                <w:rFonts w:eastAsiaTheme="minorEastAsia" w:cstheme="minorHAnsi"/>
                <w:b/>
                <w:bCs/>
                <w:sz w:val="28"/>
                <w:szCs w:val="28"/>
              </w:rPr>
              <w:t>t</w:t>
            </w:r>
            <w:r w:rsidRPr="00211E26">
              <w:rPr>
                <w:rFonts w:eastAsiaTheme="minorEastAsia" w:cstheme="minorHAnsi"/>
                <w:sz w:val="28"/>
                <w:szCs w:val="28"/>
                <w:vertAlign w:val="subscript"/>
              </w:rPr>
              <w:t>inicial</w:t>
            </w:r>
            <w:proofErr w:type="spellEnd"/>
            <w:r w:rsidRPr="00211E26">
              <w:rPr>
                <w:rFonts w:eastAsiaTheme="minorEastAsia" w:cstheme="minorHAnsi"/>
                <w:sz w:val="28"/>
                <w:szCs w:val="28"/>
              </w:rPr>
              <w:t>)</w:t>
            </w:r>
            <w:r w:rsidRPr="00211E26">
              <w:rPr>
                <w:rFonts w:eastAsiaTheme="minorEastAsia" w:cstheme="minorHAnsi"/>
                <w:sz w:val="28"/>
                <w:szCs w:val="28"/>
                <w:vertAlign w:val="superscript"/>
              </w:rPr>
              <w:t>2</w:t>
            </w:r>
          </w:p>
        </w:tc>
      </w:tr>
    </w:tbl>
    <w:p w14:paraId="5DC75CB5" w14:textId="10AF82E6" w:rsidR="006E64B0" w:rsidRDefault="006E64B0" w:rsidP="006E64B0">
      <w:pPr>
        <w:pStyle w:val="Descripcin"/>
        <w:ind w:left="2124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Tabla</w:t>
      </w:r>
      <w:r w:rsidRPr="00211E2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3.</w:t>
      </w:r>
      <w:r w:rsidRPr="00211E26">
        <w:rPr>
          <w:rFonts w:ascii="Arial" w:hAnsi="Arial" w:cs="Arial"/>
          <w:sz w:val="24"/>
          <w:szCs w:val="24"/>
        </w:rPr>
        <w:fldChar w:fldCharType="begin"/>
      </w:r>
      <w:r w:rsidRPr="00211E26">
        <w:rPr>
          <w:rFonts w:ascii="Arial" w:hAnsi="Arial" w:cs="Arial"/>
          <w:sz w:val="24"/>
          <w:szCs w:val="24"/>
        </w:rPr>
        <w:instrText xml:space="preserve"> SEQ Ecuación_1 \* ARABIC </w:instrText>
      </w:r>
      <w:r w:rsidRPr="00211E26">
        <w:rPr>
          <w:rFonts w:ascii="Arial" w:hAnsi="Arial" w:cs="Arial"/>
          <w:sz w:val="24"/>
          <w:szCs w:val="24"/>
        </w:rPr>
        <w:fldChar w:fldCharType="separate"/>
      </w:r>
      <w:r w:rsidRPr="00211E26">
        <w:rPr>
          <w:rFonts w:ascii="Arial" w:hAnsi="Arial" w:cs="Arial"/>
          <w:noProof/>
          <w:sz w:val="24"/>
          <w:szCs w:val="24"/>
        </w:rPr>
        <w:t>2</w:t>
      </w:r>
      <w:r w:rsidRPr="00211E26">
        <w:rPr>
          <w:rFonts w:ascii="Arial" w:hAnsi="Arial" w:cs="Arial"/>
          <w:sz w:val="24"/>
          <w:szCs w:val="24"/>
        </w:rPr>
        <w:fldChar w:fldCharType="end"/>
      </w:r>
    </w:p>
    <w:p w14:paraId="383D5BE4" w14:textId="77777777" w:rsidR="004E72DC" w:rsidRPr="004E72DC" w:rsidRDefault="004E72DC" w:rsidP="004E72DC"/>
    <w:p w14:paraId="75A28735" w14:textId="74BE43C6" w:rsidR="007B6854" w:rsidRPr="006E64B0" w:rsidRDefault="006E64B0" w:rsidP="006E64B0">
      <w:pPr>
        <w:ind w:left="708"/>
        <w:rPr>
          <w:lang w:val="es-ES"/>
        </w:rPr>
      </w:pPr>
      <w:r w:rsidRPr="004E72DC">
        <w:rPr>
          <w:rFonts w:ascii="Arial" w:hAnsi="Arial" w:cs="Arial"/>
          <w:b/>
          <w:bCs/>
          <w:sz w:val="24"/>
          <w:szCs w:val="24"/>
          <w:lang w:val="es-ES"/>
        </w:rPr>
        <w:t>3.2</w:t>
      </w:r>
      <w:r w:rsidRPr="00661CC6">
        <w:rPr>
          <w:rFonts w:ascii="Arial" w:hAnsi="Arial" w:cs="Arial"/>
          <w:sz w:val="24"/>
          <w:szCs w:val="24"/>
          <w:lang w:val="es-ES"/>
        </w:rPr>
        <w:t xml:space="preserve">. </w:t>
      </w:r>
      <w:r>
        <w:rPr>
          <w:rFonts w:ascii="Arial" w:hAnsi="Arial" w:cs="Arial"/>
          <w:sz w:val="24"/>
          <w:szCs w:val="24"/>
          <w:u w:val="single"/>
          <w:lang w:val="es-ES"/>
        </w:rPr>
        <w:t>Roedores</w:t>
      </w:r>
      <w:r w:rsidRPr="00211E26">
        <w:rPr>
          <w:rFonts w:ascii="Arial" w:hAnsi="Arial" w:cs="Arial"/>
          <w:sz w:val="24"/>
          <w:szCs w:val="24"/>
          <w:u w:val="single"/>
          <w:lang w:val="es-ES"/>
        </w:rPr>
        <w:t>:</w:t>
      </w:r>
      <w:r w:rsidRPr="003710A7">
        <w:rPr>
          <w:rFonts w:ascii="Arial" w:hAnsi="Arial" w:cs="Arial"/>
          <w:sz w:val="24"/>
          <w:szCs w:val="24"/>
          <w:lang w:val="es-ES"/>
        </w:rPr>
        <w:t xml:space="preserve">  Para realizar el desplazamiento de</w:t>
      </w:r>
      <w:r>
        <w:rPr>
          <w:rFonts w:ascii="Arial" w:hAnsi="Arial" w:cs="Arial"/>
          <w:sz w:val="24"/>
          <w:szCs w:val="24"/>
          <w:lang w:val="es-ES"/>
        </w:rPr>
        <w:t xml:space="preserve"> los roedores</w:t>
      </w:r>
      <w:r w:rsidRPr="003710A7">
        <w:rPr>
          <w:rFonts w:ascii="Arial" w:hAnsi="Arial" w:cs="Arial"/>
          <w:sz w:val="24"/>
          <w:szCs w:val="24"/>
          <w:lang w:val="es-ES"/>
        </w:rPr>
        <w:t>, se tendrá en cuenta</w:t>
      </w:r>
      <w:r>
        <w:rPr>
          <w:rFonts w:ascii="Arial" w:hAnsi="Arial" w:cs="Arial"/>
          <w:sz w:val="24"/>
          <w:szCs w:val="24"/>
          <w:lang w:val="es-ES"/>
        </w:rPr>
        <w:t xml:space="preserve"> la fórmula de la </w:t>
      </w:r>
      <w:r w:rsidRPr="00211E26">
        <w:rPr>
          <w:rFonts w:ascii="Arial" w:hAnsi="Arial" w:cs="Arial"/>
          <w:i/>
          <w:iCs/>
          <w:sz w:val="24"/>
          <w:szCs w:val="24"/>
          <w:lang w:val="es-ES"/>
        </w:rPr>
        <w:t>Tabla 3.2</w:t>
      </w:r>
      <w:bookmarkEnd w:id="0"/>
    </w:p>
    <w:sectPr w:rsidR="007B6854" w:rsidRPr="006E64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5554"/>
    <w:multiLevelType w:val="hybridMultilevel"/>
    <w:tmpl w:val="8D2C65DE"/>
    <w:lvl w:ilvl="0" w:tplc="240A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" w15:restartNumberingAfterBreak="0">
    <w:nsid w:val="138213F0"/>
    <w:multiLevelType w:val="multilevel"/>
    <w:tmpl w:val="3E7EB3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342933C1"/>
    <w:multiLevelType w:val="hybridMultilevel"/>
    <w:tmpl w:val="6F7082E6"/>
    <w:lvl w:ilvl="0" w:tplc="24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5971036C"/>
    <w:multiLevelType w:val="hybridMultilevel"/>
    <w:tmpl w:val="078C065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D94A96"/>
    <w:multiLevelType w:val="hybridMultilevel"/>
    <w:tmpl w:val="A6A6B8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9F0"/>
    <w:rsid w:val="0012172E"/>
    <w:rsid w:val="001A19F0"/>
    <w:rsid w:val="001B7363"/>
    <w:rsid w:val="004E72DC"/>
    <w:rsid w:val="006E64B0"/>
    <w:rsid w:val="007A6300"/>
    <w:rsid w:val="007B6854"/>
    <w:rsid w:val="00802C03"/>
    <w:rsid w:val="00A91BF9"/>
    <w:rsid w:val="00AB2902"/>
    <w:rsid w:val="00B10297"/>
    <w:rsid w:val="00BB0AE6"/>
    <w:rsid w:val="00DC1763"/>
    <w:rsid w:val="00E31C9F"/>
    <w:rsid w:val="00F11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9B146"/>
  <w15:chartTrackingRefBased/>
  <w15:docId w15:val="{812B96A1-658C-4996-804A-F40537E21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FE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1C9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2172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2172E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B73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1B736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2SoGHFM18I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4370</TotalTime>
  <Pages>5</Pages>
  <Words>507</Words>
  <Characters>2792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2023-05-06T02:23:00Z</dcterms:created>
  <dcterms:modified xsi:type="dcterms:W3CDTF">2023-05-11T21:31:00Z</dcterms:modified>
</cp:coreProperties>
</file>