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A107" w14:textId="77777777" w:rsidR="002654C8" w:rsidRPr="003B49F9" w:rsidRDefault="00000000" w:rsidP="003B49F9">
      <w:pPr>
        <w:jc w:val="center"/>
        <w:rPr>
          <w:b/>
          <w:bCs/>
          <w:u w:val="single"/>
        </w:rPr>
      </w:pPr>
      <w:r w:rsidRPr="003B49F9">
        <w:rPr>
          <w:b/>
          <w:bCs/>
          <w:u w:val="single"/>
        </w:rPr>
        <w:t>Plan Estratégico - Emprendimiento Sevamate</w:t>
      </w:r>
    </w:p>
    <w:p w14:paraId="4A8A70A5" w14:textId="77777777" w:rsidR="002654C8" w:rsidRDefault="00000000" w:rsidP="003B49F9">
      <w:r>
        <w:t>1) Descripción del Proyecto: "Sevamate"</w:t>
      </w:r>
    </w:p>
    <w:p w14:paraId="3C104162" w14:textId="77777777" w:rsidR="002654C8" w:rsidRDefault="00000000" w:rsidP="003B49F9">
      <w:r>
        <w:t>Sevamate es un emprendimiento local dedicado a la fabricación y comercialización de mates personalizados, bombillas artesanales y sets materos. El proyecto nace con la finalidad de difundir la cultura del mate a través de productos únicos, de diseño y calidad, promoviendo también el consumo responsable y sostenible.</w:t>
      </w:r>
      <w:r>
        <w:br/>
      </w:r>
      <w:r>
        <w:br/>
        <w:t>Finalidad del proyecto:</w:t>
      </w:r>
      <w:r>
        <w:br/>
        <w:t>Ofrecer productos materos personalizados y de calidad que reflejen la identidad del cliente y fortalezcan el ritual social del mate en la vida cotidiana.</w:t>
      </w:r>
    </w:p>
    <w:p w14:paraId="56A92577" w14:textId="77777777" w:rsidR="002654C8" w:rsidRDefault="00000000" w:rsidP="003B49F9">
      <w:r>
        <w:t>2) Objetivo SMART</w:t>
      </w:r>
    </w:p>
    <w:p w14:paraId="320F3068" w14:textId="77777777" w:rsidR="002654C8" w:rsidRDefault="00000000" w:rsidP="003B49F9">
      <w:r>
        <w:t>Objetivo general SMART:</w:t>
      </w:r>
      <w:r>
        <w:br/>
        <w:t>Aumentar en un 30% las ventas mensuales de Sevamate en un plazo de 6 meses, mediante campañas de marketing digital, alianzas con tiendas físicas locales y mejoras en la atención al cliente.</w:t>
      </w:r>
      <w:r>
        <w:br/>
      </w:r>
      <w:r>
        <w:br/>
        <w:t>- Específico (S): Aumentar las ventas mensuales de Sevamate.</w:t>
      </w:r>
      <w:r>
        <w:br/>
        <w:t>- Medible (M): En un 30%.</w:t>
      </w:r>
      <w:r>
        <w:br/>
        <w:t>- Alcanzable (A): Con una estrategia de marketing y mejora en el servicio.</w:t>
      </w:r>
      <w:r>
        <w:br/>
        <w:t>- Relevante (R): Para asegurar el crecimiento económico del emprendimiento.</w:t>
      </w:r>
      <w:r>
        <w:br/>
        <w:t>- Temporal (T): En 6 meses.</w:t>
      </w:r>
    </w:p>
    <w:p w14:paraId="0BC0C805" w14:textId="77777777" w:rsidR="002654C8" w:rsidRDefault="00000000" w:rsidP="003B49F9">
      <w:r>
        <w:t>3) Planeación Estratégica (Análisis FODA)</w:t>
      </w:r>
    </w:p>
    <w:p w14:paraId="7DC6312B" w14:textId="77777777" w:rsidR="002654C8" w:rsidRDefault="00000000" w:rsidP="003B49F9">
      <w:r>
        <w:t>Fortalezas:</w:t>
      </w:r>
      <w:r>
        <w:br/>
        <w:t>- Productos únicos y personalizados.</w:t>
      </w:r>
      <w:r>
        <w:br/>
        <w:t>- Marca con identidad visual bien definida.</w:t>
      </w:r>
      <w:r>
        <w:br/>
        <w:t>- Buenas reseñas de los clientes actuales.</w:t>
      </w:r>
    </w:p>
    <w:p w14:paraId="37593828" w14:textId="77777777" w:rsidR="002654C8" w:rsidRDefault="00000000" w:rsidP="003B49F9">
      <w:r>
        <w:t>Oportunidades:</w:t>
      </w:r>
      <w:r>
        <w:br/>
        <w:t>- Tendencia creciente de consumo de productos artesanales.</w:t>
      </w:r>
      <w:r>
        <w:br/>
        <w:t>- Mayor visibilidad a través de redes sociales.</w:t>
      </w:r>
      <w:r>
        <w:br/>
        <w:t>- Posibilidad de ventas por e-commerce.</w:t>
      </w:r>
    </w:p>
    <w:p w14:paraId="74CC21FB" w14:textId="3A119270" w:rsidR="002654C8" w:rsidRDefault="00000000" w:rsidP="003B49F9">
      <w:r>
        <w:t>Debilidades:</w:t>
      </w:r>
      <w:r>
        <w:br/>
        <w:t>- Producción limitada por ser artesanal.</w:t>
      </w:r>
      <w:r>
        <w:br/>
        <w:t>- Poca presencia en puntos de venta físicos.</w:t>
      </w:r>
      <w:r>
        <w:br/>
      </w:r>
    </w:p>
    <w:p w14:paraId="599AA7CF" w14:textId="77777777" w:rsidR="006D0B5A" w:rsidRDefault="006D0B5A" w:rsidP="003B49F9"/>
    <w:p w14:paraId="1F2C43A9" w14:textId="77777777" w:rsidR="006D0B5A" w:rsidRDefault="006D0B5A" w:rsidP="003B49F9"/>
    <w:p w14:paraId="56409703" w14:textId="77777777" w:rsidR="002654C8" w:rsidRDefault="00000000" w:rsidP="003B49F9">
      <w:r>
        <w:lastRenderedPageBreak/>
        <w:t>Amenazas:</w:t>
      </w:r>
      <w:r>
        <w:br/>
        <w:t>- Competencia creciente en el rubro matero.</w:t>
      </w:r>
      <w:r>
        <w:br/>
        <w:t>- Cambios en la economía que afecten el consumo.</w:t>
      </w:r>
      <w:r>
        <w:br/>
        <w:t xml:space="preserve">- </w:t>
      </w:r>
      <w:proofErr w:type="gramStart"/>
      <w:r>
        <w:t>Costos</w:t>
      </w:r>
      <w:proofErr w:type="gramEnd"/>
      <w:r>
        <w:t xml:space="preserve"> variables en materia prima.</w:t>
      </w:r>
    </w:p>
    <w:p w14:paraId="06EE3F9C" w14:textId="77777777" w:rsidR="002654C8" w:rsidRDefault="00000000" w:rsidP="003B49F9">
      <w:r>
        <w:t>4) Objetivos Tácticos por Área</w:t>
      </w:r>
    </w:p>
    <w:p w14:paraId="7D0AFE43" w14:textId="77777777" w:rsidR="002654C8" w:rsidRDefault="00000000" w:rsidP="003B49F9">
      <w:r>
        <w:t>Área Comercial/Ventas:</w:t>
      </w:r>
      <w:r>
        <w:br/>
        <w:t>- Lograr convenios con al menos 3 tiendas físicas para vender productos de Sevamate en un plazo de 3 meses.</w:t>
      </w:r>
    </w:p>
    <w:p w14:paraId="29C95231" w14:textId="19D2B9D5" w:rsidR="002654C8" w:rsidRDefault="00000000" w:rsidP="003B49F9">
      <w:r>
        <w:t>Área de Marketing:</w:t>
      </w:r>
      <w:r>
        <w:br/>
        <w:t xml:space="preserve">- Aumentar un 50% los seguidores e interacción en </w:t>
      </w:r>
      <w:proofErr w:type="gramStart"/>
      <w:r>
        <w:t>Instagram  en</w:t>
      </w:r>
      <w:proofErr w:type="gramEnd"/>
      <w:r>
        <w:t xml:space="preserve"> 4 meses.</w:t>
      </w:r>
    </w:p>
    <w:p w14:paraId="2B62F366" w14:textId="77777777" w:rsidR="002654C8" w:rsidRDefault="00000000" w:rsidP="003B49F9">
      <w:r>
        <w:t>Área de Producción:</w:t>
      </w:r>
      <w:r>
        <w:br/>
        <w:t>- Reducir en un 20% los tiempos de producción manteniendo la calidad del producto en 5 meses.</w:t>
      </w:r>
    </w:p>
    <w:p w14:paraId="0E20627B" w14:textId="77777777" w:rsidR="002654C8" w:rsidRDefault="00000000" w:rsidP="003B49F9">
      <w:r>
        <w:t>Área de Atención al Cliente:</w:t>
      </w:r>
      <w:r>
        <w:br/>
        <w:t>- Implementar una política de respuesta a consultas en menos de 12 horas, mejorando la experiencia del cliente.</w:t>
      </w:r>
    </w:p>
    <w:p w14:paraId="0B6EB4AC" w14:textId="77777777" w:rsidR="002654C8" w:rsidRDefault="00000000" w:rsidP="003B49F9">
      <w:r>
        <w:t>5) Procedimiento para Implementar Objetivo Táctico (Área Comercial)</w:t>
      </w:r>
    </w:p>
    <w:p w14:paraId="3115CF80" w14:textId="77777777" w:rsidR="002654C8" w:rsidRDefault="00000000" w:rsidP="003B49F9">
      <w:r>
        <w:t>Programa: “Alianzas Locales”</w:t>
      </w:r>
    </w:p>
    <w:p w14:paraId="2CC63100" w14:textId="77777777" w:rsidR="002654C8" w:rsidRDefault="00000000" w:rsidP="003B49F9">
      <w:r>
        <w:t>Objetivo:</w:t>
      </w:r>
      <w:r>
        <w:br/>
        <w:t>Conseguir que tres tiendas locales revendan productos Sevamate para ampliar el alcance y mejorar las ventas.</w:t>
      </w:r>
    </w:p>
    <w:p w14:paraId="4A529C20" w14:textId="141B9ADB" w:rsidR="002654C8" w:rsidRDefault="00000000" w:rsidP="003B49F9">
      <w:r>
        <w:t>Pasos del procedimiento:</w:t>
      </w:r>
      <w:r>
        <w:br/>
        <w:t>1. Identificación de tiendas afines (regalerías, tiendas de diseño, etc.).</w:t>
      </w:r>
      <w:r>
        <w:br/>
        <w:t>2. Diseño de catálogo físico y digital con precios mayoristas.</w:t>
      </w:r>
      <w:r>
        <w:br/>
        <w:t>3. Visitas comerciales o envío de propuestas por email.</w:t>
      </w:r>
      <w:r>
        <w:br/>
        <w:t>4. Negociación de condiciones (precios, comisiones, forma de entrega).</w:t>
      </w:r>
      <w:r>
        <w:br/>
        <w:t>5. Entrega de material</w:t>
      </w:r>
      <w:r w:rsidR="00783A8A">
        <w:t xml:space="preserve"> </w:t>
      </w:r>
      <w:r>
        <w:t>(flyers, tarjetas, señalética para los productos).</w:t>
      </w:r>
      <w:r>
        <w:br/>
        <w:t>6. Seguimiento mensual con cada tienda aliada para conocer rotación de productos y ajustar stock.</w:t>
      </w:r>
    </w:p>
    <w:sectPr w:rsidR="00265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306110">
    <w:abstractNumId w:val="8"/>
  </w:num>
  <w:num w:numId="2" w16cid:durableId="2112779363">
    <w:abstractNumId w:val="6"/>
  </w:num>
  <w:num w:numId="3" w16cid:durableId="1836259609">
    <w:abstractNumId w:val="5"/>
  </w:num>
  <w:num w:numId="4" w16cid:durableId="695347198">
    <w:abstractNumId w:val="4"/>
  </w:num>
  <w:num w:numId="5" w16cid:durableId="1831872483">
    <w:abstractNumId w:val="7"/>
  </w:num>
  <w:num w:numId="6" w16cid:durableId="2134667757">
    <w:abstractNumId w:val="3"/>
  </w:num>
  <w:num w:numId="7" w16cid:durableId="1739980955">
    <w:abstractNumId w:val="2"/>
  </w:num>
  <w:num w:numId="8" w16cid:durableId="1777364323">
    <w:abstractNumId w:val="1"/>
  </w:num>
  <w:num w:numId="9" w16cid:durableId="16671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4C8"/>
    <w:rsid w:val="0029639D"/>
    <w:rsid w:val="00326F90"/>
    <w:rsid w:val="003B49F9"/>
    <w:rsid w:val="006D0B5A"/>
    <w:rsid w:val="007671DE"/>
    <w:rsid w:val="00783A8A"/>
    <w:rsid w:val="00AA1D8D"/>
    <w:rsid w:val="00B3395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A0B132F-D2CB-42AC-B443-4C2B18E3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Fernandez</cp:lastModifiedBy>
  <cp:revision>5</cp:revision>
  <dcterms:created xsi:type="dcterms:W3CDTF">2013-12-23T23:15:00Z</dcterms:created>
  <dcterms:modified xsi:type="dcterms:W3CDTF">2025-05-09T23:40:00Z</dcterms:modified>
  <cp:category/>
</cp:coreProperties>
</file>