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AD9C3" w14:textId="77777777" w:rsidR="00650305" w:rsidRPr="00CF7AE0" w:rsidRDefault="00000000">
      <w:pPr>
        <w:pStyle w:val="Title"/>
        <w:rPr>
          <w:color w:val="00B050"/>
          <w:lang w:val="es-ES"/>
        </w:rPr>
      </w:pPr>
      <w:r w:rsidRPr="00CF7AE0">
        <w:rPr>
          <w:color w:val="00B050"/>
          <w:lang w:val="es-ES"/>
        </w:rPr>
        <w:t>Prueba Técnica - Analista de Datos BI (Nivel Intermedio)</w:t>
      </w:r>
    </w:p>
    <w:p w14:paraId="6F1C853A" w14:textId="77777777" w:rsidR="00650305" w:rsidRPr="00CF7AE0" w:rsidRDefault="00000000">
      <w:pPr>
        <w:pStyle w:val="Heading1"/>
        <w:rPr>
          <w:color w:val="00B050"/>
          <w:lang w:val="es-ES"/>
        </w:rPr>
      </w:pPr>
      <w:r w:rsidRPr="00CF7AE0">
        <w:rPr>
          <w:color w:val="00B050"/>
          <w:lang w:val="es-ES"/>
        </w:rPr>
        <w:t>Instrucciones y Condiciones</w:t>
      </w:r>
    </w:p>
    <w:p w14:paraId="5B3D6169" w14:textId="7863AC82" w:rsidR="00CF7AE0" w:rsidRPr="00CF7AE0" w:rsidRDefault="00000000">
      <w:pPr>
        <w:rPr>
          <w:lang w:val="es-ES"/>
        </w:rPr>
      </w:pPr>
      <w:r w:rsidRPr="00CF7AE0">
        <w:rPr>
          <w:lang w:val="es-ES"/>
        </w:rPr>
        <w:br/>
        <w:t>1. Está estrictamente prohibido el uso de Excel, Python, R u otras herramientas externas para manipular los datos.</w:t>
      </w:r>
      <w:r w:rsidRPr="00CF7AE0">
        <w:rPr>
          <w:lang w:val="es-ES"/>
        </w:rPr>
        <w:br/>
        <w:t xml:space="preserve">   - Todos los pasos de limpieza, transformación y modelado deben realizarse dentro de </w:t>
      </w:r>
      <w:proofErr w:type="spellStart"/>
      <w:r w:rsidRPr="00CF7AE0">
        <w:rPr>
          <w:lang w:val="es-ES"/>
        </w:rPr>
        <w:t>Power</w:t>
      </w:r>
      <w:proofErr w:type="spellEnd"/>
      <w:r w:rsidRPr="00CF7AE0">
        <w:rPr>
          <w:lang w:val="es-ES"/>
        </w:rPr>
        <w:t xml:space="preserve"> BI, utilizando </w:t>
      </w:r>
      <w:proofErr w:type="spellStart"/>
      <w:r w:rsidRPr="00CF7AE0">
        <w:rPr>
          <w:lang w:val="es-ES"/>
        </w:rPr>
        <w:t>Power</w:t>
      </w:r>
      <w:proofErr w:type="spellEnd"/>
      <w:r w:rsidRPr="00CF7AE0">
        <w:rPr>
          <w:lang w:val="es-ES"/>
        </w:rPr>
        <w:t xml:space="preserve"> </w:t>
      </w:r>
      <w:proofErr w:type="spellStart"/>
      <w:r w:rsidRPr="00CF7AE0">
        <w:rPr>
          <w:lang w:val="es-ES"/>
        </w:rPr>
        <w:t>Query</w:t>
      </w:r>
      <w:proofErr w:type="spellEnd"/>
      <w:r w:rsidRPr="00CF7AE0">
        <w:rPr>
          <w:lang w:val="es-ES"/>
        </w:rPr>
        <w:t xml:space="preserve"> y DAX </w:t>
      </w:r>
      <w:r w:rsidR="00CF7AE0">
        <w:rPr>
          <w:lang w:val="es-ES"/>
        </w:rPr>
        <w:t>cuando sea necesario</w:t>
      </w:r>
      <w:r w:rsidRPr="00CF7AE0">
        <w:rPr>
          <w:lang w:val="es-ES"/>
        </w:rPr>
        <w:t>.</w:t>
      </w:r>
      <w:r w:rsidRPr="00CF7AE0">
        <w:rPr>
          <w:lang w:val="es-ES"/>
        </w:rPr>
        <w:br/>
        <w:t>2. Se evaluará especialmente la capacidad del candidato para:</w:t>
      </w:r>
      <w:r w:rsidRPr="00CF7AE0">
        <w:rPr>
          <w:lang w:val="es-ES"/>
        </w:rPr>
        <w:br/>
        <w:t xml:space="preserve">   - Preparar y transformar datos usando </w:t>
      </w:r>
      <w:proofErr w:type="spellStart"/>
      <w:r w:rsidRPr="00CF7AE0">
        <w:rPr>
          <w:lang w:val="es-ES"/>
        </w:rPr>
        <w:t>Power</w:t>
      </w:r>
      <w:proofErr w:type="spellEnd"/>
      <w:r w:rsidRPr="00CF7AE0">
        <w:rPr>
          <w:lang w:val="es-ES"/>
        </w:rPr>
        <w:t xml:space="preserve"> </w:t>
      </w:r>
      <w:proofErr w:type="spellStart"/>
      <w:r w:rsidRPr="00CF7AE0">
        <w:rPr>
          <w:lang w:val="es-ES"/>
        </w:rPr>
        <w:t>Query</w:t>
      </w:r>
      <w:proofErr w:type="spellEnd"/>
      <w:r w:rsidRPr="00CF7AE0">
        <w:rPr>
          <w:lang w:val="es-ES"/>
        </w:rPr>
        <w:t>.</w:t>
      </w:r>
      <w:r w:rsidRPr="00CF7AE0">
        <w:rPr>
          <w:lang w:val="es-ES"/>
        </w:rPr>
        <w:br/>
        <w:t xml:space="preserve">   - Crear un modelo de datos eficiente, bien relacionado y optimizado.</w:t>
      </w:r>
      <w:r w:rsidRPr="00CF7AE0">
        <w:rPr>
          <w:lang w:val="es-ES"/>
        </w:rPr>
        <w:br/>
        <w:t xml:space="preserve">   - Usar funciones DAX para generar medidas e indicadores relevantes.</w:t>
      </w:r>
      <w:r w:rsidRPr="00CF7AE0">
        <w:rPr>
          <w:lang w:val="es-ES"/>
        </w:rPr>
        <w:br/>
        <w:t>3. La presentación visual es importante, pero el enfoque principal está en la lógica, limpieza y análisis de datos.</w:t>
      </w:r>
      <w:r w:rsidRPr="00CF7AE0">
        <w:rPr>
          <w:lang w:val="es-ES"/>
        </w:rPr>
        <w:br/>
        <w:t>4. El modelo debe mantenerse ordenado, con nombres descriptivos en tablas, columnas y medidas.</w:t>
      </w:r>
      <w:r w:rsidRPr="00CF7AE0">
        <w:rPr>
          <w:lang w:val="es-ES"/>
        </w:rPr>
        <w:br/>
        <w:t>5. Se deben incluir filtros (segmentaciones) para facilitar la exploración del tablero.</w:t>
      </w:r>
      <w:r w:rsidRPr="00CF7AE0">
        <w:rPr>
          <w:lang w:val="es-ES"/>
        </w:rPr>
        <w:br/>
        <w:t>6. El candidato debe entregar:</w:t>
      </w:r>
      <w:r w:rsidRPr="00CF7AE0">
        <w:rPr>
          <w:lang w:val="es-ES"/>
        </w:rPr>
        <w:br/>
        <w:t xml:space="preserve">   - El archivo `.</w:t>
      </w:r>
      <w:proofErr w:type="spellStart"/>
      <w:r w:rsidRPr="00CF7AE0">
        <w:rPr>
          <w:lang w:val="es-ES"/>
        </w:rPr>
        <w:t>pbix</w:t>
      </w:r>
      <w:proofErr w:type="spellEnd"/>
      <w:r w:rsidRPr="00CF7AE0">
        <w:rPr>
          <w:lang w:val="es-ES"/>
        </w:rPr>
        <w:t>` sin protección.</w:t>
      </w:r>
      <w:r w:rsidRPr="00CF7AE0">
        <w:rPr>
          <w:lang w:val="es-ES"/>
        </w:rPr>
        <w:br/>
        <w:t xml:space="preserve">   - Un PDF con las respuestas a las preguntas analíticas de la Parte 3.</w:t>
      </w:r>
    </w:p>
    <w:p w14:paraId="2F1F1CD6" w14:textId="77777777" w:rsidR="00650305" w:rsidRPr="00CF7AE0" w:rsidRDefault="00000000">
      <w:pPr>
        <w:pStyle w:val="Heading1"/>
        <w:rPr>
          <w:color w:val="00B050"/>
          <w:lang w:val="es-ES"/>
        </w:rPr>
      </w:pPr>
      <w:r w:rsidRPr="00CF7AE0">
        <w:rPr>
          <w:color w:val="00B050"/>
          <w:lang w:val="es-ES"/>
        </w:rPr>
        <w:t>Contexto del Caso</w:t>
      </w:r>
    </w:p>
    <w:p w14:paraId="57A20453" w14:textId="77777777" w:rsidR="00650305" w:rsidRPr="00CF7AE0" w:rsidRDefault="00000000">
      <w:pPr>
        <w:rPr>
          <w:lang w:val="es-ES"/>
        </w:rPr>
      </w:pPr>
      <w:r w:rsidRPr="00CF7AE0">
        <w:rPr>
          <w:lang w:val="es-ES"/>
        </w:rPr>
        <w:t xml:space="preserve">Eres analista de datos en el área de productos financieros de una institución bancaria. Se te entregan datos sin procesar de colocaciones de préstamos, pagos mensuales, y perfiles de clientes. Tu objetivo es preparar los datos y generar </w:t>
      </w:r>
      <w:proofErr w:type="spellStart"/>
      <w:r w:rsidRPr="00CF7AE0">
        <w:rPr>
          <w:lang w:val="es-ES"/>
        </w:rPr>
        <w:t>insights</w:t>
      </w:r>
      <w:proofErr w:type="spellEnd"/>
      <w:r w:rsidRPr="00CF7AE0">
        <w:rPr>
          <w:lang w:val="es-ES"/>
        </w:rPr>
        <w:t xml:space="preserve"> útiles para el área de inteligencia comercial.</w:t>
      </w:r>
    </w:p>
    <w:p w14:paraId="7D8CC209" w14:textId="77777777" w:rsidR="00650305" w:rsidRPr="00CF7AE0" w:rsidRDefault="00000000">
      <w:pPr>
        <w:pStyle w:val="Heading1"/>
        <w:rPr>
          <w:color w:val="00B050"/>
          <w:lang w:val="es-ES"/>
        </w:rPr>
      </w:pPr>
      <w:r w:rsidRPr="00CF7AE0">
        <w:rPr>
          <w:color w:val="00B050"/>
          <w:lang w:val="es-ES"/>
        </w:rPr>
        <w:t>Archivos proporcionados</w:t>
      </w:r>
    </w:p>
    <w:p w14:paraId="1BFCC3F7" w14:textId="77777777" w:rsidR="00650305" w:rsidRPr="00CF7AE0" w:rsidRDefault="00000000">
      <w:pPr>
        <w:rPr>
          <w:lang w:val="es-ES"/>
        </w:rPr>
      </w:pPr>
      <w:r w:rsidRPr="00CF7AE0">
        <w:rPr>
          <w:lang w:val="es-ES"/>
        </w:rPr>
        <w:br/>
        <w:t>1. Clientes.xlsx – ID Cliente, Nombre, Edad, Género, Provincia, Segmento</w:t>
      </w:r>
      <w:r w:rsidRPr="00CF7AE0">
        <w:rPr>
          <w:lang w:val="es-ES"/>
        </w:rPr>
        <w:br/>
        <w:t>2. Colocaciones.csv – ID Cliente, ID Crédito, Fecha Colocación, Monto, Plazo (meses), Producto, Tasa</w:t>
      </w:r>
      <w:r w:rsidRPr="00CF7AE0">
        <w:rPr>
          <w:lang w:val="es-ES"/>
        </w:rPr>
        <w:br/>
        <w:t>3. Pagos.csv – ID Crédito, Fecha de Pago, Monto Pagado</w:t>
      </w:r>
      <w:r w:rsidRPr="00CF7AE0">
        <w:rPr>
          <w:lang w:val="es-ES"/>
        </w:rPr>
        <w:br/>
      </w:r>
    </w:p>
    <w:p w14:paraId="4AF69566" w14:textId="77777777" w:rsidR="00650305" w:rsidRPr="00CF7AE0" w:rsidRDefault="00000000">
      <w:pPr>
        <w:pStyle w:val="Heading1"/>
        <w:rPr>
          <w:color w:val="00B050"/>
          <w:lang w:val="es-ES"/>
        </w:rPr>
      </w:pPr>
      <w:r w:rsidRPr="00CF7AE0">
        <w:rPr>
          <w:color w:val="00B050"/>
          <w:lang w:val="es-ES"/>
        </w:rPr>
        <w:lastRenderedPageBreak/>
        <w:t>Parte 1: Preparación de Datos (</w:t>
      </w:r>
      <w:proofErr w:type="spellStart"/>
      <w:r w:rsidRPr="00CF7AE0">
        <w:rPr>
          <w:color w:val="00B050"/>
          <w:lang w:val="es-ES"/>
        </w:rPr>
        <w:t>Power</w:t>
      </w:r>
      <w:proofErr w:type="spellEnd"/>
      <w:r w:rsidRPr="00CF7AE0">
        <w:rPr>
          <w:color w:val="00B050"/>
          <w:lang w:val="es-ES"/>
        </w:rPr>
        <w:t xml:space="preserve"> </w:t>
      </w:r>
      <w:proofErr w:type="spellStart"/>
      <w:r w:rsidRPr="00CF7AE0">
        <w:rPr>
          <w:color w:val="00B050"/>
          <w:lang w:val="es-ES"/>
        </w:rPr>
        <w:t>Query</w:t>
      </w:r>
      <w:proofErr w:type="spellEnd"/>
      <w:r w:rsidRPr="00CF7AE0">
        <w:rPr>
          <w:color w:val="00B050"/>
          <w:lang w:val="es-ES"/>
        </w:rPr>
        <w:t>)</w:t>
      </w:r>
    </w:p>
    <w:p w14:paraId="70CE4C82" w14:textId="77777777" w:rsidR="00650305" w:rsidRPr="00CF7AE0" w:rsidRDefault="00000000">
      <w:pPr>
        <w:rPr>
          <w:lang w:val="es-ES"/>
        </w:rPr>
      </w:pPr>
      <w:r w:rsidRPr="00CF7AE0">
        <w:rPr>
          <w:lang w:val="es-ES"/>
        </w:rPr>
        <w:br/>
        <w:t>Objetivos:</w:t>
      </w:r>
      <w:r w:rsidRPr="00CF7AE0">
        <w:rPr>
          <w:lang w:val="es-ES"/>
        </w:rPr>
        <w:br/>
        <w:t>- Unificar y transformar los datos</w:t>
      </w:r>
      <w:r w:rsidRPr="00CF7AE0">
        <w:rPr>
          <w:lang w:val="es-ES"/>
        </w:rPr>
        <w:br/>
        <w:t>- Eliminar inconsistencias</w:t>
      </w:r>
      <w:r w:rsidRPr="00CF7AE0">
        <w:rPr>
          <w:lang w:val="es-ES"/>
        </w:rPr>
        <w:br/>
        <w:t>- Modelar relaciones</w:t>
      </w:r>
      <w:r w:rsidRPr="00CF7AE0">
        <w:rPr>
          <w:lang w:val="es-ES"/>
        </w:rPr>
        <w:br/>
      </w:r>
      <w:r w:rsidRPr="00CF7AE0">
        <w:rPr>
          <w:lang w:val="es-ES"/>
        </w:rPr>
        <w:br/>
        <w:t>Tareas:</w:t>
      </w:r>
      <w:r w:rsidRPr="00CF7AE0">
        <w:rPr>
          <w:lang w:val="es-ES"/>
        </w:rPr>
        <w:br/>
        <w:t>1. Cambiar los campos de fecha a tipo correcto.</w:t>
      </w:r>
      <w:r w:rsidRPr="00CF7AE0">
        <w:rPr>
          <w:lang w:val="es-ES"/>
        </w:rPr>
        <w:br/>
        <w:t>2. Eliminar duplicados y registros con campos críticos faltantes.</w:t>
      </w:r>
      <w:r w:rsidRPr="00CF7AE0">
        <w:rPr>
          <w:lang w:val="es-ES"/>
        </w:rPr>
        <w:br/>
        <w:t>3. Crear una tabla calendario dinámica (mínimo 3 años).</w:t>
      </w:r>
      <w:r w:rsidRPr="00CF7AE0">
        <w:rPr>
          <w:lang w:val="es-ES"/>
        </w:rPr>
        <w:br/>
        <w:t>4. Relacionar tablas correctamente para análisis por cliente, crédito y fecha.</w:t>
      </w:r>
      <w:r w:rsidRPr="00CF7AE0">
        <w:rPr>
          <w:lang w:val="es-ES"/>
        </w:rPr>
        <w:br/>
        <w:t>5. Crear columna que calcule la edad del cliente al momento del crédito.</w:t>
      </w:r>
      <w:r w:rsidRPr="00CF7AE0">
        <w:rPr>
          <w:lang w:val="es-ES"/>
        </w:rPr>
        <w:br/>
      </w:r>
    </w:p>
    <w:p w14:paraId="355A0AFE" w14:textId="77777777" w:rsidR="00650305" w:rsidRPr="00CF7AE0" w:rsidRDefault="00000000">
      <w:pPr>
        <w:pStyle w:val="Heading1"/>
        <w:rPr>
          <w:color w:val="00B050"/>
          <w:lang w:val="es-ES"/>
        </w:rPr>
      </w:pPr>
      <w:r w:rsidRPr="00CF7AE0">
        <w:rPr>
          <w:color w:val="00B050"/>
          <w:lang w:val="es-ES"/>
        </w:rPr>
        <w:t>Parte 2: Análisis e Indicadores (</w:t>
      </w:r>
      <w:proofErr w:type="spellStart"/>
      <w:r w:rsidRPr="00CF7AE0">
        <w:rPr>
          <w:color w:val="00B050"/>
          <w:lang w:val="es-ES"/>
        </w:rPr>
        <w:t>Power</w:t>
      </w:r>
      <w:proofErr w:type="spellEnd"/>
      <w:r w:rsidRPr="00CF7AE0">
        <w:rPr>
          <w:color w:val="00B050"/>
          <w:lang w:val="es-ES"/>
        </w:rPr>
        <w:t xml:space="preserve"> BI)</w:t>
      </w:r>
    </w:p>
    <w:p w14:paraId="5A647E2D" w14:textId="77777777" w:rsidR="00650305" w:rsidRPr="00CF7AE0" w:rsidRDefault="00000000">
      <w:pPr>
        <w:rPr>
          <w:lang w:val="es-ES"/>
        </w:rPr>
      </w:pPr>
      <w:r w:rsidRPr="00CF7AE0">
        <w:rPr>
          <w:lang w:val="es-ES"/>
        </w:rPr>
        <w:br/>
        <w:t>Tareas:</w:t>
      </w:r>
      <w:r w:rsidRPr="00CF7AE0">
        <w:rPr>
          <w:lang w:val="es-ES"/>
        </w:rPr>
        <w:br/>
        <w:t>1. Crear una medida para Cartera Colocada Mensual.</w:t>
      </w:r>
      <w:r w:rsidRPr="00CF7AE0">
        <w:rPr>
          <w:lang w:val="es-ES"/>
        </w:rPr>
        <w:br/>
        <w:t>2. Crear una medida para Pagos Realizados Mensuales.</w:t>
      </w:r>
      <w:r w:rsidRPr="00CF7AE0">
        <w:rPr>
          <w:lang w:val="es-ES"/>
        </w:rPr>
        <w:br/>
        <w:t>3. Calcular el Índice de Recuperación mensual = Pagado / Colocado.</w:t>
      </w:r>
      <w:r w:rsidRPr="00CF7AE0">
        <w:rPr>
          <w:lang w:val="es-ES"/>
        </w:rPr>
        <w:br/>
        <w:t>4. Visualizar la participación de cartera por producto.</w:t>
      </w:r>
      <w:r w:rsidRPr="00CF7AE0">
        <w:rPr>
          <w:lang w:val="es-ES"/>
        </w:rPr>
        <w:br/>
        <w:t>5. Analizar colocaciones por provincia y segmento.</w:t>
      </w:r>
      <w:r w:rsidRPr="00CF7AE0">
        <w:rPr>
          <w:lang w:val="es-ES"/>
        </w:rPr>
        <w:br/>
        <w:t>6. Estimar y visualizar la morosidad (menos del 80% pagado).</w:t>
      </w:r>
      <w:r w:rsidRPr="00CF7AE0">
        <w:rPr>
          <w:lang w:val="es-ES"/>
        </w:rPr>
        <w:br/>
      </w:r>
    </w:p>
    <w:p w14:paraId="5C495E43" w14:textId="77777777" w:rsidR="00650305" w:rsidRPr="00CF7AE0" w:rsidRDefault="00000000">
      <w:pPr>
        <w:pStyle w:val="Heading1"/>
        <w:rPr>
          <w:color w:val="00B050"/>
          <w:lang w:val="es-ES"/>
        </w:rPr>
      </w:pPr>
      <w:r w:rsidRPr="00CF7AE0">
        <w:rPr>
          <w:color w:val="00B050"/>
          <w:lang w:val="es-ES"/>
        </w:rPr>
        <w:t>Parte 3: Preguntas de Análisis (responder en PDF)</w:t>
      </w:r>
    </w:p>
    <w:p w14:paraId="5A0DE2BD" w14:textId="37573EBF" w:rsidR="00650305" w:rsidRPr="00CF7AE0" w:rsidRDefault="00000000">
      <w:pPr>
        <w:rPr>
          <w:lang w:val="es-ES"/>
        </w:rPr>
      </w:pPr>
      <w:r w:rsidRPr="00CF7AE0">
        <w:rPr>
          <w:lang w:val="es-ES"/>
        </w:rPr>
        <w:br/>
        <w:t>1. ¿Qué provincias tienen el menor índice de recuperación? ¿Qué hipótesis planteas?</w:t>
      </w:r>
      <w:r w:rsidRPr="00CF7AE0">
        <w:rPr>
          <w:lang w:val="es-ES"/>
        </w:rPr>
        <w:br/>
        <w:t>2. ¿Existe relación entre el segmento del cliente y la morosidad?</w:t>
      </w:r>
      <w:r w:rsidRPr="00CF7AE0">
        <w:rPr>
          <w:lang w:val="es-ES"/>
        </w:rPr>
        <w:br/>
        <w:t>3. ¿Qué producto tiene mejor desempeño en términos de recuperación?</w:t>
      </w:r>
      <w:r w:rsidRPr="00CF7AE0">
        <w:rPr>
          <w:lang w:val="es-ES"/>
        </w:rPr>
        <w:br/>
        <w:t>4. ¿Qué acciones sugerirías para mejorar la colocación o el seguimiento?</w:t>
      </w:r>
      <w:r w:rsidRPr="00CF7AE0">
        <w:rPr>
          <w:lang w:val="es-ES"/>
        </w:rPr>
        <w:br/>
      </w:r>
    </w:p>
    <w:sectPr w:rsidR="00650305" w:rsidRPr="00CF7A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5224614">
    <w:abstractNumId w:val="8"/>
  </w:num>
  <w:num w:numId="2" w16cid:durableId="559488534">
    <w:abstractNumId w:val="6"/>
  </w:num>
  <w:num w:numId="3" w16cid:durableId="1913932538">
    <w:abstractNumId w:val="5"/>
  </w:num>
  <w:num w:numId="4" w16cid:durableId="552545765">
    <w:abstractNumId w:val="4"/>
  </w:num>
  <w:num w:numId="5" w16cid:durableId="900949015">
    <w:abstractNumId w:val="7"/>
  </w:num>
  <w:num w:numId="6" w16cid:durableId="593637792">
    <w:abstractNumId w:val="3"/>
  </w:num>
  <w:num w:numId="7" w16cid:durableId="1108701253">
    <w:abstractNumId w:val="2"/>
  </w:num>
  <w:num w:numId="8" w16cid:durableId="346564219">
    <w:abstractNumId w:val="1"/>
  </w:num>
  <w:num w:numId="9" w16cid:durableId="1424298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50305"/>
    <w:rsid w:val="00AA1D8D"/>
    <w:rsid w:val="00B47730"/>
    <w:rsid w:val="00CB0664"/>
    <w:rsid w:val="00CF7AE0"/>
    <w:rsid w:val="00F664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156445"/>
  <w14:defaultImageDpi w14:val="300"/>
  <w15:docId w15:val="{6166E6C4-2BF3-794E-9594-E010B27AA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Andres Rodriguez</cp:lastModifiedBy>
  <cp:revision>2</cp:revision>
  <dcterms:created xsi:type="dcterms:W3CDTF">2025-07-03T12:56:00Z</dcterms:created>
  <dcterms:modified xsi:type="dcterms:W3CDTF">2025-07-03T12:56:00Z</dcterms:modified>
  <cp:category/>
</cp:coreProperties>
</file>