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75CA0A82"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3D6621">
        <w:rPr>
          <w:rFonts w:ascii="Times New Roman" w:eastAsia="Times New Roman" w:hAnsi="Times New Roman" w:cs="Times New Roman"/>
          <w:b/>
          <w:kern w:val="0"/>
          <w:sz w:val="28"/>
          <w:szCs w:val="28"/>
          <w:lang w:val="es-ES"/>
          <w14:ligatures w14:val="none"/>
        </w:rPr>
        <w:t xml:space="preserve">mejorar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4177C1">
        <w:rPr>
          <w:rFonts w:ascii="Times New Roman" w:eastAsia="Times New Roman" w:hAnsi="Times New Roman" w:cs="Times New Roman"/>
          <w:b/>
          <w:kern w:val="0"/>
          <w:sz w:val="28"/>
          <w:szCs w:val="28"/>
          <w:lang w:val="es-ES"/>
          <w14:ligatures w14:val="none"/>
        </w:rPr>
        <w:t>en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 xml:space="preserve">Farmacia en el Centro </w:t>
      </w:r>
      <w:proofErr w:type="spellStart"/>
      <w:r w:rsidR="00DF33AA">
        <w:rPr>
          <w:rFonts w:ascii="Times New Roman" w:eastAsia="Times New Roman" w:hAnsi="Times New Roman" w:cs="Times New Roman"/>
          <w:b/>
          <w:kern w:val="0"/>
          <w:sz w:val="28"/>
          <w:szCs w:val="28"/>
          <w:lang w:val="es-ES"/>
          <w14:ligatures w14:val="none"/>
        </w:rPr>
        <w:t>Medico</w:t>
      </w:r>
      <w:proofErr w:type="spellEnd"/>
      <w:r w:rsidR="00DF33AA">
        <w:rPr>
          <w:rFonts w:ascii="Times New Roman" w:eastAsia="Times New Roman" w:hAnsi="Times New Roman" w:cs="Times New Roman"/>
          <w:b/>
          <w:kern w:val="0"/>
          <w:sz w:val="28"/>
          <w:szCs w:val="28"/>
          <w:lang w:val="es-ES"/>
          <w14:ligatures w14:val="none"/>
        </w:rPr>
        <w:t xml:space="preserve">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2BA420DE" w:rsidR="00B53B84" w:rsidRPr="00B53B84" w:rsidRDefault="00DF04B1"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 xml:space="preserve">DR. </w:t>
      </w:r>
      <w:r w:rsidR="00F92781" w:rsidRPr="00F92781">
        <w:rPr>
          <w:rFonts w:ascii="Times New Roman" w:eastAsia="Times New Roman" w:hAnsi="Times New Roman" w:cs="Times New Roman"/>
          <w:b/>
          <w:kern w:val="0"/>
          <w:sz w:val="28"/>
          <w:szCs w:val="28"/>
          <w14:ligatures w14:val="none"/>
        </w:rPr>
        <w:t>EMILIO ALBERTO UN JAN LIAU HING</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tuloTDC"/>
            <w:rPr>
              <w:rFonts w:cs="Times New Roman"/>
              <w:szCs w:val="24"/>
            </w:rPr>
          </w:pPr>
          <w:r w:rsidRPr="00563DF5">
            <w:rPr>
              <w:rFonts w:cs="Times New Roman"/>
              <w:szCs w:val="24"/>
              <w:lang w:val="es-ES"/>
            </w:rPr>
            <w:t>ÍNDICE</w:t>
          </w:r>
        </w:p>
        <w:p w14:paraId="019063F6" w14:textId="292DE370" w:rsidR="00A23D71" w:rsidRDefault="00463213">
          <w:pPr>
            <w:pStyle w:val="TD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684815" w:history="1">
            <w:r w:rsidR="00A23D71" w:rsidRPr="00AD3BDE">
              <w:rPr>
                <w:rStyle w:val="Hipervnculo"/>
                <w:noProof/>
              </w:rPr>
              <w:t>CAPÍTULO I: PROBLEMÁTICA</w:t>
            </w:r>
            <w:r w:rsidR="00A23D71">
              <w:rPr>
                <w:noProof/>
                <w:webHidden/>
              </w:rPr>
              <w:tab/>
            </w:r>
            <w:r w:rsidR="00A23D71">
              <w:rPr>
                <w:noProof/>
                <w:webHidden/>
              </w:rPr>
              <w:fldChar w:fldCharType="begin"/>
            </w:r>
            <w:r w:rsidR="00A23D71">
              <w:rPr>
                <w:noProof/>
                <w:webHidden/>
              </w:rPr>
              <w:instrText xml:space="preserve"> PAGEREF _Toc178684815 \h </w:instrText>
            </w:r>
            <w:r w:rsidR="00A23D71">
              <w:rPr>
                <w:noProof/>
                <w:webHidden/>
              </w:rPr>
            </w:r>
            <w:r w:rsidR="00A23D71">
              <w:rPr>
                <w:noProof/>
                <w:webHidden/>
              </w:rPr>
              <w:fldChar w:fldCharType="separate"/>
            </w:r>
            <w:r w:rsidR="00A23D71">
              <w:rPr>
                <w:noProof/>
                <w:webHidden/>
              </w:rPr>
              <w:t>5</w:t>
            </w:r>
            <w:r w:rsidR="00A23D71">
              <w:rPr>
                <w:noProof/>
                <w:webHidden/>
              </w:rPr>
              <w:fldChar w:fldCharType="end"/>
            </w:r>
          </w:hyperlink>
        </w:p>
        <w:p w14:paraId="1B5777F6" w14:textId="35182DF6" w:rsidR="00A23D71" w:rsidRDefault="00A23D71">
          <w:pPr>
            <w:pStyle w:val="TDC2"/>
            <w:tabs>
              <w:tab w:val="left" w:pos="960"/>
              <w:tab w:val="right" w:leader="dot" w:pos="8828"/>
            </w:tabs>
            <w:rPr>
              <w:rFonts w:eastAsiaTheme="minorEastAsia"/>
              <w:noProof/>
              <w:sz w:val="24"/>
              <w:szCs w:val="24"/>
              <w:lang w:eastAsia="es-PE"/>
            </w:rPr>
          </w:pPr>
          <w:hyperlink w:anchor="_Toc178684816" w:history="1">
            <w:r w:rsidRPr="00AD3BDE">
              <w:rPr>
                <w:rStyle w:val="Hipervnculo"/>
                <w:noProof/>
              </w:rPr>
              <w:t>1.1</w:t>
            </w:r>
            <w:r>
              <w:rPr>
                <w:rFonts w:eastAsiaTheme="minorEastAsia"/>
                <w:noProof/>
                <w:sz w:val="24"/>
                <w:szCs w:val="24"/>
                <w:lang w:eastAsia="es-PE"/>
              </w:rPr>
              <w:tab/>
            </w:r>
            <w:r w:rsidRPr="00AD3BDE">
              <w:rPr>
                <w:rStyle w:val="Hipervnculo"/>
                <w:noProof/>
              </w:rPr>
              <w:t>Descripción de la situación p</w:t>
            </w:r>
            <w:r w:rsidRPr="00AD3BDE">
              <w:rPr>
                <w:rStyle w:val="Hipervnculo"/>
                <w:noProof/>
              </w:rPr>
              <w:t>r</w:t>
            </w:r>
            <w:r w:rsidRPr="00AD3BDE">
              <w:rPr>
                <w:rStyle w:val="Hipervnculo"/>
                <w:noProof/>
              </w:rPr>
              <w:t>oblema</w:t>
            </w:r>
            <w:r>
              <w:rPr>
                <w:noProof/>
                <w:webHidden/>
              </w:rPr>
              <w:tab/>
            </w:r>
            <w:r>
              <w:rPr>
                <w:noProof/>
                <w:webHidden/>
              </w:rPr>
              <w:fldChar w:fldCharType="begin"/>
            </w:r>
            <w:r>
              <w:rPr>
                <w:noProof/>
                <w:webHidden/>
              </w:rPr>
              <w:instrText xml:space="preserve"> PAGEREF _Toc178684816 \h </w:instrText>
            </w:r>
            <w:r>
              <w:rPr>
                <w:noProof/>
                <w:webHidden/>
              </w:rPr>
            </w:r>
            <w:r>
              <w:rPr>
                <w:noProof/>
                <w:webHidden/>
              </w:rPr>
              <w:fldChar w:fldCharType="separate"/>
            </w:r>
            <w:r>
              <w:rPr>
                <w:noProof/>
                <w:webHidden/>
              </w:rPr>
              <w:t>5</w:t>
            </w:r>
            <w:r>
              <w:rPr>
                <w:noProof/>
                <w:webHidden/>
              </w:rPr>
              <w:fldChar w:fldCharType="end"/>
            </w:r>
          </w:hyperlink>
        </w:p>
        <w:p w14:paraId="05A1D690" w14:textId="1DFA13F0" w:rsidR="00A23D71" w:rsidRDefault="00A23D71">
          <w:pPr>
            <w:pStyle w:val="TDC2"/>
            <w:tabs>
              <w:tab w:val="left" w:pos="960"/>
              <w:tab w:val="right" w:leader="dot" w:pos="8828"/>
            </w:tabs>
            <w:rPr>
              <w:rFonts w:eastAsiaTheme="minorEastAsia"/>
              <w:noProof/>
              <w:sz w:val="24"/>
              <w:szCs w:val="24"/>
              <w:lang w:eastAsia="es-PE"/>
            </w:rPr>
          </w:pPr>
          <w:hyperlink w:anchor="_Toc178684817" w:history="1">
            <w:r w:rsidRPr="00AD3BDE">
              <w:rPr>
                <w:rStyle w:val="Hipervnculo"/>
                <w:noProof/>
              </w:rPr>
              <w:t>1.2</w:t>
            </w:r>
            <w:r>
              <w:rPr>
                <w:rFonts w:eastAsiaTheme="minorEastAsia"/>
                <w:noProof/>
                <w:sz w:val="24"/>
                <w:szCs w:val="24"/>
                <w:lang w:eastAsia="es-PE"/>
              </w:rPr>
              <w:tab/>
            </w:r>
            <w:r w:rsidRPr="00AD3BDE">
              <w:rPr>
                <w:rStyle w:val="Hipervnculo"/>
                <w:noProof/>
              </w:rPr>
              <w:t>Formulación del problema</w:t>
            </w:r>
            <w:r>
              <w:rPr>
                <w:noProof/>
                <w:webHidden/>
              </w:rPr>
              <w:tab/>
            </w:r>
            <w:r>
              <w:rPr>
                <w:noProof/>
                <w:webHidden/>
              </w:rPr>
              <w:fldChar w:fldCharType="begin"/>
            </w:r>
            <w:r>
              <w:rPr>
                <w:noProof/>
                <w:webHidden/>
              </w:rPr>
              <w:instrText xml:space="preserve"> PAGEREF _Toc178684817 \h </w:instrText>
            </w:r>
            <w:r>
              <w:rPr>
                <w:noProof/>
                <w:webHidden/>
              </w:rPr>
            </w:r>
            <w:r>
              <w:rPr>
                <w:noProof/>
                <w:webHidden/>
              </w:rPr>
              <w:fldChar w:fldCharType="separate"/>
            </w:r>
            <w:r>
              <w:rPr>
                <w:noProof/>
                <w:webHidden/>
              </w:rPr>
              <w:t>8</w:t>
            </w:r>
            <w:r>
              <w:rPr>
                <w:noProof/>
                <w:webHidden/>
              </w:rPr>
              <w:fldChar w:fldCharType="end"/>
            </w:r>
          </w:hyperlink>
        </w:p>
        <w:p w14:paraId="2CB10826" w14:textId="4D20276E" w:rsidR="00A23D71" w:rsidRDefault="00A23D71">
          <w:pPr>
            <w:pStyle w:val="TDC3"/>
            <w:rPr>
              <w:rFonts w:asciiTheme="minorHAnsi" w:eastAsiaTheme="minorEastAsia" w:hAnsiTheme="minorHAnsi" w:cstheme="minorBidi"/>
              <w:sz w:val="24"/>
              <w:szCs w:val="24"/>
              <w:lang w:eastAsia="es-PE"/>
            </w:rPr>
          </w:pPr>
          <w:hyperlink w:anchor="_Toc178684818" w:history="1">
            <w:r w:rsidRPr="00AD3BDE">
              <w:rPr>
                <w:rStyle w:val="Hipervnculo"/>
                <w:b/>
                <w:bCs/>
              </w:rPr>
              <w:t>1.2.1</w:t>
            </w:r>
            <w:r>
              <w:rPr>
                <w:rFonts w:asciiTheme="minorHAnsi" w:eastAsiaTheme="minorEastAsia" w:hAnsiTheme="minorHAnsi" w:cstheme="minorBidi"/>
                <w:sz w:val="24"/>
                <w:szCs w:val="24"/>
                <w:lang w:eastAsia="es-PE"/>
              </w:rPr>
              <w:tab/>
            </w:r>
            <w:r w:rsidRPr="00AD3BDE">
              <w:rPr>
                <w:rStyle w:val="Hipervnculo"/>
                <w:b/>
                <w:bCs/>
              </w:rPr>
              <w:t>Problemas Específicos</w:t>
            </w:r>
            <w:r>
              <w:rPr>
                <w:webHidden/>
              </w:rPr>
              <w:tab/>
            </w:r>
            <w:r>
              <w:rPr>
                <w:webHidden/>
              </w:rPr>
              <w:fldChar w:fldCharType="begin"/>
            </w:r>
            <w:r>
              <w:rPr>
                <w:webHidden/>
              </w:rPr>
              <w:instrText xml:space="preserve"> PAGEREF _Toc178684818 \h </w:instrText>
            </w:r>
            <w:r>
              <w:rPr>
                <w:webHidden/>
              </w:rPr>
            </w:r>
            <w:r>
              <w:rPr>
                <w:webHidden/>
              </w:rPr>
              <w:fldChar w:fldCharType="separate"/>
            </w:r>
            <w:r>
              <w:rPr>
                <w:webHidden/>
              </w:rPr>
              <w:t>9</w:t>
            </w:r>
            <w:r>
              <w:rPr>
                <w:webHidden/>
              </w:rPr>
              <w:fldChar w:fldCharType="end"/>
            </w:r>
          </w:hyperlink>
        </w:p>
        <w:p w14:paraId="1E9273FC" w14:textId="33EC6C18" w:rsidR="00A23D71" w:rsidRDefault="00A23D71">
          <w:pPr>
            <w:pStyle w:val="TDC2"/>
            <w:tabs>
              <w:tab w:val="left" w:pos="960"/>
              <w:tab w:val="right" w:leader="dot" w:pos="8828"/>
            </w:tabs>
            <w:rPr>
              <w:rFonts w:eastAsiaTheme="minorEastAsia"/>
              <w:noProof/>
              <w:sz w:val="24"/>
              <w:szCs w:val="24"/>
              <w:lang w:eastAsia="es-PE"/>
            </w:rPr>
          </w:pPr>
          <w:hyperlink w:anchor="_Toc178684819" w:history="1">
            <w:r w:rsidRPr="00AD3BDE">
              <w:rPr>
                <w:rStyle w:val="Hipervnculo"/>
                <w:noProof/>
              </w:rPr>
              <w:t>1.3</w:t>
            </w:r>
            <w:r>
              <w:rPr>
                <w:rFonts w:eastAsiaTheme="minorEastAsia"/>
                <w:noProof/>
                <w:sz w:val="24"/>
                <w:szCs w:val="24"/>
                <w:lang w:eastAsia="es-PE"/>
              </w:rPr>
              <w:tab/>
            </w:r>
            <w:r w:rsidRPr="00AD3BDE">
              <w:rPr>
                <w:rStyle w:val="Hipervnculo"/>
                <w:noProof/>
              </w:rPr>
              <w:t>Objetivos</w:t>
            </w:r>
            <w:r>
              <w:rPr>
                <w:noProof/>
                <w:webHidden/>
              </w:rPr>
              <w:tab/>
            </w:r>
            <w:r>
              <w:rPr>
                <w:noProof/>
                <w:webHidden/>
              </w:rPr>
              <w:fldChar w:fldCharType="begin"/>
            </w:r>
            <w:r>
              <w:rPr>
                <w:noProof/>
                <w:webHidden/>
              </w:rPr>
              <w:instrText xml:space="preserve"> PAGEREF _Toc178684819 \h </w:instrText>
            </w:r>
            <w:r>
              <w:rPr>
                <w:noProof/>
                <w:webHidden/>
              </w:rPr>
            </w:r>
            <w:r>
              <w:rPr>
                <w:noProof/>
                <w:webHidden/>
              </w:rPr>
              <w:fldChar w:fldCharType="separate"/>
            </w:r>
            <w:r>
              <w:rPr>
                <w:noProof/>
                <w:webHidden/>
              </w:rPr>
              <w:t>10</w:t>
            </w:r>
            <w:r>
              <w:rPr>
                <w:noProof/>
                <w:webHidden/>
              </w:rPr>
              <w:fldChar w:fldCharType="end"/>
            </w:r>
          </w:hyperlink>
        </w:p>
        <w:p w14:paraId="73784207" w14:textId="2A8BD36E" w:rsidR="00A23D71" w:rsidRDefault="00A23D71">
          <w:pPr>
            <w:pStyle w:val="TDC2"/>
            <w:tabs>
              <w:tab w:val="left" w:pos="960"/>
              <w:tab w:val="right" w:leader="dot" w:pos="8828"/>
            </w:tabs>
            <w:rPr>
              <w:rFonts w:eastAsiaTheme="minorEastAsia"/>
              <w:noProof/>
              <w:sz w:val="24"/>
              <w:szCs w:val="24"/>
              <w:lang w:eastAsia="es-PE"/>
            </w:rPr>
          </w:pPr>
          <w:hyperlink w:anchor="_Toc178684820" w:history="1">
            <w:r w:rsidRPr="00AD3BDE">
              <w:rPr>
                <w:rStyle w:val="Hipervnculo"/>
                <w:noProof/>
              </w:rPr>
              <w:t>1.3.1</w:t>
            </w:r>
            <w:r>
              <w:rPr>
                <w:rFonts w:eastAsiaTheme="minorEastAsia"/>
                <w:noProof/>
                <w:sz w:val="24"/>
                <w:szCs w:val="24"/>
                <w:lang w:eastAsia="es-PE"/>
              </w:rPr>
              <w:tab/>
            </w:r>
            <w:r w:rsidRPr="00AD3BDE">
              <w:rPr>
                <w:rStyle w:val="Hipervnculo"/>
                <w:noProof/>
              </w:rPr>
              <w:t>Objetivo General</w:t>
            </w:r>
            <w:r>
              <w:rPr>
                <w:noProof/>
                <w:webHidden/>
              </w:rPr>
              <w:tab/>
            </w:r>
            <w:r>
              <w:rPr>
                <w:noProof/>
                <w:webHidden/>
              </w:rPr>
              <w:fldChar w:fldCharType="begin"/>
            </w:r>
            <w:r>
              <w:rPr>
                <w:noProof/>
                <w:webHidden/>
              </w:rPr>
              <w:instrText xml:space="preserve"> PAGEREF _Toc178684820 \h </w:instrText>
            </w:r>
            <w:r>
              <w:rPr>
                <w:noProof/>
                <w:webHidden/>
              </w:rPr>
            </w:r>
            <w:r>
              <w:rPr>
                <w:noProof/>
                <w:webHidden/>
              </w:rPr>
              <w:fldChar w:fldCharType="separate"/>
            </w:r>
            <w:r>
              <w:rPr>
                <w:noProof/>
                <w:webHidden/>
              </w:rPr>
              <w:t>10</w:t>
            </w:r>
            <w:r>
              <w:rPr>
                <w:noProof/>
                <w:webHidden/>
              </w:rPr>
              <w:fldChar w:fldCharType="end"/>
            </w:r>
          </w:hyperlink>
        </w:p>
        <w:p w14:paraId="678A06EE" w14:textId="42A2482D" w:rsidR="00A23D71" w:rsidRDefault="00A23D71">
          <w:pPr>
            <w:pStyle w:val="TDC2"/>
            <w:tabs>
              <w:tab w:val="left" w:pos="960"/>
              <w:tab w:val="right" w:leader="dot" w:pos="8828"/>
            </w:tabs>
            <w:rPr>
              <w:rFonts w:eastAsiaTheme="minorEastAsia"/>
              <w:noProof/>
              <w:sz w:val="24"/>
              <w:szCs w:val="24"/>
              <w:lang w:eastAsia="es-PE"/>
            </w:rPr>
          </w:pPr>
          <w:hyperlink w:anchor="_Toc178684821" w:history="1">
            <w:r w:rsidRPr="00AD3BDE">
              <w:rPr>
                <w:rStyle w:val="Hipervnculo"/>
                <w:noProof/>
              </w:rPr>
              <w:t>1.3.2</w:t>
            </w:r>
            <w:r>
              <w:rPr>
                <w:rFonts w:eastAsiaTheme="minorEastAsia"/>
                <w:noProof/>
                <w:sz w:val="24"/>
                <w:szCs w:val="24"/>
                <w:lang w:eastAsia="es-PE"/>
              </w:rPr>
              <w:tab/>
            </w:r>
            <w:r w:rsidRPr="00AD3BDE">
              <w:rPr>
                <w:rStyle w:val="Hipervnculo"/>
                <w:noProof/>
              </w:rPr>
              <w:t>Objetivos Específicos</w:t>
            </w:r>
            <w:r>
              <w:rPr>
                <w:noProof/>
                <w:webHidden/>
              </w:rPr>
              <w:tab/>
            </w:r>
            <w:r>
              <w:rPr>
                <w:noProof/>
                <w:webHidden/>
              </w:rPr>
              <w:fldChar w:fldCharType="begin"/>
            </w:r>
            <w:r>
              <w:rPr>
                <w:noProof/>
                <w:webHidden/>
              </w:rPr>
              <w:instrText xml:space="preserve"> PAGEREF _Toc178684821 \h </w:instrText>
            </w:r>
            <w:r>
              <w:rPr>
                <w:noProof/>
                <w:webHidden/>
              </w:rPr>
            </w:r>
            <w:r>
              <w:rPr>
                <w:noProof/>
                <w:webHidden/>
              </w:rPr>
              <w:fldChar w:fldCharType="separate"/>
            </w:r>
            <w:r>
              <w:rPr>
                <w:noProof/>
                <w:webHidden/>
              </w:rPr>
              <w:t>10</w:t>
            </w:r>
            <w:r>
              <w:rPr>
                <w:noProof/>
                <w:webHidden/>
              </w:rPr>
              <w:fldChar w:fldCharType="end"/>
            </w:r>
          </w:hyperlink>
        </w:p>
        <w:p w14:paraId="3538CEC6" w14:textId="4DFD604D" w:rsidR="00A23D71" w:rsidRDefault="00A23D71">
          <w:pPr>
            <w:pStyle w:val="TDC2"/>
            <w:tabs>
              <w:tab w:val="left" w:pos="960"/>
              <w:tab w:val="right" w:leader="dot" w:pos="8828"/>
            </w:tabs>
            <w:rPr>
              <w:rFonts w:eastAsiaTheme="minorEastAsia"/>
              <w:noProof/>
              <w:sz w:val="24"/>
              <w:szCs w:val="24"/>
              <w:lang w:eastAsia="es-PE"/>
            </w:rPr>
          </w:pPr>
          <w:hyperlink w:anchor="_Toc178684822" w:history="1">
            <w:r w:rsidRPr="00AD3BDE">
              <w:rPr>
                <w:rStyle w:val="Hipervnculo"/>
                <w:noProof/>
              </w:rPr>
              <w:t>1.4</w:t>
            </w:r>
            <w:r>
              <w:rPr>
                <w:rFonts w:eastAsiaTheme="minorEastAsia"/>
                <w:noProof/>
                <w:sz w:val="24"/>
                <w:szCs w:val="24"/>
                <w:lang w:eastAsia="es-PE"/>
              </w:rPr>
              <w:tab/>
            </w:r>
            <w:r w:rsidRPr="00AD3BDE">
              <w:rPr>
                <w:rStyle w:val="Hipervnculo"/>
                <w:noProof/>
              </w:rPr>
              <w:t>Matriz de Consistencia</w:t>
            </w:r>
            <w:r>
              <w:rPr>
                <w:noProof/>
                <w:webHidden/>
              </w:rPr>
              <w:tab/>
            </w:r>
            <w:r>
              <w:rPr>
                <w:noProof/>
                <w:webHidden/>
              </w:rPr>
              <w:fldChar w:fldCharType="begin"/>
            </w:r>
            <w:r>
              <w:rPr>
                <w:noProof/>
                <w:webHidden/>
              </w:rPr>
              <w:instrText xml:space="preserve"> PAGEREF _Toc178684822 \h </w:instrText>
            </w:r>
            <w:r>
              <w:rPr>
                <w:noProof/>
                <w:webHidden/>
              </w:rPr>
            </w:r>
            <w:r>
              <w:rPr>
                <w:noProof/>
                <w:webHidden/>
              </w:rPr>
              <w:fldChar w:fldCharType="separate"/>
            </w:r>
            <w:r>
              <w:rPr>
                <w:noProof/>
                <w:webHidden/>
              </w:rPr>
              <w:t>10</w:t>
            </w:r>
            <w:r>
              <w:rPr>
                <w:noProof/>
                <w:webHidden/>
              </w:rPr>
              <w:fldChar w:fldCharType="end"/>
            </w:r>
          </w:hyperlink>
        </w:p>
        <w:p w14:paraId="5F615480" w14:textId="4A950AE4" w:rsidR="00A23D71" w:rsidRDefault="00A23D71">
          <w:pPr>
            <w:pStyle w:val="TDC2"/>
            <w:tabs>
              <w:tab w:val="right" w:leader="dot" w:pos="8828"/>
            </w:tabs>
            <w:rPr>
              <w:rFonts w:eastAsiaTheme="minorEastAsia"/>
              <w:noProof/>
              <w:sz w:val="24"/>
              <w:szCs w:val="24"/>
              <w:lang w:eastAsia="es-PE"/>
            </w:rPr>
          </w:pPr>
          <w:hyperlink w:anchor="_Toc178684823" w:history="1">
            <w:r w:rsidRPr="00AD3BDE">
              <w:rPr>
                <w:rStyle w:val="Hipervnculo"/>
                <w:noProof/>
              </w:rPr>
              <w:t>1.4.Hipotesis</w:t>
            </w:r>
            <w:r>
              <w:rPr>
                <w:noProof/>
                <w:webHidden/>
              </w:rPr>
              <w:tab/>
            </w:r>
            <w:r>
              <w:rPr>
                <w:noProof/>
                <w:webHidden/>
              </w:rPr>
              <w:fldChar w:fldCharType="begin"/>
            </w:r>
            <w:r>
              <w:rPr>
                <w:noProof/>
                <w:webHidden/>
              </w:rPr>
              <w:instrText xml:space="preserve"> PAGEREF _Toc178684823 \h </w:instrText>
            </w:r>
            <w:r>
              <w:rPr>
                <w:noProof/>
                <w:webHidden/>
              </w:rPr>
            </w:r>
            <w:r>
              <w:rPr>
                <w:noProof/>
                <w:webHidden/>
              </w:rPr>
              <w:fldChar w:fldCharType="separate"/>
            </w:r>
            <w:r>
              <w:rPr>
                <w:noProof/>
                <w:webHidden/>
              </w:rPr>
              <w:t>11</w:t>
            </w:r>
            <w:r>
              <w:rPr>
                <w:noProof/>
                <w:webHidden/>
              </w:rPr>
              <w:fldChar w:fldCharType="end"/>
            </w:r>
          </w:hyperlink>
        </w:p>
        <w:p w14:paraId="33F392C9" w14:textId="2C4BCD63" w:rsidR="00A23D71" w:rsidRDefault="00A23D71">
          <w:pPr>
            <w:pStyle w:val="TDC2"/>
            <w:tabs>
              <w:tab w:val="left" w:pos="960"/>
              <w:tab w:val="right" w:leader="dot" w:pos="8828"/>
            </w:tabs>
            <w:rPr>
              <w:rFonts w:eastAsiaTheme="minorEastAsia"/>
              <w:noProof/>
              <w:sz w:val="24"/>
              <w:szCs w:val="24"/>
              <w:lang w:eastAsia="es-PE"/>
            </w:rPr>
          </w:pPr>
          <w:hyperlink w:anchor="_Toc178684824" w:history="1">
            <w:r w:rsidRPr="00AD3BDE">
              <w:rPr>
                <w:rStyle w:val="Hipervnculo"/>
                <w:noProof/>
              </w:rPr>
              <w:t>1.4.1</w:t>
            </w:r>
            <w:r>
              <w:rPr>
                <w:rFonts w:eastAsiaTheme="minorEastAsia"/>
                <w:noProof/>
                <w:sz w:val="24"/>
                <w:szCs w:val="24"/>
                <w:lang w:eastAsia="es-PE"/>
              </w:rPr>
              <w:tab/>
            </w:r>
            <w:r w:rsidRPr="00AD3BDE">
              <w:rPr>
                <w:rStyle w:val="Hipervnculo"/>
                <w:noProof/>
              </w:rPr>
              <w:t>Hipótesis general</w:t>
            </w:r>
            <w:r>
              <w:rPr>
                <w:noProof/>
                <w:webHidden/>
              </w:rPr>
              <w:tab/>
            </w:r>
            <w:r>
              <w:rPr>
                <w:noProof/>
                <w:webHidden/>
              </w:rPr>
              <w:fldChar w:fldCharType="begin"/>
            </w:r>
            <w:r>
              <w:rPr>
                <w:noProof/>
                <w:webHidden/>
              </w:rPr>
              <w:instrText xml:space="preserve"> PAGEREF _Toc178684824 \h </w:instrText>
            </w:r>
            <w:r>
              <w:rPr>
                <w:noProof/>
                <w:webHidden/>
              </w:rPr>
            </w:r>
            <w:r>
              <w:rPr>
                <w:noProof/>
                <w:webHidden/>
              </w:rPr>
              <w:fldChar w:fldCharType="separate"/>
            </w:r>
            <w:r>
              <w:rPr>
                <w:noProof/>
                <w:webHidden/>
              </w:rPr>
              <w:t>11</w:t>
            </w:r>
            <w:r>
              <w:rPr>
                <w:noProof/>
                <w:webHidden/>
              </w:rPr>
              <w:fldChar w:fldCharType="end"/>
            </w:r>
          </w:hyperlink>
        </w:p>
        <w:p w14:paraId="2252EC28" w14:textId="297EC241" w:rsidR="00A23D71" w:rsidRDefault="00A23D71">
          <w:pPr>
            <w:pStyle w:val="TDC2"/>
            <w:tabs>
              <w:tab w:val="left" w:pos="960"/>
              <w:tab w:val="right" w:leader="dot" w:pos="8828"/>
            </w:tabs>
            <w:rPr>
              <w:rFonts w:eastAsiaTheme="minorEastAsia"/>
              <w:noProof/>
              <w:sz w:val="24"/>
              <w:szCs w:val="24"/>
              <w:lang w:eastAsia="es-PE"/>
            </w:rPr>
          </w:pPr>
          <w:hyperlink w:anchor="_Toc178684825" w:history="1">
            <w:r w:rsidRPr="00AD3BDE">
              <w:rPr>
                <w:rStyle w:val="Hipervnculo"/>
                <w:noProof/>
              </w:rPr>
              <w:t>1.4.2</w:t>
            </w:r>
            <w:r>
              <w:rPr>
                <w:rFonts w:eastAsiaTheme="minorEastAsia"/>
                <w:noProof/>
                <w:sz w:val="24"/>
                <w:szCs w:val="24"/>
                <w:lang w:eastAsia="es-PE"/>
              </w:rPr>
              <w:tab/>
            </w:r>
            <w:r w:rsidRPr="00AD3BDE">
              <w:rPr>
                <w:rStyle w:val="Hipervnculo"/>
                <w:noProof/>
              </w:rPr>
              <w:t>Hipótesis especificas</w:t>
            </w:r>
            <w:r>
              <w:rPr>
                <w:noProof/>
                <w:webHidden/>
              </w:rPr>
              <w:tab/>
            </w:r>
            <w:r>
              <w:rPr>
                <w:noProof/>
                <w:webHidden/>
              </w:rPr>
              <w:fldChar w:fldCharType="begin"/>
            </w:r>
            <w:r>
              <w:rPr>
                <w:noProof/>
                <w:webHidden/>
              </w:rPr>
              <w:instrText xml:space="preserve"> PAGEREF _Toc178684825 \h </w:instrText>
            </w:r>
            <w:r>
              <w:rPr>
                <w:noProof/>
                <w:webHidden/>
              </w:rPr>
            </w:r>
            <w:r>
              <w:rPr>
                <w:noProof/>
                <w:webHidden/>
              </w:rPr>
              <w:fldChar w:fldCharType="separate"/>
            </w:r>
            <w:r>
              <w:rPr>
                <w:noProof/>
                <w:webHidden/>
              </w:rPr>
              <w:t>12</w:t>
            </w:r>
            <w:r>
              <w:rPr>
                <w:noProof/>
                <w:webHidden/>
              </w:rPr>
              <w:fldChar w:fldCharType="end"/>
            </w:r>
          </w:hyperlink>
        </w:p>
        <w:p w14:paraId="623A8AC7" w14:textId="45C5AE6F" w:rsidR="00A23D71" w:rsidRDefault="00A23D71">
          <w:pPr>
            <w:pStyle w:val="TDC2"/>
            <w:tabs>
              <w:tab w:val="left" w:pos="960"/>
              <w:tab w:val="right" w:leader="dot" w:pos="8828"/>
            </w:tabs>
            <w:rPr>
              <w:rFonts w:eastAsiaTheme="minorEastAsia"/>
              <w:noProof/>
              <w:sz w:val="24"/>
              <w:szCs w:val="24"/>
              <w:lang w:eastAsia="es-PE"/>
            </w:rPr>
          </w:pPr>
          <w:hyperlink w:anchor="_Toc178684826" w:history="1">
            <w:r w:rsidRPr="00AD3BDE">
              <w:rPr>
                <w:rStyle w:val="Hipervnculo"/>
                <w:noProof/>
              </w:rPr>
              <w:t>1.5</w:t>
            </w:r>
            <w:r>
              <w:rPr>
                <w:rFonts w:eastAsiaTheme="minorEastAsia"/>
                <w:noProof/>
                <w:sz w:val="24"/>
                <w:szCs w:val="24"/>
                <w:lang w:eastAsia="es-PE"/>
              </w:rPr>
              <w:tab/>
            </w:r>
            <w:r w:rsidRPr="00AD3BDE">
              <w:rPr>
                <w:rStyle w:val="Hipervnculo"/>
                <w:noProof/>
              </w:rPr>
              <w:t>Hipótesis</w:t>
            </w:r>
            <w:r>
              <w:rPr>
                <w:noProof/>
                <w:webHidden/>
              </w:rPr>
              <w:tab/>
            </w:r>
            <w:r>
              <w:rPr>
                <w:noProof/>
                <w:webHidden/>
              </w:rPr>
              <w:fldChar w:fldCharType="begin"/>
            </w:r>
            <w:r>
              <w:rPr>
                <w:noProof/>
                <w:webHidden/>
              </w:rPr>
              <w:instrText xml:space="preserve"> PAGEREF _Toc178684826 \h </w:instrText>
            </w:r>
            <w:r>
              <w:rPr>
                <w:noProof/>
                <w:webHidden/>
              </w:rPr>
            </w:r>
            <w:r>
              <w:rPr>
                <w:noProof/>
                <w:webHidden/>
              </w:rPr>
              <w:fldChar w:fldCharType="separate"/>
            </w:r>
            <w:r>
              <w:rPr>
                <w:noProof/>
                <w:webHidden/>
              </w:rPr>
              <w:t>12</w:t>
            </w:r>
            <w:r>
              <w:rPr>
                <w:noProof/>
                <w:webHidden/>
              </w:rPr>
              <w:fldChar w:fldCharType="end"/>
            </w:r>
          </w:hyperlink>
        </w:p>
        <w:p w14:paraId="7AEAE2BC" w14:textId="7F0EDBBD" w:rsidR="00A23D71" w:rsidRDefault="00A23D71">
          <w:pPr>
            <w:pStyle w:val="TDC3"/>
            <w:rPr>
              <w:rFonts w:asciiTheme="minorHAnsi" w:eastAsiaTheme="minorEastAsia" w:hAnsiTheme="minorHAnsi" w:cstheme="minorBidi"/>
              <w:sz w:val="24"/>
              <w:szCs w:val="24"/>
              <w:lang w:eastAsia="es-PE"/>
            </w:rPr>
          </w:pPr>
          <w:hyperlink w:anchor="_Toc178684827" w:history="1">
            <w:r w:rsidRPr="00AD3BDE">
              <w:rPr>
                <w:rStyle w:val="Hipervnculo"/>
              </w:rPr>
              <w:t>1.5.1 Hipótesis General</w:t>
            </w:r>
            <w:r>
              <w:rPr>
                <w:webHidden/>
              </w:rPr>
              <w:tab/>
            </w:r>
            <w:r>
              <w:rPr>
                <w:webHidden/>
              </w:rPr>
              <w:fldChar w:fldCharType="begin"/>
            </w:r>
            <w:r>
              <w:rPr>
                <w:webHidden/>
              </w:rPr>
              <w:instrText xml:space="preserve"> PAGEREF _Toc178684827 \h </w:instrText>
            </w:r>
            <w:r>
              <w:rPr>
                <w:webHidden/>
              </w:rPr>
            </w:r>
            <w:r>
              <w:rPr>
                <w:webHidden/>
              </w:rPr>
              <w:fldChar w:fldCharType="separate"/>
            </w:r>
            <w:r>
              <w:rPr>
                <w:webHidden/>
              </w:rPr>
              <w:t>12</w:t>
            </w:r>
            <w:r>
              <w:rPr>
                <w:webHidden/>
              </w:rPr>
              <w:fldChar w:fldCharType="end"/>
            </w:r>
          </w:hyperlink>
        </w:p>
        <w:p w14:paraId="20093C76" w14:textId="4979E0BD" w:rsidR="00A23D71" w:rsidRDefault="00A23D71">
          <w:pPr>
            <w:pStyle w:val="TDC3"/>
            <w:rPr>
              <w:rFonts w:asciiTheme="minorHAnsi" w:eastAsiaTheme="minorEastAsia" w:hAnsiTheme="minorHAnsi" w:cstheme="minorBidi"/>
              <w:sz w:val="24"/>
              <w:szCs w:val="24"/>
              <w:lang w:eastAsia="es-PE"/>
            </w:rPr>
          </w:pPr>
          <w:hyperlink w:anchor="_Toc178684828" w:history="1">
            <w:r w:rsidRPr="00AD3BDE">
              <w:rPr>
                <w:rStyle w:val="Hipervnculo"/>
              </w:rPr>
              <w:t>1.5.2 Hipótesis Específicas</w:t>
            </w:r>
            <w:r>
              <w:rPr>
                <w:webHidden/>
              </w:rPr>
              <w:tab/>
            </w:r>
            <w:r>
              <w:rPr>
                <w:webHidden/>
              </w:rPr>
              <w:fldChar w:fldCharType="begin"/>
            </w:r>
            <w:r>
              <w:rPr>
                <w:webHidden/>
              </w:rPr>
              <w:instrText xml:space="preserve"> PAGEREF _Toc178684828 \h </w:instrText>
            </w:r>
            <w:r>
              <w:rPr>
                <w:webHidden/>
              </w:rPr>
            </w:r>
            <w:r>
              <w:rPr>
                <w:webHidden/>
              </w:rPr>
              <w:fldChar w:fldCharType="separate"/>
            </w:r>
            <w:r>
              <w:rPr>
                <w:webHidden/>
              </w:rPr>
              <w:t>12</w:t>
            </w:r>
            <w:r>
              <w:rPr>
                <w:webHidden/>
              </w:rPr>
              <w:fldChar w:fldCharType="end"/>
            </w:r>
          </w:hyperlink>
        </w:p>
        <w:p w14:paraId="1D613F94" w14:textId="2A134E36" w:rsidR="00A23D71" w:rsidRDefault="00A23D71">
          <w:pPr>
            <w:pStyle w:val="TDC2"/>
            <w:tabs>
              <w:tab w:val="right" w:leader="dot" w:pos="8828"/>
            </w:tabs>
            <w:rPr>
              <w:rFonts w:eastAsiaTheme="minorEastAsia"/>
              <w:noProof/>
              <w:sz w:val="24"/>
              <w:szCs w:val="24"/>
              <w:lang w:eastAsia="es-PE"/>
            </w:rPr>
          </w:pPr>
          <w:hyperlink w:anchor="_Toc178684829" w:history="1">
            <w:r w:rsidRPr="00AD3BDE">
              <w:rPr>
                <w:rStyle w:val="Hipervnculo"/>
                <w:noProof/>
              </w:rPr>
              <w:t>1.6 Objetivos</w:t>
            </w:r>
            <w:r>
              <w:rPr>
                <w:noProof/>
                <w:webHidden/>
              </w:rPr>
              <w:tab/>
            </w:r>
            <w:r>
              <w:rPr>
                <w:noProof/>
                <w:webHidden/>
              </w:rPr>
              <w:fldChar w:fldCharType="begin"/>
            </w:r>
            <w:r>
              <w:rPr>
                <w:noProof/>
                <w:webHidden/>
              </w:rPr>
              <w:instrText xml:space="preserve"> PAGEREF _Toc178684829 \h </w:instrText>
            </w:r>
            <w:r>
              <w:rPr>
                <w:noProof/>
                <w:webHidden/>
              </w:rPr>
            </w:r>
            <w:r>
              <w:rPr>
                <w:noProof/>
                <w:webHidden/>
              </w:rPr>
              <w:fldChar w:fldCharType="separate"/>
            </w:r>
            <w:r>
              <w:rPr>
                <w:noProof/>
                <w:webHidden/>
              </w:rPr>
              <w:t>12</w:t>
            </w:r>
            <w:r>
              <w:rPr>
                <w:noProof/>
                <w:webHidden/>
              </w:rPr>
              <w:fldChar w:fldCharType="end"/>
            </w:r>
          </w:hyperlink>
        </w:p>
        <w:p w14:paraId="36D0D9E6" w14:textId="77C60FD0" w:rsidR="00A23D71" w:rsidRDefault="00A23D71">
          <w:pPr>
            <w:pStyle w:val="TDC3"/>
            <w:rPr>
              <w:rFonts w:asciiTheme="minorHAnsi" w:eastAsiaTheme="minorEastAsia" w:hAnsiTheme="minorHAnsi" w:cstheme="minorBidi"/>
              <w:sz w:val="24"/>
              <w:szCs w:val="24"/>
              <w:lang w:eastAsia="es-PE"/>
            </w:rPr>
          </w:pPr>
          <w:hyperlink w:anchor="_Toc178684830" w:history="1">
            <w:r w:rsidRPr="00AD3BDE">
              <w:rPr>
                <w:rStyle w:val="Hipervnculo"/>
              </w:rPr>
              <w:t>1.6.1 Objetivo general</w:t>
            </w:r>
            <w:r>
              <w:rPr>
                <w:webHidden/>
              </w:rPr>
              <w:tab/>
            </w:r>
            <w:r>
              <w:rPr>
                <w:webHidden/>
              </w:rPr>
              <w:fldChar w:fldCharType="begin"/>
            </w:r>
            <w:r>
              <w:rPr>
                <w:webHidden/>
              </w:rPr>
              <w:instrText xml:space="preserve"> PAGEREF _Toc178684830 \h </w:instrText>
            </w:r>
            <w:r>
              <w:rPr>
                <w:webHidden/>
              </w:rPr>
            </w:r>
            <w:r>
              <w:rPr>
                <w:webHidden/>
              </w:rPr>
              <w:fldChar w:fldCharType="separate"/>
            </w:r>
            <w:r>
              <w:rPr>
                <w:webHidden/>
              </w:rPr>
              <w:t>12</w:t>
            </w:r>
            <w:r>
              <w:rPr>
                <w:webHidden/>
              </w:rPr>
              <w:fldChar w:fldCharType="end"/>
            </w:r>
          </w:hyperlink>
        </w:p>
        <w:p w14:paraId="05440AD3" w14:textId="077CCEEE" w:rsidR="00A23D71" w:rsidRDefault="00A23D71">
          <w:pPr>
            <w:pStyle w:val="TDC3"/>
            <w:rPr>
              <w:rFonts w:asciiTheme="minorHAnsi" w:eastAsiaTheme="minorEastAsia" w:hAnsiTheme="minorHAnsi" w:cstheme="minorBidi"/>
              <w:sz w:val="24"/>
              <w:szCs w:val="24"/>
              <w:lang w:eastAsia="es-PE"/>
            </w:rPr>
          </w:pPr>
          <w:hyperlink w:anchor="_Toc178684831" w:history="1">
            <w:r w:rsidRPr="00AD3BDE">
              <w:rPr>
                <w:rStyle w:val="Hipervnculo"/>
              </w:rPr>
              <w:t>1.6.2 Objetivos Específicos</w:t>
            </w:r>
            <w:r>
              <w:rPr>
                <w:webHidden/>
              </w:rPr>
              <w:tab/>
            </w:r>
            <w:r>
              <w:rPr>
                <w:webHidden/>
              </w:rPr>
              <w:fldChar w:fldCharType="begin"/>
            </w:r>
            <w:r>
              <w:rPr>
                <w:webHidden/>
              </w:rPr>
              <w:instrText xml:space="preserve"> PAGEREF _Toc178684831 \h </w:instrText>
            </w:r>
            <w:r>
              <w:rPr>
                <w:webHidden/>
              </w:rPr>
            </w:r>
            <w:r>
              <w:rPr>
                <w:webHidden/>
              </w:rPr>
              <w:fldChar w:fldCharType="separate"/>
            </w:r>
            <w:r>
              <w:rPr>
                <w:webHidden/>
              </w:rPr>
              <w:t>12</w:t>
            </w:r>
            <w:r>
              <w:rPr>
                <w:webHidden/>
              </w:rPr>
              <w:fldChar w:fldCharType="end"/>
            </w:r>
          </w:hyperlink>
        </w:p>
        <w:p w14:paraId="1E5FF1F5" w14:textId="0530432F" w:rsidR="00A23D71" w:rsidRDefault="00A23D71">
          <w:pPr>
            <w:pStyle w:val="TDC2"/>
            <w:tabs>
              <w:tab w:val="right" w:leader="dot" w:pos="8828"/>
            </w:tabs>
            <w:rPr>
              <w:rFonts w:eastAsiaTheme="minorEastAsia"/>
              <w:noProof/>
              <w:sz w:val="24"/>
              <w:szCs w:val="24"/>
              <w:lang w:eastAsia="es-PE"/>
            </w:rPr>
          </w:pPr>
          <w:hyperlink w:anchor="_Toc178684832" w:history="1">
            <w:r w:rsidRPr="00AD3BDE">
              <w:rPr>
                <w:rStyle w:val="Hipervnculo"/>
                <w:noProof/>
              </w:rPr>
              <w:t>1.7 Limitantes de la Investigación</w:t>
            </w:r>
            <w:r>
              <w:rPr>
                <w:noProof/>
                <w:webHidden/>
              </w:rPr>
              <w:tab/>
            </w:r>
            <w:r>
              <w:rPr>
                <w:noProof/>
                <w:webHidden/>
              </w:rPr>
              <w:fldChar w:fldCharType="begin"/>
            </w:r>
            <w:r>
              <w:rPr>
                <w:noProof/>
                <w:webHidden/>
              </w:rPr>
              <w:instrText xml:space="preserve"> PAGEREF _Toc178684832 \h </w:instrText>
            </w:r>
            <w:r>
              <w:rPr>
                <w:noProof/>
                <w:webHidden/>
              </w:rPr>
            </w:r>
            <w:r>
              <w:rPr>
                <w:noProof/>
                <w:webHidden/>
              </w:rPr>
              <w:fldChar w:fldCharType="separate"/>
            </w:r>
            <w:r>
              <w:rPr>
                <w:noProof/>
                <w:webHidden/>
              </w:rPr>
              <w:t>12</w:t>
            </w:r>
            <w:r>
              <w:rPr>
                <w:noProof/>
                <w:webHidden/>
              </w:rPr>
              <w:fldChar w:fldCharType="end"/>
            </w:r>
          </w:hyperlink>
        </w:p>
        <w:p w14:paraId="61D20B69" w14:textId="097BBEEB" w:rsidR="00A23D71" w:rsidRDefault="00A23D71">
          <w:pPr>
            <w:pStyle w:val="TDC1"/>
            <w:tabs>
              <w:tab w:val="right" w:leader="dot" w:pos="8828"/>
            </w:tabs>
            <w:rPr>
              <w:rFonts w:eastAsiaTheme="minorEastAsia"/>
              <w:noProof/>
              <w:sz w:val="24"/>
              <w:szCs w:val="24"/>
              <w:lang w:eastAsia="es-PE"/>
            </w:rPr>
          </w:pPr>
          <w:hyperlink w:anchor="_Toc178684833" w:history="1">
            <w:r w:rsidRPr="00AD3BDE">
              <w:rPr>
                <w:rStyle w:val="Hipervnculo"/>
                <w:noProof/>
              </w:rPr>
              <w:t>CAPÍTULO II: MARCO TEÓRICO</w:t>
            </w:r>
            <w:r>
              <w:rPr>
                <w:noProof/>
                <w:webHidden/>
              </w:rPr>
              <w:tab/>
            </w:r>
            <w:r>
              <w:rPr>
                <w:noProof/>
                <w:webHidden/>
              </w:rPr>
              <w:fldChar w:fldCharType="begin"/>
            </w:r>
            <w:r>
              <w:rPr>
                <w:noProof/>
                <w:webHidden/>
              </w:rPr>
              <w:instrText xml:space="preserve"> PAGEREF _Toc178684833 \h </w:instrText>
            </w:r>
            <w:r>
              <w:rPr>
                <w:noProof/>
                <w:webHidden/>
              </w:rPr>
            </w:r>
            <w:r>
              <w:rPr>
                <w:noProof/>
                <w:webHidden/>
              </w:rPr>
              <w:fldChar w:fldCharType="separate"/>
            </w:r>
            <w:r>
              <w:rPr>
                <w:noProof/>
                <w:webHidden/>
              </w:rPr>
              <w:t>12</w:t>
            </w:r>
            <w:r>
              <w:rPr>
                <w:noProof/>
                <w:webHidden/>
              </w:rPr>
              <w:fldChar w:fldCharType="end"/>
            </w:r>
          </w:hyperlink>
        </w:p>
        <w:p w14:paraId="520C98F4" w14:textId="3A0ED9DC" w:rsidR="00A23D71" w:rsidRDefault="00A23D71">
          <w:pPr>
            <w:pStyle w:val="TDC2"/>
            <w:tabs>
              <w:tab w:val="right" w:leader="dot" w:pos="8828"/>
            </w:tabs>
            <w:rPr>
              <w:rFonts w:eastAsiaTheme="minorEastAsia"/>
              <w:noProof/>
              <w:sz w:val="24"/>
              <w:szCs w:val="24"/>
              <w:lang w:eastAsia="es-PE"/>
            </w:rPr>
          </w:pPr>
          <w:hyperlink w:anchor="_Toc178684834" w:history="1">
            <w:r w:rsidRPr="00AD3BDE">
              <w:rPr>
                <w:rStyle w:val="Hipervnculo"/>
                <w:noProof/>
              </w:rPr>
              <w:t>2.1. Marco Teórico</w:t>
            </w:r>
            <w:r>
              <w:rPr>
                <w:noProof/>
                <w:webHidden/>
              </w:rPr>
              <w:tab/>
            </w:r>
            <w:r>
              <w:rPr>
                <w:noProof/>
                <w:webHidden/>
              </w:rPr>
              <w:fldChar w:fldCharType="begin"/>
            </w:r>
            <w:r>
              <w:rPr>
                <w:noProof/>
                <w:webHidden/>
              </w:rPr>
              <w:instrText xml:space="preserve"> PAGEREF _Toc178684834 \h </w:instrText>
            </w:r>
            <w:r>
              <w:rPr>
                <w:noProof/>
                <w:webHidden/>
              </w:rPr>
            </w:r>
            <w:r>
              <w:rPr>
                <w:noProof/>
                <w:webHidden/>
              </w:rPr>
              <w:fldChar w:fldCharType="separate"/>
            </w:r>
            <w:r>
              <w:rPr>
                <w:noProof/>
                <w:webHidden/>
              </w:rPr>
              <w:t>12</w:t>
            </w:r>
            <w:r>
              <w:rPr>
                <w:noProof/>
                <w:webHidden/>
              </w:rPr>
              <w:fldChar w:fldCharType="end"/>
            </w:r>
          </w:hyperlink>
        </w:p>
        <w:p w14:paraId="4854B25D" w14:textId="3E2FF1E4" w:rsidR="00A23D71" w:rsidRDefault="00A23D71">
          <w:pPr>
            <w:pStyle w:val="TDC2"/>
            <w:tabs>
              <w:tab w:val="right" w:leader="dot" w:pos="8828"/>
            </w:tabs>
            <w:rPr>
              <w:rFonts w:eastAsiaTheme="minorEastAsia"/>
              <w:noProof/>
              <w:sz w:val="24"/>
              <w:szCs w:val="24"/>
              <w:lang w:eastAsia="es-PE"/>
            </w:rPr>
          </w:pPr>
          <w:hyperlink w:anchor="_Toc178684835" w:history="1">
            <w:r w:rsidRPr="00AD3BDE">
              <w:rPr>
                <w:rStyle w:val="Hipervnculo"/>
                <w:noProof/>
              </w:rPr>
              <w:t>2.1.1. Estado del arte</w:t>
            </w:r>
            <w:r>
              <w:rPr>
                <w:noProof/>
                <w:webHidden/>
              </w:rPr>
              <w:tab/>
            </w:r>
            <w:r>
              <w:rPr>
                <w:noProof/>
                <w:webHidden/>
              </w:rPr>
              <w:fldChar w:fldCharType="begin"/>
            </w:r>
            <w:r>
              <w:rPr>
                <w:noProof/>
                <w:webHidden/>
              </w:rPr>
              <w:instrText xml:space="preserve"> PAGEREF _Toc178684835 \h </w:instrText>
            </w:r>
            <w:r>
              <w:rPr>
                <w:noProof/>
                <w:webHidden/>
              </w:rPr>
            </w:r>
            <w:r>
              <w:rPr>
                <w:noProof/>
                <w:webHidden/>
              </w:rPr>
              <w:fldChar w:fldCharType="separate"/>
            </w:r>
            <w:r>
              <w:rPr>
                <w:noProof/>
                <w:webHidden/>
              </w:rPr>
              <w:t>12</w:t>
            </w:r>
            <w:r>
              <w:rPr>
                <w:noProof/>
                <w:webHidden/>
              </w:rPr>
              <w:fldChar w:fldCharType="end"/>
            </w:r>
          </w:hyperlink>
        </w:p>
        <w:p w14:paraId="744B7EEF" w14:textId="1AE2E0B2" w:rsidR="00A23D71" w:rsidRDefault="00A23D71">
          <w:pPr>
            <w:pStyle w:val="TDC2"/>
            <w:tabs>
              <w:tab w:val="right" w:leader="dot" w:pos="8828"/>
            </w:tabs>
            <w:rPr>
              <w:rFonts w:eastAsiaTheme="minorEastAsia"/>
              <w:noProof/>
              <w:sz w:val="24"/>
              <w:szCs w:val="24"/>
              <w:lang w:eastAsia="es-PE"/>
            </w:rPr>
          </w:pPr>
          <w:hyperlink w:anchor="_Toc178684836" w:history="1">
            <w:r w:rsidRPr="00AD3BDE">
              <w:rPr>
                <w:rStyle w:val="Hipervnculo"/>
                <w:noProof/>
              </w:rPr>
              <w:t>2.2. Marco conceptual</w:t>
            </w:r>
            <w:r>
              <w:rPr>
                <w:noProof/>
                <w:webHidden/>
              </w:rPr>
              <w:tab/>
            </w:r>
            <w:r>
              <w:rPr>
                <w:noProof/>
                <w:webHidden/>
              </w:rPr>
              <w:fldChar w:fldCharType="begin"/>
            </w:r>
            <w:r>
              <w:rPr>
                <w:noProof/>
                <w:webHidden/>
              </w:rPr>
              <w:instrText xml:space="preserve"> PAGEREF _Toc178684836 \h </w:instrText>
            </w:r>
            <w:r>
              <w:rPr>
                <w:noProof/>
                <w:webHidden/>
              </w:rPr>
            </w:r>
            <w:r>
              <w:rPr>
                <w:noProof/>
                <w:webHidden/>
              </w:rPr>
              <w:fldChar w:fldCharType="separate"/>
            </w:r>
            <w:r>
              <w:rPr>
                <w:noProof/>
                <w:webHidden/>
              </w:rPr>
              <w:t>13</w:t>
            </w:r>
            <w:r>
              <w:rPr>
                <w:noProof/>
                <w:webHidden/>
              </w:rPr>
              <w:fldChar w:fldCharType="end"/>
            </w:r>
          </w:hyperlink>
        </w:p>
        <w:p w14:paraId="0F519F46" w14:textId="3EC765CE" w:rsidR="00A23D71" w:rsidRDefault="00A23D71">
          <w:pPr>
            <w:pStyle w:val="TDC2"/>
            <w:tabs>
              <w:tab w:val="right" w:leader="dot" w:pos="8828"/>
            </w:tabs>
            <w:rPr>
              <w:rFonts w:eastAsiaTheme="minorEastAsia"/>
              <w:noProof/>
              <w:sz w:val="24"/>
              <w:szCs w:val="24"/>
              <w:lang w:eastAsia="es-PE"/>
            </w:rPr>
          </w:pPr>
          <w:hyperlink w:anchor="_Toc178684837" w:history="1">
            <w:r w:rsidRPr="00AD3BDE">
              <w:rPr>
                <w:rStyle w:val="Hipervnculo"/>
                <w:noProof/>
              </w:rPr>
              <w:t>2.2.1. Mejora de la gestión en el inventario</w:t>
            </w:r>
            <w:r>
              <w:rPr>
                <w:noProof/>
                <w:webHidden/>
              </w:rPr>
              <w:tab/>
            </w:r>
            <w:r>
              <w:rPr>
                <w:noProof/>
                <w:webHidden/>
              </w:rPr>
              <w:fldChar w:fldCharType="begin"/>
            </w:r>
            <w:r>
              <w:rPr>
                <w:noProof/>
                <w:webHidden/>
              </w:rPr>
              <w:instrText xml:space="preserve"> PAGEREF _Toc178684837 \h </w:instrText>
            </w:r>
            <w:r>
              <w:rPr>
                <w:noProof/>
                <w:webHidden/>
              </w:rPr>
            </w:r>
            <w:r>
              <w:rPr>
                <w:noProof/>
                <w:webHidden/>
              </w:rPr>
              <w:fldChar w:fldCharType="separate"/>
            </w:r>
            <w:r>
              <w:rPr>
                <w:noProof/>
                <w:webHidden/>
              </w:rPr>
              <w:t>13</w:t>
            </w:r>
            <w:r>
              <w:rPr>
                <w:noProof/>
                <w:webHidden/>
              </w:rPr>
              <w:fldChar w:fldCharType="end"/>
            </w:r>
          </w:hyperlink>
        </w:p>
        <w:p w14:paraId="4957EB10" w14:textId="71E79CF1" w:rsidR="00A23D71" w:rsidRDefault="00A23D71">
          <w:pPr>
            <w:pStyle w:val="TDC2"/>
            <w:tabs>
              <w:tab w:val="right" w:leader="dot" w:pos="8828"/>
            </w:tabs>
            <w:rPr>
              <w:rFonts w:eastAsiaTheme="minorEastAsia"/>
              <w:noProof/>
              <w:sz w:val="24"/>
              <w:szCs w:val="24"/>
              <w:lang w:eastAsia="es-PE"/>
            </w:rPr>
          </w:pPr>
          <w:hyperlink w:anchor="_Toc178684838" w:history="1">
            <w:r w:rsidRPr="00AD3BDE">
              <w:rPr>
                <w:rStyle w:val="Hipervnculo"/>
                <w:noProof/>
              </w:rPr>
              <w:t>2.3. Marco sistémico</w:t>
            </w:r>
            <w:r>
              <w:rPr>
                <w:noProof/>
                <w:webHidden/>
              </w:rPr>
              <w:tab/>
            </w:r>
            <w:r>
              <w:rPr>
                <w:noProof/>
                <w:webHidden/>
              </w:rPr>
              <w:fldChar w:fldCharType="begin"/>
            </w:r>
            <w:r>
              <w:rPr>
                <w:noProof/>
                <w:webHidden/>
              </w:rPr>
              <w:instrText xml:space="preserve"> PAGEREF _Toc178684838 \h </w:instrText>
            </w:r>
            <w:r>
              <w:rPr>
                <w:noProof/>
                <w:webHidden/>
              </w:rPr>
            </w:r>
            <w:r>
              <w:rPr>
                <w:noProof/>
                <w:webHidden/>
              </w:rPr>
              <w:fldChar w:fldCharType="separate"/>
            </w:r>
            <w:r>
              <w:rPr>
                <w:noProof/>
                <w:webHidden/>
              </w:rPr>
              <w:t>13</w:t>
            </w:r>
            <w:r>
              <w:rPr>
                <w:noProof/>
                <w:webHidden/>
              </w:rPr>
              <w:fldChar w:fldCharType="end"/>
            </w:r>
          </w:hyperlink>
        </w:p>
        <w:p w14:paraId="4CE1AC37" w14:textId="026720B3" w:rsidR="00A23D71" w:rsidRDefault="00A23D71">
          <w:pPr>
            <w:pStyle w:val="TDC2"/>
            <w:tabs>
              <w:tab w:val="right" w:leader="dot" w:pos="8828"/>
            </w:tabs>
            <w:rPr>
              <w:rFonts w:eastAsiaTheme="minorEastAsia"/>
              <w:noProof/>
              <w:sz w:val="24"/>
              <w:szCs w:val="24"/>
              <w:lang w:eastAsia="es-PE"/>
            </w:rPr>
          </w:pPr>
          <w:hyperlink w:anchor="_Toc178684839" w:history="1">
            <w:r w:rsidRPr="00AD3BDE">
              <w:rPr>
                <w:rStyle w:val="Hipervnculo"/>
                <w:noProof/>
              </w:rPr>
              <w:t>2.4. Marco ético</w:t>
            </w:r>
            <w:r>
              <w:rPr>
                <w:noProof/>
                <w:webHidden/>
              </w:rPr>
              <w:tab/>
            </w:r>
            <w:r>
              <w:rPr>
                <w:noProof/>
                <w:webHidden/>
              </w:rPr>
              <w:fldChar w:fldCharType="begin"/>
            </w:r>
            <w:r>
              <w:rPr>
                <w:noProof/>
                <w:webHidden/>
              </w:rPr>
              <w:instrText xml:space="preserve"> PAGEREF _Toc178684839 \h </w:instrText>
            </w:r>
            <w:r>
              <w:rPr>
                <w:noProof/>
                <w:webHidden/>
              </w:rPr>
            </w:r>
            <w:r>
              <w:rPr>
                <w:noProof/>
                <w:webHidden/>
              </w:rPr>
              <w:fldChar w:fldCharType="separate"/>
            </w:r>
            <w:r>
              <w:rPr>
                <w:noProof/>
                <w:webHidden/>
              </w:rPr>
              <w:t>15</w:t>
            </w:r>
            <w:r>
              <w:rPr>
                <w:noProof/>
                <w:webHidden/>
              </w:rPr>
              <w:fldChar w:fldCharType="end"/>
            </w:r>
          </w:hyperlink>
        </w:p>
        <w:p w14:paraId="089886EF" w14:textId="537CEFE3" w:rsidR="00A23D71" w:rsidRDefault="00A23D71">
          <w:pPr>
            <w:pStyle w:val="TDC1"/>
            <w:tabs>
              <w:tab w:val="right" w:leader="dot" w:pos="8828"/>
            </w:tabs>
            <w:rPr>
              <w:rFonts w:eastAsiaTheme="minorEastAsia"/>
              <w:noProof/>
              <w:sz w:val="24"/>
              <w:szCs w:val="24"/>
              <w:lang w:eastAsia="es-PE"/>
            </w:rPr>
          </w:pPr>
          <w:hyperlink w:anchor="_Toc178684840" w:history="1">
            <w:r w:rsidRPr="00AD3BDE">
              <w:rPr>
                <w:rStyle w:val="Hipervnculo"/>
                <w:noProof/>
              </w:rPr>
              <w:t>CAPITULO III: METODO DE LA INVESTIGACION</w:t>
            </w:r>
            <w:r>
              <w:rPr>
                <w:noProof/>
                <w:webHidden/>
              </w:rPr>
              <w:tab/>
            </w:r>
            <w:r>
              <w:rPr>
                <w:noProof/>
                <w:webHidden/>
              </w:rPr>
              <w:fldChar w:fldCharType="begin"/>
            </w:r>
            <w:r>
              <w:rPr>
                <w:noProof/>
                <w:webHidden/>
              </w:rPr>
              <w:instrText xml:space="preserve"> PAGEREF _Toc178684840 \h </w:instrText>
            </w:r>
            <w:r>
              <w:rPr>
                <w:noProof/>
                <w:webHidden/>
              </w:rPr>
            </w:r>
            <w:r>
              <w:rPr>
                <w:noProof/>
                <w:webHidden/>
              </w:rPr>
              <w:fldChar w:fldCharType="separate"/>
            </w:r>
            <w:r>
              <w:rPr>
                <w:noProof/>
                <w:webHidden/>
              </w:rPr>
              <w:t>16</w:t>
            </w:r>
            <w:r>
              <w:rPr>
                <w:noProof/>
                <w:webHidden/>
              </w:rPr>
              <w:fldChar w:fldCharType="end"/>
            </w:r>
          </w:hyperlink>
        </w:p>
        <w:p w14:paraId="5E7D4734" w14:textId="17AC89EA" w:rsidR="00A23D71" w:rsidRDefault="00A23D71">
          <w:pPr>
            <w:pStyle w:val="TDC2"/>
            <w:tabs>
              <w:tab w:val="right" w:leader="dot" w:pos="8828"/>
            </w:tabs>
            <w:rPr>
              <w:rFonts w:eastAsiaTheme="minorEastAsia"/>
              <w:noProof/>
              <w:sz w:val="24"/>
              <w:szCs w:val="24"/>
              <w:lang w:eastAsia="es-PE"/>
            </w:rPr>
          </w:pPr>
          <w:hyperlink w:anchor="_Toc178684841" w:history="1">
            <w:r w:rsidRPr="00AD3BDE">
              <w:rPr>
                <w:rStyle w:val="Hipervnculo"/>
                <w:noProof/>
              </w:rPr>
              <w:t>3.1. Tipo, Nivel y diseno de Investigacion</w:t>
            </w:r>
            <w:r>
              <w:rPr>
                <w:noProof/>
                <w:webHidden/>
              </w:rPr>
              <w:tab/>
            </w:r>
            <w:r>
              <w:rPr>
                <w:noProof/>
                <w:webHidden/>
              </w:rPr>
              <w:fldChar w:fldCharType="begin"/>
            </w:r>
            <w:r>
              <w:rPr>
                <w:noProof/>
                <w:webHidden/>
              </w:rPr>
              <w:instrText xml:space="preserve"> PAGEREF _Toc178684841 \h </w:instrText>
            </w:r>
            <w:r>
              <w:rPr>
                <w:noProof/>
                <w:webHidden/>
              </w:rPr>
            </w:r>
            <w:r>
              <w:rPr>
                <w:noProof/>
                <w:webHidden/>
              </w:rPr>
              <w:fldChar w:fldCharType="separate"/>
            </w:r>
            <w:r>
              <w:rPr>
                <w:noProof/>
                <w:webHidden/>
              </w:rPr>
              <w:t>16</w:t>
            </w:r>
            <w:r>
              <w:rPr>
                <w:noProof/>
                <w:webHidden/>
              </w:rPr>
              <w:fldChar w:fldCharType="end"/>
            </w:r>
          </w:hyperlink>
        </w:p>
        <w:p w14:paraId="07218191" w14:textId="3F088A17" w:rsidR="00A23D71" w:rsidRDefault="00A23D71">
          <w:pPr>
            <w:pStyle w:val="TDC2"/>
            <w:tabs>
              <w:tab w:val="right" w:leader="dot" w:pos="8828"/>
            </w:tabs>
            <w:rPr>
              <w:rFonts w:eastAsiaTheme="minorEastAsia"/>
              <w:noProof/>
              <w:sz w:val="24"/>
              <w:szCs w:val="24"/>
              <w:lang w:eastAsia="es-PE"/>
            </w:rPr>
          </w:pPr>
          <w:hyperlink w:anchor="_Toc178684842" w:history="1">
            <w:r w:rsidRPr="00AD3BDE">
              <w:rPr>
                <w:rStyle w:val="Hipervnculo"/>
                <w:noProof/>
              </w:rPr>
              <w:t>3.2. Variables y Operacionalizacion</w:t>
            </w:r>
            <w:r>
              <w:rPr>
                <w:noProof/>
                <w:webHidden/>
              </w:rPr>
              <w:tab/>
            </w:r>
            <w:r>
              <w:rPr>
                <w:noProof/>
                <w:webHidden/>
              </w:rPr>
              <w:fldChar w:fldCharType="begin"/>
            </w:r>
            <w:r>
              <w:rPr>
                <w:noProof/>
                <w:webHidden/>
              </w:rPr>
              <w:instrText xml:space="preserve"> PAGEREF _Toc178684842 \h </w:instrText>
            </w:r>
            <w:r>
              <w:rPr>
                <w:noProof/>
                <w:webHidden/>
              </w:rPr>
            </w:r>
            <w:r>
              <w:rPr>
                <w:noProof/>
                <w:webHidden/>
              </w:rPr>
              <w:fldChar w:fldCharType="separate"/>
            </w:r>
            <w:r>
              <w:rPr>
                <w:noProof/>
                <w:webHidden/>
              </w:rPr>
              <w:t>16</w:t>
            </w:r>
            <w:r>
              <w:rPr>
                <w:noProof/>
                <w:webHidden/>
              </w:rPr>
              <w:fldChar w:fldCharType="end"/>
            </w:r>
          </w:hyperlink>
        </w:p>
        <w:p w14:paraId="2B744BD4" w14:textId="68F62161" w:rsidR="00A23D71" w:rsidRDefault="00A23D71">
          <w:pPr>
            <w:pStyle w:val="TDC2"/>
            <w:tabs>
              <w:tab w:val="right" w:leader="dot" w:pos="8828"/>
            </w:tabs>
            <w:rPr>
              <w:rFonts w:eastAsiaTheme="minorEastAsia"/>
              <w:noProof/>
              <w:sz w:val="24"/>
              <w:szCs w:val="24"/>
              <w:lang w:eastAsia="es-PE"/>
            </w:rPr>
          </w:pPr>
          <w:hyperlink w:anchor="_Toc178684843" w:history="1">
            <w:r w:rsidRPr="00AD3BDE">
              <w:rPr>
                <w:rStyle w:val="Hipervnculo"/>
                <w:noProof/>
              </w:rPr>
              <w:t>3.3. Poblacion y muestra</w:t>
            </w:r>
            <w:r>
              <w:rPr>
                <w:noProof/>
                <w:webHidden/>
              </w:rPr>
              <w:tab/>
            </w:r>
            <w:r>
              <w:rPr>
                <w:noProof/>
                <w:webHidden/>
              </w:rPr>
              <w:fldChar w:fldCharType="begin"/>
            </w:r>
            <w:r>
              <w:rPr>
                <w:noProof/>
                <w:webHidden/>
              </w:rPr>
              <w:instrText xml:space="preserve"> PAGEREF _Toc178684843 \h </w:instrText>
            </w:r>
            <w:r>
              <w:rPr>
                <w:noProof/>
                <w:webHidden/>
              </w:rPr>
            </w:r>
            <w:r>
              <w:rPr>
                <w:noProof/>
                <w:webHidden/>
              </w:rPr>
              <w:fldChar w:fldCharType="separate"/>
            </w:r>
            <w:r>
              <w:rPr>
                <w:noProof/>
                <w:webHidden/>
              </w:rPr>
              <w:t>16</w:t>
            </w:r>
            <w:r>
              <w:rPr>
                <w:noProof/>
                <w:webHidden/>
              </w:rPr>
              <w:fldChar w:fldCharType="end"/>
            </w:r>
          </w:hyperlink>
        </w:p>
        <w:p w14:paraId="278DC7AD" w14:textId="162C25CA" w:rsidR="00A23D71" w:rsidRDefault="00A23D71">
          <w:pPr>
            <w:pStyle w:val="TDC2"/>
            <w:tabs>
              <w:tab w:val="right" w:leader="dot" w:pos="8828"/>
            </w:tabs>
            <w:rPr>
              <w:rFonts w:eastAsiaTheme="minorEastAsia"/>
              <w:noProof/>
              <w:sz w:val="24"/>
              <w:szCs w:val="24"/>
              <w:lang w:eastAsia="es-PE"/>
            </w:rPr>
          </w:pPr>
          <w:hyperlink w:anchor="_Toc178684844" w:history="1">
            <w:r w:rsidRPr="00AD3BDE">
              <w:rPr>
                <w:rStyle w:val="Hipervnculo"/>
                <w:noProof/>
              </w:rPr>
              <w:t>3.4. Tecnica e instrumento de recoleccion de datos, validez y confiabilidad</w:t>
            </w:r>
            <w:r>
              <w:rPr>
                <w:noProof/>
                <w:webHidden/>
              </w:rPr>
              <w:tab/>
            </w:r>
            <w:r>
              <w:rPr>
                <w:noProof/>
                <w:webHidden/>
              </w:rPr>
              <w:fldChar w:fldCharType="begin"/>
            </w:r>
            <w:r>
              <w:rPr>
                <w:noProof/>
                <w:webHidden/>
              </w:rPr>
              <w:instrText xml:space="preserve"> PAGEREF _Toc178684844 \h </w:instrText>
            </w:r>
            <w:r>
              <w:rPr>
                <w:noProof/>
                <w:webHidden/>
              </w:rPr>
            </w:r>
            <w:r>
              <w:rPr>
                <w:noProof/>
                <w:webHidden/>
              </w:rPr>
              <w:fldChar w:fldCharType="separate"/>
            </w:r>
            <w:r>
              <w:rPr>
                <w:noProof/>
                <w:webHidden/>
              </w:rPr>
              <w:t>16</w:t>
            </w:r>
            <w:r>
              <w:rPr>
                <w:noProof/>
                <w:webHidden/>
              </w:rPr>
              <w:fldChar w:fldCharType="end"/>
            </w:r>
          </w:hyperlink>
        </w:p>
        <w:p w14:paraId="05321284" w14:textId="74A72B92" w:rsidR="00A23D71" w:rsidRDefault="00A23D71">
          <w:pPr>
            <w:pStyle w:val="TDC2"/>
            <w:tabs>
              <w:tab w:val="right" w:leader="dot" w:pos="8828"/>
            </w:tabs>
            <w:rPr>
              <w:rFonts w:eastAsiaTheme="minorEastAsia"/>
              <w:noProof/>
              <w:sz w:val="24"/>
              <w:szCs w:val="24"/>
              <w:lang w:eastAsia="es-PE"/>
            </w:rPr>
          </w:pPr>
          <w:hyperlink w:anchor="_Toc178684845" w:history="1">
            <w:r w:rsidRPr="00AD3BDE">
              <w:rPr>
                <w:rStyle w:val="Hipervnculo"/>
                <w:noProof/>
              </w:rPr>
              <w:t>3.5. Metodo de Analisis de Datos</w:t>
            </w:r>
            <w:r>
              <w:rPr>
                <w:noProof/>
                <w:webHidden/>
              </w:rPr>
              <w:tab/>
            </w:r>
            <w:r>
              <w:rPr>
                <w:noProof/>
                <w:webHidden/>
              </w:rPr>
              <w:fldChar w:fldCharType="begin"/>
            </w:r>
            <w:r>
              <w:rPr>
                <w:noProof/>
                <w:webHidden/>
              </w:rPr>
              <w:instrText xml:space="preserve"> PAGEREF _Toc178684845 \h </w:instrText>
            </w:r>
            <w:r>
              <w:rPr>
                <w:noProof/>
                <w:webHidden/>
              </w:rPr>
            </w:r>
            <w:r>
              <w:rPr>
                <w:noProof/>
                <w:webHidden/>
              </w:rPr>
              <w:fldChar w:fldCharType="separate"/>
            </w:r>
            <w:r>
              <w:rPr>
                <w:noProof/>
                <w:webHidden/>
              </w:rPr>
              <w:t>16</w:t>
            </w:r>
            <w:r>
              <w:rPr>
                <w:noProof/>
                <w:webHidden/>
              </w:rPr>
              <w:fldChar w:fldCharType="end"/>
            </w:r>
          </w:hyperlink>
        </w:p>
        <w:p w14:paraId="6CFCFD2F" w14:textId="1355611D" w:rsidR="00A23D71" w:rsidRDefault="00A23D71">
          <w:pPr>
            <w:pStyle w:val="TDC2"/>
            <w:tabs>
              <w:tab w:val="right" w:leader="dot" w:pos="8828"/>
            </w:tabs>
            <w:rPr>
              <w:rFonts w:eastAsiaTheme="minorEastAsia"/>
              <w:noProof/>
              <w:sz w:val="24"/>
              <w:szCs w:val="24"/>
              <w:lang w:eastAsia="es-PE"/>
            </w:rPr>
          </w:pPr>
          <w:hyperlink w:anchor="_Toc178684846" w:history="1">
            <w:r w:rsidRPr="00AD3BDE">
              <w:rPr>
                <w:rStyle w:val="Hipervnculo"/>
                <w:noProof/>
              </w:rPr>
              <w:t>3.6. Aspectos Eticos</w:t>
            </w:r>
            <w:r>
              <w:rPr>
                <w:noProof/>
                <w:webHidden/>
              </w:rPr>
              <w:tab/>
            </w:r>
            <w:r>
              <w:rPr>
                <w:noProof/>
                <w:webHidden/>
              </w:rPr>
              <w:fldChar w:fldCharType="begin"/>
            </w:r>
            <w:r>
              <w:rPr>
                <w:noProof/>
                <w:webHidden/>
              </w:rPr>
              <w:instrText xml:space="preserve"> PAGEREF _Toc178684846 \h </w:instrText>
            </w:r>
            <w:r>
              <w:rPr>
                <w:noProof/>
                <w:webHidden/>
              </w:rPr>
            </w:r>
            <w:r>
              <w:rPr>
                <w:noProof/>
                <w:webHidden/>
              </w:rPr>
              <w:fldChar w:fldCharType="separate"/>
            </w:r>
            <w:r>
              <w:rPr>
                <w:noProof/>
                <w:webHidden/>
              </w:rPr>
              <w:t>16</w:t>
            </w:r>
            <w:r>
              <w:rPr>
                <w:noProof/>
                <w:webHidden/>
              </w:rPr>
              <w:fldChar w:fldCharType="end"/>
            </w:r>
          </w:hyperlink>
        </w:p>
        <w:p w14:paraId="4089ECDC" w14:textId="505276A3" w:rsidR="00A23D71" w:rsidRDefault="00A23D71">
          <w:pPr>
            <w:pStyle w:val="TDC1"/>
            <w:tabs>
              <w:tab w:val="right" w:leader="dot" w:pos="8828"/>
            </w:tabs>
            <w:rPr>
              <w:rFonts w:eastAsiaTheme="minorEastAsia"/>
              <w:noProof/>
              <w:sz w:val="24"/>
              <w:szCs w:val="24"/>
              <w:lang w:eastAsia="es-PE"/>
            </w:rPr>
          </w:pPr>
          <w:hyperlink w:anchor="_Toc178684847" w:history="1">
            <w:r w:rsidRPr="00AD3BDE">
              <w:rPr>
                <w:rStyle w:val="Hipervnculo"/>
                <w:noProof/>
              </w:rPr>
              <w:t>CAPÍTULO IV: APORTE DE LA TESIS</w:t>
            </w:r>
            <w:r>
              <w:rPr>
                <w:noProof/>
                <w:webHidden/>
              </w:rPr>
              <w:tab/>
            </w:r>
            <w:r>
              <w:rPr>
                <w:noProof/>
                <w:webHidden/>
              </w:rPr>
              <w:fldChar w:fldCharType="begin"/>
            </w:r>
            <w:r>
              <w:rPr>
                <w:noProof/>
                <w:webHidden/>
              </w:rPr>
              <w:instrText xml:space="preserve"> PAGEREF _Toc178684847 \h </w:instrText>
            </w:r>
            <w:r>
              <w:rPr>
                <w:noProof/>
                <w:webHidden/>
              </w:rPr>
            </w:r>
            <w:r>
              <w:rPr>
                <w:noProof/>
                <w:webHidden/>
              </w:rPr>
              <w:fldChar w:fldCharType="separate"/>
            </w:r>
            <w:r>
              <w:rPr>
                <w:noProof/>
                <w:webHidden/>
              </w:rPr>
              <w:t>16</w:t>
            </w:r>
            <w:r>
              <w:rPr>
                <w:noProof/>
                <w:webHidden/>
              </w:rPr>
              <w:fldChar w:fldCharType="end"/>
            </w:r>
          </w:hyperlink>
        </w:p>
        <w:p w14:paraId="06508646" w14:textId="65EDBADA" w:rsidR="00A23D71" w:rsidRDefault="00A23D71">
          <w:pPr>
            <w:pStyle w:val="TDC2"/>
            <w:tabs>
              <w:tab w:val="right" w:leader="dot" w:pos="8828"/>
            </w:tabs>
            <w:rPr>
              <w:rFonts w:eastAsiaTheme="minorEastAsia"/>
              <w:noProof/>
              <w:sz w:val="24"/>
              <w:szCs w:val="24"/>
              <w:lang w:eastAsia="es-PE"/>
            </w:rPr>
          </w:pPr>
          <w:hyperlink w:anchor="_Toc178684848" w:history="1">
            <w:r w:rsidRPr="00AD3BDE">
              <w:rPr>
                <w:rStyle w:val="Hipervnculo"/>
                <w:noProof/>
              </w:rPr>
              <w:t>4.1. Metodologia de desarrollo de la Solucion</w:t>
            </w:r>
            <w:r>
              <w:rPr>
                <w:noProof/>
                <w:webHidden/>
              </w:rPr>
              <w:tab/>
            </w:r>
            <w:r>
              <w:rPr>
                <w:noProof/>
                <w:webHidden/>
              </w:rPr>
              <w:fldChar w:fldCharType="begin"/>
            </w:r>
            <w:r>
              <w:rPr>
                <w:noProof/>
                <w:webHidden/>
              </w:rPr>
              <w:instrText xml:space="preserve"> PAGEREF _Toc178684848 \h </w:instrText>
            </w:r>
            <w:r>
              <w:rPr>
                <w:noProof/>
                <w:webHidden/>
              </w:rPr>
            </w:r>
            <w:r>
              <w:rPr>
                <w:noProof/>
                <w:webHidden/>
              </w:rPr>
              <w:fldChar w:fldCharType="separate"/>
            </w:r>
            <w:r>
              <w:rPr>
                <w:noProof/>
                <w:webHidden/>
              </w:rPr>
              <w:t>16</w:t>
            </w:r>
            <w:r>
              <w:rPr>
                <w:noProof/>
                <w:webHidden/>
              </w:rPr>
              <w:fldChar w:fldCharType="end"/>
            </w:r>
          </w:hyperlink>
        </w:p>
        <w:p w14:paraId="5A3BD071" w14:textId="6C76EAF8" w:rsidR="00A23D71" w:rsidRDefault="00A23D71">
          <w:pPr>
            <w:pStyle w:val="TDC2"/>
            <w:tabs>
              <w:tab w:val="right" w:leader="dot" w:pos="8828"/>
            </w:tabs>
            <w:rPr>
              <w:rFonts w:eastAsiaTheme="minorEastAsia"/>
              <w:noProof/>
              <w:sz w:val="24"/>
              <w:szCs w:val="24"/>
              <w:lang w:eastAsia="es-PE"/>
            </w:rPr>
          </w:pPr>
          <w:hyperlink w:anchor="_Toc178684849" w:history="1">
            <w:r w:rsidRPr="00AD3BDE">
              <w:rPr>
                <w:rStyle w:val="Hipervnculo"/>
                <w:noProof/>
              </w:rPr>
              <w:t>4.2. Paso 1</w:t>
            </w:r>
            <w:r>
              <w:rPr>
                <w:noProof/>
                <w:webHidden/>
              </w:rPr>
              <w:tab/>
            </w:r>
            <w:r>
              <w:rPr>
                <w:noProof/>
                <w:webHidden/>
              </w:rPr>
              <w:fldChar w:fldCharType="begin"/>
            </w:r>
            <w:r>
              <w:rPr>
                <w:noProof/>
                <w:webHidden/>
              </w:rPr>
              <w:instrText xml:space="preserve"> PAGEREF _Toc178684849 \h </w:instrText>
            </w:r>
            <w:r>
              <w:rPr>
                <w:noProof/>
                <w:webHidden/>
              </w:rPr>
            </w:r>
            <w:r>
              <w:rPr>
                <w:noProof/>
                <w:webHidden/>
              </w:rPr>
              <w:fldChar w:fldCharType="separate"/>
            </w:r>
            <w:r>
              <w:rPr>
                <w:noProof/>
                <w:webHidden/>
              </w:rPr>
              <w:t>16</w:t>
            </w:r>
            <w:r>
              <w:rPr>
                <w:noProof/>
                <w:webHidden/>
              </w:rPr>
              <w:fldChar w:fldCharType="end"/>
            </w:r>
          </w:hyperlink>
        </w:p>
        <w:p w14:paraId="43B874EA" w14:textId="5D35A141" w:rsidR="00A23D71" w:rsidRDefault="00A23D71">
          <w:pPr>
            <w:pStyle w:val="TDC2"/>
            <w:tabs>
              <w:tab w:val="right" w:leader="dot" w:pos="8828"/>
            </w:tabs>
            <w:rPr>
              <w:rFonts w:eastAsiaTheme="minorEastAsia"/>
              <w:noProof/>
              <w:sz w:val="24"/>
              <w:szCs w:val="24"/>
              <w:lang w:eastAsia="es-PE"/>
            </w:rPr>
          </w:pPr>
          <w:hyperlink w:anchor="_Toc178684850" w:history="1">
            <w:r w:rsidRPr="00AD3BDE">
              <w:rPr>
                <w:rStyle w:val="Hipervnculo"/>
                <w:noProof/>
              </w:rPr>
              <w:t>4.3. Paso 2</w:t>
            </w:r>
            <w:r>
              <w:rPr>
                <w:noProof/>
                <w:webHidden/>
              </w:rPr>
              <w:tab/>
            </w:r>
            <w:r>
              <w:rPr>
                <w:noProof/>
                <w:webHidden/>
              </w:rPr>
              <w:fldChar w:fldCharType="begin"/>
            </w:r>
            <w:r>
              <w:rPr>
                <w:noProof/>
                <w:webHidden/>
              </w:rPr>
              <w:instrText xml:space="preserve"> PAGEREF _Toc178684850 \h </w:instrText>
            </w:r>
            <w:r>
              <w:rPr>
                <w:noProof/>
                <w:webHidden/>
              </w:rPr>
            </w:r>
            <w:r>
              <w:rPr>
                <w:noProof/>
                <w:webHidden/>
              </w:rPr>
              <w:fldChar w:fldCharType="separate"/>
            </w:r>
            <w:r>
              <w:rPr>
                <w:noProof/>
                <w:webHidden/>
              </w:rPr>
              <w:t>16</w:t>
            </w:r>
            <w:r>
              <w:rPr>
                <w:noProof/>
                <w:webHidden/>
              </w:rPr>
              <w:fldChar w:fldCharType="end"/>
            </w:r>
          </w:hyperlink>
        </w:p>
        <w:p w14:paraId="166A0423" w14:textId="7A1393CC" w:rsidR="00A23D71" w:rsidRDefault="00A23D71">
          <w:pPr>
            <w:pStyle w:val="TDC1"/>
            <w:tabs>
              <w:tab w:val="right" w:leader="dot" w:pos="8828"/>
            </w:tabs>
            <w:rPr>
              <w:rFonts w:eastAsiaTheme="minorEastAsia"/>
              <w:noProof/>
              <w:sz w:val="24"/>
              <w:szCs w:val="24"/>
              <w:lang w:eastAsia="es-PE"/>
            </w:rPr>
          </w:pPr>
          <w:hyperlink w:anchor="_Toc178684851" w:history="1">
            <w:r w:rsidRPr="00AD3BDE">
              <w:rPr>
                <w:rStyle w:val="Hipervnculo"/>
                <w:noProof/>
              </w:rPr>
              <w:t>REFERENCIAS BIBLIOGRÁFICAS</w:t>
            </w:r>
            <w:r>
              <w:rPr>
                <w:noProof/>
                <w:webHidden/>
              </w:rPr>
              <w:tab/>
            </w:r>
            <w:r>
              <w:rPr>
                <w:noProof/>
                <w:webHidden/>
              </w:rPr>
              <w:fldChar w:fldCharType="begin"/>
            </w:r>
            <w:r>
              <w:rPr>
                <w:noProof/>
                <w:webHidden/>
              </w:rPr>
              <w:instrText xml:space="preserve"> PAGEREF _Toc178684851 \h </w:instrText>
            </w:r>
            <w:r>
              <w:rPr>
                <w:noProof/>
                <w:webHidden/>
              </w:rPr>
            </w:r>
            <w:r>
              <w:rPr>
                <w:noProof/>
                <w:webHidden/>
              </w:rPr>
              <w:fldChar w:fldCharType="separate"/>
            </w:r>
            <w:r>
              <w:rPr>
                <w:noProof/>
                <w:webHidden/>
              </w:rPr>
              <w:t>17</w:t>
            </w:r>
            <w:r>
              <w:rPr>
                <w:noProof/>
                <w:webHidden/>
              </w:rPr>
              <w:fldChar w:fldCharType="end"/>
            </w:r>
          </w:hyperlink>
        </w:p>
        <w:p w14:paraId="7C2D5EFE" w14:textId="2AA1397B" w:rsidR="00A23D71" w:rsidRDefault="00A23D71">
          <w:pPr>
            <w:pStyle w:val="TDC1"/>
            <w:tabs>
              <w:tab w:val="right" w:leader="dot" w:pos="8828"/>
            </w:tabs>
            <w:rPr>
              <w:rFonts w:eastAsiaTheme="minorEastAsia"/>
              <w:noProof/>
              <w:sz w:val="24"/>
              <w:szCs w:val="24"/>
              <w:lang w:eastAsia="es-PE"/>
            </w:rPr>
          </w:pPr>
          <w:hyperlink w:anchor="_Toc178684852" w:history="1">
            <w:r w:rsidRPr="00AD3BDE">
              <w:rPr>
                <w:rStyle w:val="Hipervnculo"/>
                <w:noProof/>
              </w:rPr>
              <w:t>ANEXOS</w:t>
            </w:r>
            <w:r>
              <w:rPr>
                <w:noProof/>
                <w:webHidden/>
              </w:rPr>
              <w:tab/>
            </w:r>
            <w:r>
              <w:rPr>
                <w:noProof/>
                <w:webHidden/>
              </w:rPr>
              <w:fldChar w:fldCharType="begin"/>
            </w:r>
            <w:r>
              <w:rPr>
                <w:noProof/>
                <w:webHidden/>
              </w:rPr>
              <w:instrText xml:space="preserve"> PAGEREF _Toc178684852 \h </w:instrText>
            </w:r>
            <w:r>
              <w:rPr>
                <w:noProof/>
                <w:webHidden/>
              </w:rPr>
            </w:r>
            <w:r>
              <w:rPr>
                <w:noProof/>
                <w:webHidden/>
              </w:rPr>
              <w:fldChar w:fldCharType="separate"/>
            </w:r>
            <w:r>
              <w:rPr>
                <w:noProof/>
                <w:webHidden/>
              </w:rPr>
              <w:t>26</w:t>
            </w:r>
            <w:r>
              <w:rPr>
                <w:noProof/>
                <w:webHidden/>
              </w:rPr>
              <w:fldChar w:fldCharType="end"/>
            </w:r>
          </w:hyperlink>
        </w:p>
        <w:p w14:paraId="500CB8B0" w14:textId="73A243E3"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adeilustracion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adeilustracion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ipervnculo"/>
            <w:rFonts w:ascii="Times New Roman" w:hAnsi="Times New Roman" w:cs="Times New Roman"/>
            <w:noProof/>
            <w:sz w:val="24"/>
            <w:szCs w:val="24"/>
          </w:rPr>
          <w:t>Figura 1</w:t>
        </w:r>
      </w:hyperlink>
      <w:r w:rsidR="00A13209">
        <w:rPr>
          <w:rStyle w:val="Hipervnculo"/>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3B09DA29" w:rsidR="00F92781" w:rsidRPr="00F92781" w:rsidRDefault="00F92781" w:rsidP="00463213">
      <w:pPr>
        <w:pStyle w:val="Ttulo1"/>
      </w:pPr>
      <w:bookmarkStart w:id="0" w:name="_Toc178684815"/>
      <w:r w:rsidRPr="00F92781">
        <w:lastRenderedPageBreak/>
        <w:t>CAPÍTULO I: PROBLEMÁTICA</w:t>
      </w:r>
      <w:bookmarkEnd w:id="0"/>
    </w:p>
    <w:p w14:paraId="303F0352" w14:textId="22EEAE71" w:rsidR="000B011F" w:rsidRPr="000B011F" w:rsidRDefault="0013073E" w:rsidP="00C03A3B">
      <w:pPr>
        <w:pStyle w:val="Ttulo2"/>
        <w:numPr>
          <w:ilvl w:val="1"/>
          <w:numId w:val="1"/>
        </w:numPr>
      </w:pPr>
      <w:r>
        <w:t>Generalidades</w:t>
      </w:r>
    </w:p>
    <w:p w14:paraId="1469474D" w14:textId="3C3F5402"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5F17DE81" w14:textId="77777777"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65666313" w14:textId="34FC000E" w:rsidR="00C70C91" w:rsidRDefault="00AC4B6E" w:rsidP="0013073E">
      <w:pPr>
        <w:pStyle w:val="Ttulo2"/>
        <w:rPr>
          <w:rFonts w:eastAsia="Times New Roman"/>
          <w:lang w:eastAsia="es-PE"/>
        </w:rPr>
      </w:pPr>
      <w:r>
        <w:rPr>
          <w:rFonts w:eastAsia="Times New Roman"/>
          <w:lang w:eastAsia="es-PE"/>
        </w:rPr>
        <w:t xml:space="preserve">1.2. </w:t>
      </w:r>
      <w:r w:rsidR="0013073E">
        <w:rPr>
          <w:rFonts w:eastAsia="Times New Roman"/>
          <w:lang w:eastAsia="es-PE"/>
        </w:rPr>
        <w:t xml:space="preserve">Realidad </w:t>
      </w:r>
      <w:proofErr w:type="spellStart"/>
      <w:r w:rsidR="0013073E">
        <w:rPr>
          <w:rFonts w:eastAsia="Times New Roman"/>
          <w:lang w:eastAsia="es-PE"/>
        </w:rPr>
        <w:t>Problematica</w:t>
      </w:r>
      <w:proofErr w:type="spellEnd"/>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 xml:space="preserve">Para lograr dicha precisión, es necesario consultar fuentes </w:t>
      </w:r>
      <w:r w:rsidRPr="00261A72">
        <w:rPr>
          <w:rFonts w:ascii="Times New Roman" w:hAnsi="Times New Roman" w:cs="Times New Roman"/>
          <w:sz w:val="24"/>
          <w:szCs w:val="24"/>
        </w:rPr>
        <w:lastRenderedPageBreak/>
        <w:t>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proofErr w:type="spellStart"/>
            <w:r>
              <w:rPr>
                <w:color w:val="000000"/>
                <w:lang w:eastAsia="es-PE"/>
              </w:rPr>
              <w:t>Willian</w:t>
            </w:r>
            <w:proofErr w:type="spellEnd"/>
            <w:r>
              <w:rPr>
                <w:color w:val="000000"/>
                <w:lang w:eastAsia="es-PE"/>
              </w:rPr>
              <w:t xml:space="preserve"> </w:t>
            </w:r>
            <w:proofErr w:type="spellStart"/>
            <w:r>
              <w:rPr>
                <w:color w:val="000000"/>
                <w:lang w:eastAsia="es-PE"/>
              </w:rPr>
              <w:t>Laveriano</w:t>
            </w:r>
            <w:proofErr w:type="spellEnd"/>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¿De qué manera el 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proofErr w:type="spellStart"/>
            <w:r>
              <w:rPr>
                <w:color w:val="000000"/>
                <w:lang w:eastAsia="es-PE"/>
              </w:rPr>
              <w:t>Sanchez</w:t>
            </w:r>
            <w:proofErr w:type="spellEnd"/>
            <w:r>
              <w:rPr>
                <w:color w:val="000000"/>
                <w:lang w:eastAsia="es-PE"/>
              </w:rPr>
              <w:t xml:space="preserve">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Descripcin"/>
        <w:spacing w:line="480" w:lineRule="auto"/>
        <w:jc w:val="both"/>
        <w:rPr>
          <w:i w:val="0"/>
          <w:iCs w:val="0"/>
          <w:color w:val="auto"/>
          <w:sz w:val="22"/>
          <w:szCs w:val="22"/>
        </w:rPr>
      </w:pPr>
      <w:bookmarkStart w:id="1"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w:t>
      </w:r>
      <w:r w:rsidR="00E973D8" w:rsidRPr="00E973D8">
        <w:rPr>
          <w:i w:val="0"/>
          <w:iCs w:val="0"/>
          <w:color w:val="auto"/>
          <w:sz w:val="22"/>
          <w:szCs w:val="22"/>
        </w:rPr>
        <w:lastRenderedPageBreak/>
        <w:t>como el registro duplicado de productos, la omisión de algunos artículos o la incapacidad de detectar robos o pérdidas</w:t>
      </w:r>
      <w:r w:rsidR="00E973D8">
        <w:rPr>
          <w:i w:val="0"/>
          <w:iCs w:val="0"/>
          <w:color w:val="auto"/>
          <w:sz w:val="22"/>
          <w:szCs w:val="22"/>
        </w:rPr>
        <w:t xml:space="preserve"> </w:t>
      </w:r>
      <w:proofErr w:type="gramStart"/>
      <w:r w:rsidR="00E973D8">
        <w:rPr>
          <w:i w:val="0"/>
          <w:iCs w:val="0"/>
          <w:color w:val="auto"/>
          <w:sz w:val="22"/>
          <w:szCs w:val="22"/>
        </w:rPr>
        <w:t>( Lopez</w:t>
      </w:r>
      <w:proofErr w:type="gramEnd"/>
      <w:r w:rsidR="00E973D8">
        <w:rPr>
          <w:i w:val="0"/>
          <w:iCs w:val="0"/>
          <w:color w:val="auto"/>
          <w:sz w:val="22"/>
          <w:szCs w:val="22"/>
        </w:rPr>
        <w:t>,2011 )</w:t>
      </w:r>
      <w:r w:rsidR="00E973D8" w:rsidRPr="00E973D8">
        <w:rPr>
          <w:i w:val="0"/>
          <w:iCs w:val="0"/>
          <w:color w:val="auto"/>
          <w:sz w:val="22"/>
          <w:szCs w:val="22"/>
        </w:rPr>
        <w:t>.</w:t>
      </w:r>
    </w:p>
    <w:p w14:paraId="018D5E5F" w14:textId="2B1D61BA" w:rsidR="008E40A7" w:rsidRPr="008E40A7" w:rsidRDefault="008E40A7" w:rsidP="00030E02">
      <w:pPr>
        <w:pStyle w:val="Descripcin"/>
        <w:spacing w:line="480" w:lineRule="auto"/>
        <w:jc w:val="both"/>
        <w:rPr>
          <w:i w:val="0"/>
          <w:iCs w:val="0"/>
          <w:color w:val="auto"/>
          <w:sz w:val="22"/>
          <w:szCs w:val="22"/>
        </w:rPr>
      </w:pPr>
      <w:r w:rsidRPr="008E40A7">
        <w:rPr>
          <w:i w:val="0"/>
          <w:iCs w:val="0"/>
          <w:color w:val="auto"/>
          <w:sz w:val="22"/>
          <w:szCs w:val="22"/>
        </w:rPr>
        <w:t xml:space="preserve">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w:t>
      </w:r>
      <w:proofErr w:type="spellStart"/>
      <w:r w:rsidRPr="008E40A7">
        <w:rPr>
          <w:i w:val="0"/>
          <w:iCs w:val="0"/>
          <w:color w:val="auto"/>
          <w:sz w:val="22"/>
          <w:szCs w:val="22"/>
        </w:rPr>
        <w:t>sobrestock</w:t>
      </w:r>
      <w:proofErr w:type="spellEnd"/>
      <w:r w:rsidR="00F06ADB">
        <w:rPr>
          <w:i w:val="0"/>
          <w:iCs w:val="0"/>
          <w:color w:val="auto"/>
          <w:sz w:val="22"/>
          <w:szCs w:val="22"/>
        </w:rPr>
        <w:t xml:space="preserve"> (Yerren,2022).</w:t>
      </w:r>
    </w:p>
    <w:p w14:paraId="6EFEEDE1" w14:textId="0B2A4F7C" w:rsidR="008E40A7" w:rsidRDefault="008E40A7" w:rsidP="00030E02">
      <w:pPr>
        <w:pStyle w:val="Descripci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Por ejemplo, 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3C9EA84E" w:rsidR="00A31D1B" w:rsidRPr="00960699" w:rsidRDefault="0013073E" w:rsidP="00960699">
      <w:pPr>
        <w:pStyle w:val="Descripcin"/>
        <w:spacing w:line="480" w:lineRule="auto"/>
      </w:pPr>
      <w:r w:rsidRPr="0013073E">
        <w:rPr>
          <w:b/>
          <w:bCs/>
        </w:rPr>
        <w:lastRenderedPageBreak/>
        <w:drawing>
          <wp:anchor distT="0" distB="0" distL="114300" distR="114300" simplePos="0" relativeHeight="2516613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Pr="0013073E">
        <w:rPr>
          <w:b/>
          <w:bCs/>
        </w:rPr>
        <w:t xml:space="preserve">  </w:t>
      </w:r>
      <w:r w:rsidR="00A31D1B" w:rsidRPr="00820F9A">
        <w:rPr>
          <w:b/>
          <w:bCs/>
          <w:i w:val="0"/>
          <w:iCs w:val="0"/>
        </w:rPr>
        <w:t xml:space="preserve">Figura </w:t>
      </w:r>
      <w:r w:rsidR="00A31D1B" w:rsidRPr="00820F9A">
        <w:rPr>
          <w:b/>
          <w:bCs/>
          <w:i w:val="0"/>
          <w:iCs w:val="0"/>
        </w:rPr>
        <w:fldChar w:fldCharType="begin"/>
      </w:r>
      <w:r w:rsidR="00A31D1B" w:rsidRPr="00820F9A">
        <w:rPr>
          <w:b/>
          <w:bCs/>
          <w:i w:val="0"/>
          <w:iCs w:val="0"/>
        </w:rPr>
        <w:instrText xml:space="preserve"> SEQ Figura \* ARABIC </w:instrText>
      </w:r>
      <w:r w:rsidR="00A31D1B" w:rsidRPr="00820F9A">
        <w:rPr>
          <w:b/>
          <w:bCs/>
          <w:i w:val="0"/>
          <w:iCs w:val="0"/>
        </w:rPr>
        <w:fldChar w:fldCharType="separate"/>
      </w:r>
      <w:r w:rsidR="00A31D1B">
        <w:rPr>
          <w:b/>
          <w:bCs/>
          <w:i w:val="0"/>
          <w:iCs w:val="0"/>
          <w:noProof/>
        </w:rPr>
        <w:t>1</w:t>
      </w:r>
      <w:r w:rsidR="00A31D1B" w:rsidRPr="00820F9A">
        <w:rPr>
          <w:b/>
          <w:bCs/>
          <w:i w:val="0"/>
          <w:iCs w:val="0"/>
        </w:rPr>
        <w:fldChar w:fldCharType="end"/>
      </w:r>
      <w:r w:rsidR="00A31D1B" w:rsidRPr="007B39D3">
        <w:rPr>
          <w:b/>
          <w:bCs/>
        </w:rPr>
        <w:br/>
      </w:r>
      <w:bookmarkEnd w:id="1"/>
      <w:r w:rsidR="000965C1" w:rsidRPr="000965C1">
        <w:t>Perú Gasto en adquisición de activos no financieros en salud pública 2014-2019 (en millones de soles)</w:t>
      </w:r>
    </w:p>
    <w:p w14:paraId="4CA088E3" w14:textId="179BC79F" w:rsidR="00623580" w:rsidRDefault="00F92781" w:rsidP="0013073E">
      <w:pPr>
        <w:pStyle w:val="Ttulo2"/>
        <w:numPr>
          <w:ilvl w:val="1"/>
          <w:numId w:val="8"/>
        </w:numPr>
      </w:pPr>
      <w:bookmarkStart w:id="2" w:name="_Toc178684817"/>
      <w:r w:rsidRPr="00F92781">
        <w:t>Formulación del problema</w:t>
      </w:r>
      <w:bookmarkEnd w:id="2"/>
    </w:p>
    <w:p w14:paraId="2C1E0ABA" w14:textId="35D2A8D4" w:rsidR="0013073E" w:rsidRDefault="0013073E" w:rsidP="0013073E">
      <w:pPr>
        <w:pStyle w:val="Ttulo3"/>
        <w:numPr>
          <w:ilvl w:val="2"/>
          <w:numId w:val="8"/>
        </w:numPr>
      </w:pPr>
      <w:r>
        <w:t>Problema Principal</w:t>
      </w:r>
    </w:p>
    <w:p w14:paraId="293BE729" w14:textId="77777777" w:rsidR="000965C1" w:rsidRPr="000965C1" w:rsidRDefault="000965C1" w:rsidP="000965C1"/>
    <w:p w14:paraId="64AF1DA5" w14:textId="3168E37D" w:rsidR="000965C1" w:rsidRPr="0013073E" w:rsidRDefault="000965C1" w:rsidP="000965C1">
      <w:pPr>
        <w:pStyle w:val="Prrafodelista"/>
        <w:numPr>
          <w:ilvl w:val="0"/>
          <w:numId w:val="9"/>
        </w:numPr>
      </w:pPr>
      <w:r>
        <w:t xml:space="preserve">¿Cómo influye un sistema multiplataforma para el control de inventarios en Farmacia del Centro </w:t>
      </w:r>
      <w:proofErr w:type="spellStart"/>
      <w:r>
        <w:t>Medico</w:t>
      </w:r>
      <w:proofErr w:type="spellEnd"/>
      <w:r>
        <w:t xml:space="preserve"> UNI?</w:t>
      </w:r>
    </w:p>
    <w:p w14:paraId="425F844A" w14:textId="28A7E8D0" w:rsidR="0013073E" w:rsidRDefault="0013073E" w:rsidP="000965C1">
      <w:pPr>
        <w:pStyle w:val="Ttulo3"/>
        <w:numPr>
          <w:ilvl w:val="2"/>
          <w:numId w:val="8"/>
        </w:numPr>
      </w:pPr>
      <w:r>
        <w:t>Subproblemas</w:t>
      </w:r>
    </w:p>
    <w:p w14:paraId="43A6B2EC" w14:textId="2CC9D3C2" w:rsidR="000965C1" w:rsidRDefault="000965C1" w:rsidP="000965C1">
      <w:pPr>
        <w:pStyle w:val="Prrafodelista"/>
        <w:numPr>
          <w:ilvl w:val="0"/>
          <w:numId w:val="9"/>
        </w:numPr>
      </w:pPr>
      <w:r>
        <w:t xml:space="preserve">¿Cómo influye un sistema multiplataforma en la exactitud del control de inventarios de Farmacia del Centro </w:t>
      </w:r>
      <w:proofErr w:type="spellStart"/>
      <w:r>
        <w:t>Medico</w:t>
      </w:r>
      <w:proofErr w:type="spellEnd"/>
      <w:r>
        <w:t xml:space="preserve"> UNI?</w:t>
      </w:r>
    </w:p>
    <w:p w14:paraId="3C750E7C" w14:textId="008ABE13" w:rsidR="000965C1" w:rsidRDefault="000965C1" w:rsidP="000965C1">
      <w:pPr>
        <w:pStyle w:val="Prrafodelista"/>
        <w:numPr>
          <w:ilvl w:val="0"/>
          <w:numId w:val="9"/>
        </w:numPr>
      </w:pPr>
      <w:r>
        <w:t>¿Cómo influye un sistema multiplataforma en el</w:t>
      </w:r>
      <w:r>
        <w:t xml:space="preserve"> tiempo del</w:t>
      </w:r>
      <w:r>
        <w:t xml:space="preserve"> control de inventarios de Farmacia del Centro </w:t>
      </w:r>
      <w:proofErr w:type="spellStart"/>
      <w:r>
        <w:t>Medico</w:t>
      </w:r>
      <w:proofErr w:type="spellEnd"/>
      <w:r>
        <w:t xml:space="preserve"> UNI?</w:t>
      </w:r>
    </w:p>
    <w:p w14:paraId="65AA8EEE" w14:textId="7E1C1060" w:rsidR="000965C1" w:rsidRDefault="000965C1" w:rsidP="000965C1">
      <w:pPr>
        <w:pStyle w:val="Prrafodelista"/>
        <w:numPr>
          <w:ilvl w:val="0"/>
          <w:numId w:val="9"/>
        </w:numPr>
      </w:pPr>
      <w:r>
        <w:t xml:space="preserve">¿Cómo influye un sistema multiplataforma en la </w:t>
      </w:r>
      <w:r>
        <w:t>satisfacción del usuario hacia</w:t>
      </w:r>
      <w:r>
        <w:t xml:space="preserve"> el control de inventarios de Farmacia del Centro </w:t>
      </w:r>
      <w:proofErr w:type="spellStart"/>
      <w:r>
        <w:t>Medico</w:t>
      </w:r>
      <w:proofErr w:type="spellEnd"/>
      <w:r>
        <w:t xml:space="preserve"> UNI?</w:t>
      </w:r>
    </w:p>
    <w:p w14:paraId="29918B08" w14:textId="42CA1E9E" w:rsidR="000965C1" w:rsidRDefault="009C27C1" w:rsidP="009C27C1">
      <w:pPr>
        <w:pStyle w:val="Ttulo2"/>
        <w:numPr>
          <w:ilvl w:val="1"/>
          <w:numId w:val="8"/>
        </w:numPr>
        <w:rPr>
          <w:rStyle w:val="Ttulo2Car"/>
          <w:b/>
        </w:rPr>
      </w:pPr>
      <w:proofErr w:type="spellStart"/>
      <w:r w:rsidRPr="009C27C1">
        <w:rPr>
          <w:rStyle w:val="Ttulo2Car"/>
          <w:b/>
        </w:rPr>
        <w:lastRenderedPageBreak/>
        <w:t>Justificacion</w:t>
      </w:r>
      <w:proofErr w:type="spellEnd"/>
      <w:r w:rsidRPr="009C27C1">
        <w:rPr>
          <w:rStyle w:val="Ttulo2Car"/>
          <w:b/>
        </w:rPr>
        <w:t xml:space="preserve"> del Estudio</w:t>
      </w:r>
    </w:p>
    <w:p w14:paraId="319BD86A" w14:textId="473FFD06" w:rsidR="009C27C1" w:rsidRDefault="009C27C1" w:rsidP="009C27C1">
      <w:pPr>
        <w:pStyle w:val="Ttulo3"/>
        <w:numPr>
          <w:ilvl w:val="2"/>
          <w:numId w:val="8"/>
        </w:numPr>
      </w:pPr>
      <w:r>
        <w:t>Justificación práctica</w:t>
      </w:r>
    </w:p>
    <w:p w14:paraId="1733E3FF" w14:textId="5B7070D8" w:rsidR="009C27C1" w:rsidRDefault="009C27C1" w:rsidP="009C27C1">
      <w:r>
        <w:br/>
      </w:r>
      <w:r>
        <w:t xml:space="preserve">Según la </w:t>
      </w:r>
      <w:proofErr w:type="spellStart"/>
      <w:r>
        <w:t>Direccion</w:t>
      </w:r>
      <w:proofErr w:type="spellEnd"/>
      <w:r>
        <w:t xml:space="preserve"> General de Medicamentos</w:t>
      </w:r>
      <w:r w:rsidRPr="009C27C1">
        <w:t xml:space="preserve"> (202</w:t>
      </w:r>
      <w:r>
        <w:t>0</w:t>
      </w:r>
      <w:r w:rsidRPr="009C27C1">
        <w:t xml:space="preserve">),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proofErr w:type="spellStart"/>
      <w:r w:rsidRPr="009C27C1">
        <w:t>sobrestock</w:t>
      </w:r>
      <w:proofErr w:type="spellEnd"/>
      <w:r w:rsidRPr="009C27C1">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6D4D3C60" w14:textId="77777777" w:rsidR="009C27C1" w:rsidRPr="009C27C1" w:rsidRDefault="009C27C1" w:rsidP="009C27C1">
      <w:pPr>
        <w:pStyle w:val="Ttulo3"/>
      </w:pPr>
    </w:p>
    <w:p w14:paraId="0FE2A54C" w14:textId="00AE7755" w:rsidR="009C27C1" w:rsidRPr="009C27C1" w:rsidRDefault="009C27C1" w:rsidP="009C27C1">
      <w:pPr>
        <w:pStyle w:val="Ttulo3"/>
      </w:pPr>
      <w:r>
        <w:t xml:space="preserve">1.4.2 </w:t>
      </w:r>
      <w:r w:rsidRPr="009C27C1">
        <w:t>Justificación académica</w:t>
      </w:r>
    </w:p>
    <w:p w14:paraId="10C7D99D" w14:textId="47691E60" w:rsidR="009C27C1" w:rsidRDefault="009C27C1" w:rsidP="009C27C1">
      <w:r>
        <w:br/>
      </w:r>
      <w:r w:rsidR="003D6621" w:rsidRPr="003D6621">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32E75D6B" w14:textId="77777777" w:rsidR="009C27C1" w:rsidRDefault="009C27C1" w:rsidP="009C27C1"/>
    <w:p w14:paraId="655E5B00" w14:textId="77777777" w:rsidR="009C27C1" w:rsidRDefault="009C27C1" w:rsidP="009C27C1"/>
    <w:p w14:paraId="7CB9CD1E" w14:textId="77777777" w:rsidR="009C27C1" w:rsidRDefault="009C27C1" w:rsidP="009C27C1"/>
    <w:p w14:paraId="1738C6EB" w14:textId="77777777" w:rsidR="009C27C1" w:rsidRDefault="009C27C1" w:rsidP="009C27C1"/>
    <w:p w14:paraId="79C7BAD8" w14:textId="77777777" w:rsidR="009C27C1" w:rsidRDefault="009C27C1" w:rsidP="009C27C1"/>
    <w:p w14:paraId="0CCA5E7B" w14:textId="77777777" w:rsidR="009C27C1" w:rsidRDefault="009C27C1" w:rsidP="009C27C1"/>
    <w:p w14:paraId="26B2B5D9" w14:textId="77777777" w:rsidR="009C27C1" w:rsidRDefault="009C27C1" w:rsidP="009C27C1"/>
    <w:p w14:paraId="0FA447E8" w14:textId="77777777" w:rsidR="009C27C1" w:rsidRDefault="009C27C1" w:rsidP="009C27C1"/>
    <w:p w14:paraId="115ED3CE" w14:textId="77777777" w:rsidR="009C27C1" w:rsidRDefault="009C27C1" w:rsidP="009C27C1"/>
    <w:p w14:paraId="0618299D" w14:textId="6CAE6EDC" w:rsidR="009C27C1" w:rsidRDefault="006B4099" w:rsidP="006B4099">
      <w:pPr>
        <w:pStyle w:val="Ttulo2"/>
        <w:numPr>
          <w:ilvl w:val="1"/>
          <w:numId w:val="8"/>
        </w:numPr>
      </w:pPr>
      <w:proofErr w:type="spellStart"/>
      <w:r>
        <w:lastRenderedPageBreak/>
        <w:t>Hipotesis</w:t>
      </w:r>
      <w:proofErr w:type="spellEnd"/>
    </w:p>
    <w:p w14:paraId="25A95855" w14:textId="3B482345" w:rsidR="006B4099" w:rsidRDefault="006B4099" w:rsidP="006B4099">
      <w:pPr>
        <w:pStyle w:val="Ttulo3"/>
      </w:pPr>
      <w:r>
        <w:t>1.5.1 Hipótesis General</w:t>
      </w:r>
    </w:p>
    <w:p w14:paraId="1C902DB4" w14:textId="7ED997BC" w:rsidR="006B4099" w:rsidRPr="006B4099" w:rsidRDefault="006B4099" w:rsidP="006B4099">
      <w:pPr>
        <w:pStyle w:val="Ttulo3"/>
      </w:pPr>
      <w:r>
        <w:t>1.5.2 Hipótesis específicas</w:t>
      </w:r>
    </w:p>
    <w:p w14:paraId="0FCC2320" w14:textId="77777777" w:rsidR="009C27C1" w:rsidRDefault="009C27C1" w:rsidP="009C27C1"/>
    <w:p w14:paraId="43E88F2B" w14:textId="77777777" w:rsidR="009C27C1" w:rsidRDefault="009C27C1" w:rsidP="009C27C1"/>
    <w:p w14:paraId="02B30370" w14:textId="77777777" w:rsidR="009C27C1" w:rsidRDefault="009C27C1" w:rsidP="009C27C1"/>
    <w:p w14:paraId="5C5128C6" w14:textId="77777777" w:rsidR="009C27C1" w:rsidRDefault="009C27C1" w:rsidP="009C27C1"/>
    <w:p w14:paraId="07C62E4D" w14:textId="77777777" w:rsidR="009C27C1" w:rsidRDefault="009C27C1" w:rsidP="009C27C1"/>
    <w:p w14:paraId="4AB51B7D" w14:textId="77777777" w:rsidR="009C27C1" w:rsidRDefault="009C27C1" w:rsidP="009C27C1"/>
    <w:p w14:paraId="29474BFB" w14:textId="77777777" w:rsidR="009C27C1" w:rsidRDefault="009C27C1" w:rsidP="009C27C1"/>
    <w:p w14:paraId="79EA3B69" w14:textId="77777777" w:rsidR="009C27C1" w:rsidRDefault="009C27C1" w:rsidP="009C27C1"/>
    <w:p w14:paraId="61A80126" w14:textId="77777777" w:rsidR="009C27C1" w:rsidRDefault="009C27C1" w:rsidP="009C27C1"/>
    <w:p w14:paraId="25D6775E" w14:textId="77777777" w:rsidR="009C27C1" w:rsidRDefault="009C27C1" w:rsidP="009C27C1"/>
    <w:p w14:paraId="428C98F1" w14:textId="77777777" w:rsidR="009C27C1" w:rsidRDefault="009C27C1" w:rsidP="009C27C1"/>
    <w:p w14:paraId="36DCED79" w14:textId="77777777" w:rsidR="009C27C1" w:rsidRDefault="009C27C1" w:rsidP="009C27C1"/>
    <w:p w14:paraId="0EC7972D" w14:textId="77777777" w:rsidR="009C27C1" w:rsidRPr="0013073E" w:rsidRDefault="009C27C1" w:rsidP="009C27C1"/>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w:t>
      </w:r>
      <w:proofErr w:type="gramStart"/>
      <w:r w:rsidR="00C24E3B">
        <w:rPr>
          <w:rFonts w:ascii="Times New Roman" w:hAnsi="Times New Roman" w:cs="Times New Roman"/>
          <w:sz w:val="24"/>
          <w:szCs w:val="24"/>
        </w:rPr>
        <w:t xml:space="preserve">control </w:t>
      </w:r>
      <w:r w:rsidRPr="003C3BFE">
        <w:rPr>
          <w:rFonts w:ascii="Times New Roman" w:hAnsi="Times New Roman" w:cs="Times New Roman"/>
          <w:sz w:val="24"/>
          <w:szCs w:val="24"/>
        </w:rPr>
        <w:t xml:space="preserve"> de</w:t>
      </w:r>
      <w:proofErr w:type="gramEnd"/>
      <w:r w:rsidRPr="003C3BFE">
        <w:rPr>
          <w:rFonts w:ascii="Times New Roman" w:hAnsi="Times New Roman" w:cs="Times New Roman"/>
          <w:sz w:val="24"/>
          <w:szCs w:val="24"/>
        </w:rPr>
        <w:t xml:space="preserve"> inventarios en entornos clínicos.</w:t>
      </w:r>
    </w:p>
    <w:p w14:paraId="42611D87" w14:textId="683279A4"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w:t>
      </w:r>
      <w:proofErr w:type="gramStart"/>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w:t>
      </w:r>
      <w:proofErr w:type="gramEnd"/>
      <w:r w:rsidRPr="00623580">
        <w:rPr>
          <w:rFonts w:ascii="Times New Roman" w:hAnsi="Times New Roman" w:cs="Times New Roman"/>
          <w:sz w:val="24"/>
          <w:szCs w:val="24"/>
        </w:rPr>
        <w:t xml:space="preserve"> la eficiencia logística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6B29AABC" w14:textId="1A668D5D" w:rsidR="00A13209" w:rsidRDefault="00A13209" w:rsidP="00623580">
      <w:pPr>
        <w:spacing w:line="480" w:lineRule="auto"/>
        <w:jc w:val="both"/>
        <w:rPr>
          <w:rFonts w:ascii="Times New Roman" w:hAnsi="Times New Roman" w:cs="Times New Roman"/>
          <w:b/>
          <w:bCs/>
          <w:sz w:val="24"/>
          <w:szCs w:val="24"/>
        </w:rPr>
      </w:pPr>
      <w:r w:rsidRPr="00A13209">
        <w:rPr>
          <w:rFonts w:ascii="Times New Roman" w:hAnsi="Times New Roman" w:cs="Times New Roman"/>
          <w:b/>
          <w:bCs/>
          <w:sz w:val="24"/>
          <w:szCs w:val="24"/>
        </w:rPr>
        <w:t>Figura 1:</w:t>
      </w:r>
    </w:p>
    <w:p w14:paraId="0D909CA0" w14:textId="16E27A4A" w:rsidR="00A13209" w:rsidRDefault="009204A2" w:rsidP="00623580">
      <w:pPr>
        <w:spacing w:line="480" w:lineRule="auto"/>
        <w:jc w:val="both"/>
        <w:rPr>
          <w:rFonts w:ascii="Times New Roman" w:hAnsi="Times New Roman" w:cs="Times New Roman"/>
          <w:sz w:val="24"/>
          <w:szCs w:val="24"/>
        </w:rPr>
      </w:pPr>
      <w:r w:rsidRPr="009204A2">
        <w:rPr>
          <w:rFonts w:ascii="Times New Roman" w:hAnsi="Times New Roman" w:cs="Times New Roman"/>
          <w:noProof/>
          <w:sz w:val="24"/>
          <w:szCs w:val="24"/>
        </w:rPr>
        <w:lastRenderedPageBreak/>
        <w:drawing>
          <wp:anchor distT="0" distB="0" distL="114300" distR="114300" simplePos="0" relativeHeight="251645952" behindDoc="0" locked="0" layoutInCell="1" allowOverlap="1" wp14:anchorId="4779D03D" wp14:editId="56A94EB2">
            <wp:simplePos x="0" y="0"/>
            <wp:positionH relativeFrom="margin">
              <wp:align>center</wp:align>
            </wp:positionH>
            <wp:positionV relativeFrom="paragraph">
              <wp:posOffset>419463</wp:posOffset>
            </wp:positionV>
            <wp:extent cx="4706007" cy="3067478"/>
            <wp:effectExtent l="0" t="0" r="0" b="0"/>
            <wp:wrapTopAndBottom/>
            <wp:docPr id="120083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31554" name=""/>
                    <pic:cNvPicPr/>
                  </pic:nvPicPr>
                  <pic:blipFill>
                    <a:blip r:embed="rId10">
                      <a:extLst>
                        <a:ext uri="{28A0092B-C50C-407E-A947-70E740481C1C}">
                          <a14:useLocalDpi xmlns:a14="http://schemas.microsoft.com/office/drawing/2010/main" val="0"/>
                        </a:ext>
                      </a:extLst>
                    </a:blip>
                    <a:stretch>
                      <a:fillRect/>
                    </a:stretch>
                  </pic:blipFill>
                  <pic:spPr>
                    <a:xfrm>
                      <a:off x="0" y="0"/>
                      <a:ext cx="4706007" cy="3067478"/>
                    </a:xfrm>
                    <a:prstGeom prst="rect">
                      <a:avLst/>
                    </a:prstGeom>
                  </pic:spPr>
                </pic:pic>
              </a:graphicData>
            </a:graphic>
          </wp:anchor>
        </w:drawing>
      </w:r>
      <w:r w:rsidR="00A13209">
        <w:rPr>
          <w:rFonts w:ascii="Times New Roman" w:hAnsi="Times New Roman" w:cs="Times New Roman"/>
          <w:sz w:val="24"/>
          <w:szCs w:val="24"/>
        </w:rPr>
        <w:t xml:space="preserve">Resultados </w:t>
      </w:r>
      <w:r>
        <w:rPr>
          <w:rFonts w:ascii="Times New Roman" w:hAnsi="Times New Roman" w:cs="Times New Roman"/>
          <w:sz w:val="24"/>
          <w:szCs w:val="24"/>
        </w:rPr>
        <w:t>de gasto DIGEMID</w:t>
      </w:r>
      <w:r w:rsidR="00A13209">
        <w:rPr>
          <w:rFonts w:ascii="Times New Roman" w:hAnsi="Times New Roman" w:cs="Times New Roman"/>
          <w:sz w:val="24"/>
          <w:szCs w:val="24"/>
        </w:rPr>
        <w:t xml:space="preserve"> (2012-2019)</w:t>
      </w:r>
    </w:p>
    <w:p w14:paraId="2C54ECD4" w14:textId="77777777" w:rsidR="009204A2" w:rsidRDefault="009204A2" w:rsidP="00623580">
      <w:pPr>
        <w:spacing w:line="480" w:lineRule="auto"/>
        <w:jc w:val="both"/>
        <w:rPr>
          <w:rFonts w:ascii="Times New Roman" w:hAnsi="Times New Roman" w:cs="Times New Roman"/>
          <w:sz w:val="24"/>
          <w:szCs w:val="24"/>
        </w:rPr>
      </w:pPr>
    </w:p>
    <w:p w14:paraId="2F2210D6" w14:textId="0A5212EB" w:rsidR="009204A2" w:rsidRPr="009204A2" w:rsidRDefault="009204A2" w:rsidP="00623580">
      <w:pPr>
        <w:spacing w:line="480" w:lineRule="auto"/>
        <w:jc w:val="both"/>
        <w:rPr>
          <w:rFonts w:ascii="Times New Roman" w:hAnsi="Times New Roman" w:cs="Times New Roman"/>
          <w:b/>
          <w:bCs/>
          <w:sz w:val="24"/>
          <w:szCs w:val="24"/>
        </w:rPr>
      </w:pPr>
      <w:r w:rsidRPr="009204A2">
        <w:rPr>
          <w:rFonts w:ascii="Times New Roman" w:hAnsi="Times New Roman" w:cs="Times New Roman"/>
          <w:b/>
          <w:bCs/>
          <w:sz w:val="24"/>
          <w:szCs w:val="24"/>
        </w:rPr>
        <w:t>Figura 2:</w:t>
      </w:r>
    </w:p>
    <w:p w14:paraId="3A643F7A" w14:textId="14537A9E" w:rsidR="009204A2" w:rsidRDefault="009204A2" w:rsidP="00623580">
      <w:pPr>
        <w:spacing w:line="480" w:lineRule="auto"/>
        <w:jc w:val="both"/>
        <w:rPr>
          <w:rFonts w:ascii="Times New Roman" w:hAnsi="Times New Roman" w:cs="Times New Roman"/>
          <w:sz w:val="24"/>
          <w:szCs w:val="24"/>
        </w:rPr>
      </w:pPr>
      <w:r>
        <w:rPr>
          <w:rFonts w:ascii="Times New Roman" w:hAnsi="Times New Roman" w:cs="Times New Roman"/>
          <w:sz w:val="24"/>
          <w:szCs w:val="24"/>
        </w:rPr>
        <w:t>Resultado de gasto a nivel académico DIGEMID (2012-2019)</w:t>
      </w:r>
    </w:p>
    <w:p w14:paraId="7A6B8B07" w14:textId="20BC52A1" w:rsidR="00BB425A" w:rsidRPr="00BB425A" w:rsidRDefault="009204A2" w:rsidP="00BB425A">
      <w:pPr>
        <w:spacing w:line="480" w:lineRule="auto"/>
        <w:jc w:val="both"/>
        <w:rPr>
          <w:rFonts w:ascii="Times New Roman" w:hAnsi="Times New Roman" w:cs="Times New Roman"/>
          <w:sz w:val="24"/>
          <w:szCs w:val="24"/>
        </w:rPr>
      </w:pPr>
      <w:r w:rsidRPr="009204A2">
        <w:rPr>
          <w:rFonts w:ascii="Times New Roman" w:hAnsi="Times New Roman" w:cs="Times New Roman"/>
          <w:noProof/>
          <w:sz w:val="24"/>
          <w:szCs w:val="24"/>
        </w:rPr>
        <w:lastRenderedPageBreak/>
        <w:drawing>
          <wp:anchor distT="0" distB="0" distL="114300" distR="114300" simplePos="0" relativeHeight="251650048" behindDoc="0" locked="0" layoutInCell="1" allowOverlap="1" wp14:anchorId="5344C0B3" wp14:editId="4EDD741D">
            <wp:simplePos x="0" y="0"/>
            <wp:positionH relativeFrom="column">
              <wp:posOffset>574403</wp:posOffset>
            </wp:positionH>
            <wp:positionV relativeFrom="paragraph">
              <wp:posOffset>91</wp:posOffset>
            </wp:positionV>
            <wp:extent cx="4696480" cy="2848373"/>
            <wp:effectExtent l="0" t="0" r="0" b="9525"/>
            <wp:wrapTopAndBottom/>
            <wp:docPr id="1513297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97567" name=""/>
                    <pic:cNvPicPr/>
                  </pic:nvPicPr>
                  <pic:blipFill>
                    <a:blip r:embed="rId11">
                      <a:extLst>
                        <a:ext uri="{28A0092B-C50C-407E-A947-70E740481C1C}">
                          <a14:useLocalDpi xmlns:a14="http://schemas.microsoft.com/office/drawing/2010/main" val="0"/>
                        </a:ext>
                      </a:extLst>
                    </a:blip>
                    <a:stretch>
                      <a:fillRect/>
                    </a:stretch>
                  </pic:blipFill>
                  <pic:spPr>
                    <a:xfrm>
                      <a:off x="0" y="0"/>
                      <a:ext cx="4696480" cy="2848373"/>
                    </a:xfrm>
                    <a:prstGeom prst="rect">
                      <a:avLst/>
                    </a:prstGeom>
                  </pic:spPr>
                </pic:pic>
              </a:graphicData>
            </a:graphic>
          </wp:anchor>
        </w:drawing>
      </w:r>
    </w:p>
    <w:p w14:paraId="0AC1806F" w14:textId="2206C7FE" w:rsidR="00BB425A" w:rsidRPr="00BB425A" w:rsidRDefault="00BB425A" w:rsidP="0013073E">
      <w:pPr>
        <w:pStyle w:val="Ttulo3"/>
        <w:numPr>
          <w:ilvl w:val="2"/>
          <w:numId w:val="8"/>
        </w:numPr>
        <w:rPr>
          <w:rFonts w:ascii="Times New Roman" w:hAnsi="Times New Roman" w:cs="Times New Roman"/>
          <w:b/>
          <w:bCs/>
          <w:color w:val="auto"/>
        </w:rPr>
      </w:pPr>
      <w:bookmarkStart w:id="3" w:name="_Toc178684818"/>
      <w:r w:rsidRPr="00BB425A">
        <w:rPr>
          <w:rFonts w:ascii="Times New Roman" w:hAnsi="Times New Roman" w:cs="Times New Roman"/>
          <w:b/>
          <w:bCs/>
          <w:color w:val="auto"/>
        </w:rPr>
        <w:t>Problemas Específicos</w:t>
      </w:r>
      <w:bookmarkEnd w:id="3"/>
    </w:p>
    <w:p w14:paraId="3483749C" w14:textId="77777777" w:rsidR="00BB425A" w:rsidRDefault="00BB425A" w:rsidP="00BB425A"/>
    <w:p w14:paraId="1FD751D7" w14:textId="1D73739A" w:rsidR="00BB425A" w:rsidRPr="003C3BFE" w:rsidRDefault="006A6653" w:rsidP="003C3BFE">
      <w:pPr>
        <w:spacing w:line="480" w:lineRule="auto"/>
        <w:jc w:val="both"/>
        <w:rPr>
          <w:rFonts w:ascii="Times New Roman" w:hAnsi="Times New Roman" w:cs="Times New Roman"/>
          <w:sz w:val="24"/>
          <w:szCs w:val="24"/>
        </w:rPr>
      </w:pPr>
      <w:r>
        <w:rPr>
          <w:rFonts w:ascii="Times New Roman" w:hAnsi="Times New Roman" w:cs="Times New Roman"/>
          <w:sz w:val="24"/>
          <w:szCs w:val="24"/>
        </w:rPr>
        <w:t>A c</w:t>
      </w:r>
      <w:r w:rsidR="00BB425A" w:rsidRPr="003C3BFE">
        <w:rPr>
          <w:rFonts w:ascii="Times New Roman" w:hAnsi="Times New Roman" w:cs="Times New Roman"/>
          <w:sz w:val="24"/>
          <w:szCs w:val="24"/>
        </w:rPr>
        <w:t>onsecuencia de la inexactitud</w:t>
      </w:r>
      <w:r w:rsidR="00C24E3B">
        <w:rPr>
          <w:rFonts w:ascii="Times New Roman" w:hAnsi="Times New Roman" w:cs="Times New Roman"/>
          <w:sz w:val="24"/>
          <w:szCs w:val="24"/>
        </w:rPr>
        <w:t xml:space="preserve"> del control </w:t>
      </w:r>
      <w:r w:rsidR="00BB425A" w:rsidRPr="003C3BFE">
        <w:rPr>
          <w:rFonts w:ascii="Times New Roman" w:hAnsi="Times New Roman" w:cs="Times New Roman"/>
          <w:sz w:val="24"/>
          <w:szCs w:val="24"/>
        </w:rPr>
        <w:t>de inventarios puede resultar en la sobrecompra o falta de suministros, lo que aumenta los costos operativos y compromete la disponibilidad de materiales o medicamentos críticos para la atención médica</w:t>
      </w:r>
      <w:r w:rsidR="00C24E3B">
        <w:rPr>
          <w:rFonts w:ascii="Times New Roman" w:hAnsi="Times New Roman" w:cs="Times New Roman"/>
          <w:sz w:val="24"/>
          <w:szCs w:val="24"/>
        </w:rPr>
        <w:t xml:space="preserve"> de los alumnos en el Centro </w:t>
      </w:r>
      <w:proofErr w:type="spellStart"/>
      <w:r w:rsidR="00C24E3B">
        <w:rPr>
          <w:rFonts w:ascii="Times New Roman" w:hAnsi="Times New Roman" w:cs="Times New Roman"/>
          <w:sz w:val="24"/>
          <w:szCs w:val="24"/>
        </w:rPr>
        <w:t>Medico</w:t>
      </w:r>
      <w:proofErr w:type="spellEnd"/>
      <w:r w:rsidR="00BB425A" w:rsidRPr="003C3BFE">
        <w:rPr>
          <w:rFonts w:ascii="Times New Roman" w:hAnsi="Times New Roman" w:cs="Times New Roman"/>
          <w:sz w:val="24"/>
          <w:szCs w:val="24"/>
        </w:rPr>
        <w:t>.</w:t>
      </w:r>
    </w:p>
    <w:p w14:paraId="3A03AEAD" w14:textId="47DD7B9C" w:rsidR="003C3BFE"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¿Cómo mejorar la visibilidad y seguimiento de inventarios en </w:t>
      </w:r>
      <w:r w:rsidR="001E0E9F">
        <w:rPr>
          <w:rFonts w:ascii="Times New Roman" w:hAnsi="Times New Roman" w:cs="Times New Roman"/>
          <w:sz w:val="24"/>
          <w:szCs w:val="24"/>
        </w:rPr>
        <w:t>e</w:t>
      </w:r>
      <w:r w:rsidRPr="003C3BFE">
        <w:rPr>
          <w:rFonts w:ascii="Times New Roman" w:hAnsi="Times New Roman" w:cs="Times New Roman"/>
          <w:sz w:val="24"/>
          <w:szCs w:val="24"/>
        </w:rPr>
        <w:t>l centro médico universitario</w:t>
      </w:r>
      <w:r w:rsidR="001E0E9F">
        <w:rPr>
          <w:rFonts w:ascii="Times New Roman" w:hAnsi="Times New Roman" w:cs="Times New Roman"/>
          <w:sz w:val="24"/>
          <w:szCs w:val="24"/>
        </w:rPr>
        <w:t>-UNI</w:t>
      </w:r>
      <w:r w:rsidRPr="003C3BFE">
        <w:rPr>
          <w:rFonts w:ascii="Times New Roman" w:hAnsi="Times New Roman" w:cs="Times New Roman"/>
          <w:sz w:val="24"/>
          <w:szCs w:val="24"/>
        </w:rPr>
        <w:t>?</w:t>
      </w:r>
    </w:p>
    <w:p w14:paraId="1A689AB4" w14:textId="7DD4E0CD" w:rsidR="003C3BFE"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La ineficiencia en la gestión de inventarios puede provocar pérdidas financieras debido al desperdicio de recursos y retrasos en la atención médica debido a la falta de suministros o equipos necesarios.</w:t>
      </w:r>
    </w:p>
    <w:p w14:paraId="40A57289" w14:textId="16DBF221" w:rsidR="00BB425A"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¿Cómo optimizar los procesos de gestión de inventario para aumentar la eficiencia en los centros médicos universitarios?</w:t>
      </w:r>
    </w:p>
    <w:p w14:paraId="0F73F843" w14:textId="182FA7C0" w:rsidR="003C3BFE" w:rsidRPr="00BB425A" w:rsidRDefault="003C3BFE" w:rsidP="00BB425A">
      <w:pPr>
        <w:spacing w:line="480" w:lineRule="auto"/>
        <w:jc w:val="both"/>
        <w:rPr>
          <w:rFonts w:ascii="Times New Roman" w:hAnsi="Times New Roman" w:cs="Times New Roman"/>
          <w:sz w:val="24"/>
          <w:szCs w:val="24"/>
        </w:rPr>
      </w:pPr>
    </w:p>
    <w:p w14:paraId="2B7AD33E" w14:textId="77777777" w:rsidR="00BB425A" w:rsidRPr="00BB425A" w:rsidRDefault="00BB425A" w:rsidP="00BB425A">
      <w:pPr>
        <w:pStyle w:val="Prrafodelista"/>
      </w:pPr>
    </w:p>
    <w:p w14:paraId="290AB46D" w14:textId="40715F6C" w:rsidR="00E65866" w:rsidRPr="00E65866" w:rsidRDefault="00F92781" w:rsidP="0013073E">
      <w:pPr>
        <w:pStyle w:val="Ttulo2"/>
        <w:numPr>
          <w:ilvl w:val="1"/>
          <w:numId w:val="8"/>
        </w:numPr>
      </w:pPr>
      <w:bookmarkStart w:id="4" w:name="_Toc178684819"/>
      <w:r w:rsidRPr="00F92781">
        <w:t>Objetivos</w:t>
      </w:r>
      <w:bookmarkEnd w:id="4"/>
      <w:r w:rsidRPr="00F92781">
        <w:t xml:space="preserve"> </w:t>
      </w:r>
    </w:p>
    <w:p w14:paraId="17388B79" w14:textId="029FDDFA" w:rsidR="00F92781" w:rsidRDefault="00F92781" w:rsidP="0013073E">
      <w:pPr>
        <w:pStyle w:val="Ttulo2"/>
        <w:numPr>
          <w:ilvl w:val="2"/>
          <w:numId w:val="8"/>
        </w:numPr>
      </w:pPr>
      <w:bookmarkStart w:id="5" w:name="_Toc178684820"/>
      <w:r w:rsidRPr="00F92781">
        <w:t>Objetivo General</w:t>
      </w:r>
      <w:bookmarkEnd w:id="5"/>
    </w:p>
    <w:p w14:paraId="6EB721FD" w14:textId="26AB5D84" w:rsidR="00E65866" w:rsidRPr="00016257" w:rsidRDefault="00C70C91" w:rsidP="00EF4D41">
      <w:pPr>
        <w:spacing w:line="480" w:lineRule="auto"/>
        <w:rPr>
          <w:rFonts w:ascii="Times New Roman" w:hAnsi="Times New Roman" w:cs="Times New Roman"/>
          <w:sz w:val="24"/>
          <w:szCs w:val="24"/>
        </w:rPr>
      </w:pPr>
      <w:r w:rsidRPr="00016257">
        <w:rPr>
          <w:rFonts w:ascii="Times New Roman" w:hAnsi="Times New Roman" w:cs="Times New Roman"/>
          <w:sz w:val="24"/>
          <w:szCs w:val="24"/>
        </w:rPr>
        <w:t xml:space="preserve">Desarrollar un sistema de gestión de inventarios para </w:t>
      </w:r>
      <w:r w:rsidR="001E0E9F">
        <w:rPr>
          <w:rFonts w:ascii="Times New Roman" w:hAnsi="Times New Roman" w:cs="Times New Roman"/>
          <w:sz w:val="24"/>
          <w:szCs w:val="24"/>
        </w:rPr>
        <w:t xml:space="preserve">centro </w:t>
      </w:r>
      <w:proofErr w:type="spellStart"/>
      <w:r w:rsidR="001E0E9F">
        <w:rPr>
          <w:rFonts w:ascii="Times New Roman" w:hAnsi="Times New Roman" w:cs="Times New Roman"/>
          <w:sz w:val="24"/>
          <w:szCs w:val="24"/>
        </w:rPr>
        <w:t>medico</w:t>
      </w:r>
      <w:proofErr w:type="spellEnd"/>
      <w:r w:rsidR="001E0E9F">
        <w:rPr>
          <w:rFonts w:ascii="Times New Roman" w:hAnsi="Times New Roman" w:cs="Times New Roman"/>
          <w:sz w:val="24"/>
          <w:szCs w:val="24"/>
        </w:rPr>
        <w:t>-UNI</w:t>
      </w:r>
      <w:r w:rsidRPr="00016257">
        <w:rPr>
          <w:rFonts w:ascii="Times New Roman" w:hAnsi="Times New Roman" w:cs="Times New Roman"/>
          <w:sz w:val="24"/>
          <w:szCs w:val="24"/>
        </w:rPr>
        <w:t xml:space="preserve"> que mejore la eficiencia logística y controle costos operativos.</w:t>
      </w:r>
    </w:p>
    <w:p w14:paraId="2E96C39F" w14:textId="63F149AF" w:rsidR="00C70C91" w:rsidRPr="00016257" w:rsidRDefault="00F92781" w:rsidP="0013073E">
      <w:pPr>
        <w:pStyle w:val="Ttulo2"/>
        <w:numPr>
          <w:ilvl w:val="2"/>
          <w:numId w:val="8"/>
        </w:numPr>
      </w:pPr>
      <w:bookmarkStart w:id="6" w:name="_Toc178684821"/>
      <w:r w:rsidRPr="00016257">
        <w:t>Objetivos Específicos</w:t>
      </w:r>
      <w:bookmarkEnd w:id="6"/>
    </w:p>
    <w:p w14:paraId="77AE4101" w14:textId="30F0FABB" w:rsidR="00C70C91" w:rsidRPr="00F631DD" w:rsidRDefault="00C70C91" w:rsidP="00F631DD">
      <w:pPr>
        <w:pStyle w:val="Prrafodelista"/>
        <w:numPr>
          <w:ilvl w:val="0"/>
          <w:numId w:val="2"/>
        </w:numPr>
        <w:spacing w:line="480" w:lineRule="auto"/>
        <w:rPr>
          <w:rFonts w:ascii="Times New Roman" w:hAnsi="Times New Roman" w:cs="Times New Roman"/>
          <w:sz w:val="24"/>
          <w:szCs w:val="24"/>
        </w:rPr>
      </w:pPr>
      <w:r w:rsidRPr="00016257">
        <w:rPr>
          <w:rFonts w:ascii="Times New Roman" w:hAnsi="Times New Roman" w:cs="Times New Roman"/>
          <w:sz w:val="24"/>
          <w:szCs w:val="24"/>
        </w:rPr>
        <w:t>Diseñar una interfaz de usuario para el sistema de gestión de inventarios, adaptada a las necesidades específicas de</w:t>
      </w:r>
      <w:r w:rsidR="00F631DD">
        <w:rPr>
          <w:rFonts w:ascii="Times New Roman" w:hAnsi="Times New Roman" w:cs="Times New Roman"/>
          <w:sz w:val="24"/>
          <w:szCs w:val="24"/>
        </w:rPr>
        <w:t xml:space="preserve">l centro </w:t>
      </w:r>
      <w:proofErr w:type="spellStart"/>
      <w:r w:rsidR="00F631DD">
        <w:rPr>
          <w:rFonts w:ascii="Times New Roman" w:hAnsi="Times New Roman" w:cs="Times New Roman"/>
          <w:sz w:val="24"/>
          <w:szCs w:val="24"/>
        </w:rPr>
        <w:t>medico</w:t>
      </w:r>
      <w:proofErr w:type="spellEnd"/>
      <w:r w:rsidR="00F631DD">
        <w:rPr>
          <w:rFonts w:ascii="Times New Roman" w:hAnsi="Times New Roman" w:cs="Times New Roman"/>
          <w:sz w:val="24"/>
          <w:szCs w:val="24"/>
        </w:rPr>
        <w:t xml:space="preserve"> </w:t>
      </w:r>
      <w:proofErr w:type="gramStart"/>
      <w:r w:rsidR="00F631DD">
        <w:rPr>
          <w:rFonts w:ascii="Times New Roman" w:hAnsi="Times New Roman" w:cs="Times New Roman"/>
          <w:sz w:val="24"/>
          <w:szCs w:val="24"/>
        </w:rPr>
        <w:t xml:space="preserve">UNI </w:t>
      </w:r>
      <w:r w:rsidRPr="00016257">
        <w:rPr>
          <w:rFonts w:ascii="Times New Roman" w:hAnsi="Times New Roman" w:cs="Times New Roman"/>
          <w:sz w:val="24"/>
          <w:szCs w:val="24"/>
        </w:rPr>
        <w:t>.</w:t>
      </w:r>
      <w:proofErr w:type="gramEnd"/>
    </w:p>
    <w:p w14:paraId="374C3F7F" w14:textId="40746BFC" w:rsidR="00F92781" w:rsidRDefault="001E0E9F" w:rsidP="0013073E">
      <w:pPr>
        <w:pStyle w:val="Ttulo2"/>
        <w:numPr>
          <w:ilvl w:val="1"/>
          <w:numId w:val="8"/>
        </w:numPr>
      </w:pPr>
      <w:bookmarkStart w:id="7" w:name="_Toc178684822"/>
      <w:r>
        <w:t>Matriz de Consistencia</w:t>
      </w:r>
      <w:bookmarkEnd w:id="7"/>
    </w:p>
    <w:tbl>
      <w:tblPr>
        <w:tblStyle w:val="Tablaconcuadrcula"/>
        <w:tblW w:w="9246" w:type="dxa"/>
        <w:tblInd w:w="360" w:type="dxa"/>
        <w:tblLook w:val="04A0" w:firstRow="1" w:lastRow="0" w:firstColumn="1" w:lastColumn="0" w:noHBand="0" w:noVBand="1"/>
      </w:tblPr>
      <w:tblGrid>
        <w:gridCol w:w="1868"/>
        <w:gridCol w:w="1831"/>
        <w:gridCol w:w="1672"/>
        <w:gridCol w:w="1890"/>
        <w:gridCol w:w="1985"/>
      </w:tblGrid>
      <w:tr w:rsidR="007A6AEF" w14:paraId="4A2D8A7A" w14:textId="37F52909" w:rsidTr="007A6AEF">
        <w:tc>
          <w:tcPr>
            <w:tcW w:w="1868" w:type="dxa"/>
          </w:tcPr>
          <w:p w14:paraId="253B9FD9" w14:textId="56EBDD20" w:rsidR="007A6AEF" w:rsidRDefault="007A6AEF" w:rsidP="001E0E9F">
            <w:pPr>
              <w:pStyle w:val="Prrafodelista"/>
              <w:ind w:left="0"/>
            </w:pPr>
            <w:r>
              <w:t>Problema</w:t>
            </w:r>
          </w:p>
        </w:tc>
        <w:tc>
          <w:tcPr>
            <w:tcW w:w="1831" w:type="dxa"/>
          </w:tcPr>
          <w:p w14:paraId="7B7019CD" w14:textId="29EA21B9" w:rsidR="007A6AEF" w:rsidRDefault="007A6AEF" w:rsidP="001E0E9F">
            <w:pPr>
              <w:pStyle w:val="Prrafodelista"/>
              <w:ind w:left="0"/>
            </w:pPr>
            <w:r>
              <w:t>Objetivo</w:t>
            </w:r>
          </w:p>
        </w:tc>
        <w:tc>
          <w:tcPr>
            <w:tcW w:w="1672" w:type="dxa"/>
          </w:tcPr>
          <w:p w14:paraId="169AC2BD" w14:textId="42AE60BD" w:rsidR="007A6AEF" w:rsidRDefault="007A6AEF" w:rsidP="001E0E9F">
            <w:pPr>
              <w:pStyle w:val="Prrafodelista"/>
              <w:ind w:left="0"/>
            </w:pPr>
            <w:r>
              <w:t>Hipótesis</w:t>
            </w:r>
          </w:p>
        </w:tc>
        <w:tc>
          <w:tcPr>
            <w:tcW w:w="3875" w:type="dxa"/>
            <w:gridSpan w:val="2"/>
          </w:tcPr>
          <w:p w14:paraId="53341C9A" w14:textId="642AF7FD" w:rsidR="007A6AEF" w:rsidRDefault="007A6AEF" w:rsidP="007A6AEF">
            <w:pPr>
              <w:pStyle w:val="Prrafodelista"/>
              <w:ind w:left="0"/>
              <w:jc w:val="center"/>
            </w:pPr>
            <w:r>
              <w:t>Variables</w:t>
            </w:r>
          </w:p>
        </w:tc>
      </w:tr>
      <w:tr w:rsidR="007A6AEF" w14:paraId="6E9C1931" w14:textId="113A3416" w:rsidTr="007A6AEF">
        <w:tc>
          <w:tcPr>
            <w:tcW w:w="1868" w:type="dxa"/>
          </w:tcPr>
          <w:p w14:paraId="50263E8A" w14:textId="106C7742" w:rsidR="007A6AEF" w:rsidRDefault="007A6AEF" w:rsidP="007A6AEF">
            <w:pPr>
              <w:pStyle w:val="Prrafodelista"/>
              <w:ind w:left="0"/>
              <w:jc w:val="center"/>
            </w:pPr>
            <w:r>
              <w:t>General</w:t>
            </w:r>
          </w:p>
        </w:tc>
        <w:tc>
          <w:tcPr>
            <w:tcW w:w="1831" w:type="dxa"/>
          </w:tcPr>
          <w:p w14:paraId="663A1444" w14:textId="74E97E29" w:rsidR="007A6AEF" w:rsidRDefault="007A6AEF" w:rsidP="007A6AEF">
            <w:pPr>
              <w:pStyle w:val="Prrafodelista"/>
              <w:ind w:left="0"/>
              <w:jc w:val="center"/>
            </w:pPr>
            <w:r>
              <w:t>General</w:t>
            </w:r>
          </w:p>
        </w:tc>
        <w:tc>
          <w:tcPr>
            <w:tcW w:w="1672" w:type="dxa"/>
          </w:tcPr>
          <w:p w14:paraId="5D285044" w14:textId="2B6E0E51" w:rsidR="007A6AEF" w:rsidRDefault="007A6AEF" w:rsidP="007A6AEF">
            <w:pPr>
              <w:pStyle w:val="Prrafodelista"/>
              <w:ind w:left="0"/>
              <w:jc w:val="center"/>
            </w:pPr>
            <w:r>
              <w:t>General</w:t>
            </w:r>
          </w:p>
        </w:tc>
        <w:tc>
          <w:tcPr>
            <w:tcW w:w="1890" w:type="dxa"/>
          </w:tcPr>
          <w:p w14:paraId="470316D3" w14:textId="6960E9F8" w:rsidR="007A6AEF" w:rsidRDefault="007A6AEF" w:rsidP="007A6AEF">
            <w:pPr>
              <w:pStyle w:val="Prrafodelista"/>
              <w:ind w:left="0"/>
              <w:jc w:val="center"/>
            </w:pPr>
            <w:r>
              <w:t>Dependientes</w:t>
            </w:r>
          </w:p>
        </w:tc>
        <w:tc>
          <w:tcPr>
            <w:tcW w:w="1985" w:type="dxa"/>
          </w:tcPr>
          <w:p w14:paraId="00ECF84D" w14:textId="02C4E5A5" w:rsidR="007A6AEF" w:rsidRDefault="007A6AEF" w:rsidP="007A6AEF">
            <w:pPr>
              <w:pStyle w:val="Prrafodelista"/>
              <w:ind w:left="0"/>
              <w:jc w:val="center"/>
            </w:pPr>
            <w:r>
              <w:t>Independientes</w:t>
            </w:r>
          </w:p>
        </w:tc>
      </w:tr>
      <w:tr w:rsidR="007A6AEF" w14:paraId="6407A268" w14:textId="1DFE6051" w:rsidTr="007A6AEF">
        <w:tc>
          <w:tcPr>
            <w:tcW w:w="1868" w:type="dxa"/>
          </w:tcPr>
          <w:p w14:paraId="757F5A7E" w14:textId="0A0C78C6" w:rsidR="007A6AEF" w:rsidRDefault="007A6AEF" w:rsidP="001E0E9F">
            <w:pPr>
              <w:pStyle w:val="Prrafodelista"/>
              <w:ind w:left="0"/>
            </w:pPr>
            <w:r>
              <w:t xml:space="preserve">¿Cómo optimizar la gestión ineficiente de los inventarios del centro </w:t>
            </w:r>
            <w:proofErr w:type="spellStart"/>
            <w:r>
              <w:t>medico</w:t>
            </w:r>
            <w:proofErr w:type="spellEnd"/>
            <w:r>
              <w:t xml:space="preserve"> universitario UNI?</w:t>
            </w:r>
          </w:p>
        </w:tc>
        <w:tc>
          <w:tcPr>
            <w:tcW w:w="1831" w:type="dxa"/>
          </w:tcPr>
          <w:p w14:paraId="31BF90FB" w14:textId="18CD648C" w:rsidR="007A6AEF" w:rsidRDefault="007A6AEF" w:rsidP="001E0E9F">
            <w:pPr>
              <w:pStyle w:val="Prrafodelista"/>
              <w:ind w:left="0"/>
            </w:pPr>
            <w:r>
              <w:t xml:space="preserve">Optimizar la gestión ineficiente de los inventarios del centro </w:t>
            </w:r>
            <w:proofErr w:type="spellStart"/>
            <w:r>
              <w:t>medico</w:t>
            </w:r>
            <w:proofErr w:type="spellEnd"/>
            <w:r>
              <w:t xml:space="preserve"> universitario UNI.</w:t>
            </w:r>
          </w:p>
        </w:tc>
        <w:tc>
          <w:tcPr>
            <w:tcW w:w="1672" w:type="dxa"/>
          </w:tcPr>
          <w:p w14:paraId="1D29B4BE" w14:textId="20C74C78" w:rsidR="007A6AEF" w:rsidRDefault="007A6AEF" w:rsidP="001E0E9F">
            <w:pPr>
              <w:pStyle w:val="Prrafodelista"/>
              <w:ind w:left="0"/>
            </w:pPr>
            <w:r>
              <w:t xml:space="preserve">Con un sistema integral de información se optimizará la gestión de los inventarios en centro </w:t>
            </w:r>
            <w:proofErr w:type="spellStart"/>
            <w:r>
              <w:t>medico</w:t>
            </w:r>
            <w:proofErr w:type="spellEnd"/>
            <w:r>
              <w:t xml:space="preserve"> UNI.</w:t>
            </w:r>
          </w:p>
        </w:tc>
        <w:tc>
          <w:tcPr>
            <w:tcW w:w="1890" w:type="dxa"/>
            <w:vMerge w:val="restart"/>
            <w:vAlign w:val="center"/>
          </w:tcPr>
          <w:p w14:paraId="083FE040" w14:textId="42B0B78C" w:rsidR="007A6AEF" w:rsidRDefault="007A6AEF" w:rsidP="007A6AEF">
            <w:pPr>
              <w:pStyle w:val="Prrafodelista"/>
              <w:ind w:left="0"/>
              <w:jc w:val="center"/>
            </w:pPr>
            <w:r>
              <w:t xml:space="preserve">Mejorar la gestión del almacenamiento del centro </w:t>
            </w:r>
            <w:proofErr w:type="spellStart"/>
            <w:r>
              <w:t>medico</w:t>
            </w:r>
            <w:proofErr w:type="spellEnd"/>
            <w:r>
              <w:t xml:space="preserve"> UNI.</w:t>
            </w:r>
          </w:p>
        </w:tc>
        <w:tc>
          <w:tcPr>
            <w:tcW w:w="1985" w:type="dxa"/>
            <w:vMerge w:val="restart"/>
            <w:vAlign w:val="center"/>
          </w:tcPr>
          <w:p w14:paraId="42C1BBB3" w14:textId="760D3589" w:rsidR="007A6AEF" w:rsidRDefault="007A6AEF" w:rsidP="007A6AEF">
            <w:pPr>
              <w:pStyle w:val="Prrafodelista"/>
              <w:ind w:left="0"/>
              <w:jc w:val="center"/>
            </w:pPr>
            <w:r>
              <w:t>Sistema integral de información realizado en PHP.</w:t>
            </w:r>
          </w:p>
        </w:tc>
      </w:tr>
      <w:tr w:rsidR="007A6AEF" w14:paraId="55CDD863" w14:textId="1D4A90D1" w:rsidTr="007A6AEF">
        <w:tc>
          <w:tcPr>
            <w:tcW w:w="1868" w:type="dxa"/>
          </w:tcPr>
          <w:p w14:paraId="13EE5144" w14:textId="54F2C65F" w:rsidR="007A6AEF" w:rsidRDefault="007A6AEF" w:rsidP="007A6AEF">
            <w:pPr>
              <w:pStyle w:val="Prrafodelista"/>
              <w:ind w:left="0"/>
              <w:jc w:val="center"/>
            </w:pPr>
            <w:r>
              <w:t>Específicos</w:t>
            </w:r>
          </w:p>
        </w:tc>
        <w:tc>
          <w:tcPr>
            <w:tcW w:w="1831" w:type="dxa"/>
          </w:tcPr>
          <w:p w14:paraId="38B05D3E" w14:textId="273364AD" w:rsidR="007A6AEF" w:rsidRDefault="007A6AEF" w:rsidP="007A6AEF">
            <w:pPr>
              <w:pStyle w:val="Prrafodelista"/>
              <w:ind w:left="0"/>
              <w:jc w:val="center"/>
            </w:pPr>
            <w:r>
              <w:t>Específicos</w:t>
            </w:r>
          </w:p>
        </w:tc>
        <w:tc>
          <w:tcPr>
            <w:tcW w:w="1672" w:type="dxa"/>
          </w:tcPr>
          <w:p w14:paraId="60F5EE8F" w14:textId="18495481" w:rsidR="007A6AEF" w:rsidRDefault="007A6AEF" w:rsidP="007A6AEF">
            <w:pPr>
              <w:pStyle w:val="Prrafodelista"/>
              <w:ind w:left="0"/>
              <w:jc w:val="center"/>
            </w:pPr>
            <w:r>
              <w:t>Específicos</w:t>
            </w:r>
          </w:p>
        </w:tc>
        <w:tc>
          <w:tcPr>
            <w:tcW w:w="1890" w:type="dxa"/>
            <w:vMerge/>
          </w:tcPr>
          <w:p w14:paraId="020CA708" w14:textId="77777777" w:rsidR="007A6AEF" w:rsidRDefault="007A6AEF" w:rsidP="001E0E9F">
            <w:pPr>
              <w:pStyle w:val="Prrafodelista"/>
              <w:ind w:left="0"/>
            </w:pPr>
          </w:p>
        </w:tc>
        <w:tc>
          <w:tcPr>
            <w:tcW w:w="1985" w:type="dxa"/>
            <w:vMerge/>
          </w:tcPr>
          <w:p w14:paraId="50A2685C" w14:textId="77777777" w:rsidR="007A6AEF" w:rsidRDefault="007A6AEF" w:rsidP="001E0E9F">
            <w:pPr>
              <w:pStyle w:val="Prrafodelista"/>
              <w:ind w:left="0"/>
            </w:pPr>
          </w:p>
        </w:tc>
      </w:tr>
      <w:tr w:rsidR="007A6AEF" w14:paraId="33F32E9B" w14:textId="018A6160" w:rsidTr="007A6AEF">
        <w:tc>
          <w:tcPr>
            <w:tcW w:w="1868" w:type="dxa"/>
          </w:tcPr>
          <w:p w14:paraId="54F33225" w14:textId="64BE9738" w:rsidR="007A6AEF" w:rsidRDefault="007A6AEF" w:rsidP="001E0E9F">
            <w:pPr>
              <w:pStyle w:val="Prrafodelista"/>
              <w:ind w:left="0"/>
            </w:pPr>
            <w:r>
              <w:t>¿Cómo evitar la inexactitud de la gestión de los medicamentos?</w:t>
            </w:r>
          </w:p>
        </w:tc>
        <w:tc>
          <w:tcPr>
            <w:tcW w:w="1831" w:type="dxa"/>
          </w:tcPr>
          <w:p w14:paraId="10D789AA" w14:textId="7EBC21A5" w:rsidR="007A6AEF" w:rsidRDefault="007A6AEF" w:rsidP="001E0E9F">
            <w:pPr>
              <w:pStyle w:val="Prrafodelista"/>
              <w:ind w:left="0"/>
            </w:pPr>
            <w:r>
              <w:t>Evitar la inexactitud de la gestión de los medicamentos.</w:t>
            </w:r>
          </w:p>
        </w:tc>
        <w:tc>
          <w:tcPr>
            <w:tcW w:w="1672" w:type="dxa"/>
          </w:tcPr>
          <w:p w14:paraId="37C8F887" w14:textId="3B936646" w:rsidR="007A6AEF" w:rsidRDefault="007A6AEF" w:rsidP="001E0E9F">
            <w:pPr>
              <w:pStyle w:val="Prrafodelista"/>
              <w:ind w:left="0"/>
            </w:pPr>
            <w:r>
              <w:t xml:space="preserve">Con un sistema integral de información evitaremos una sobrecompra o inexactitud del centro </w:t>
            </w:r>
            <w:proofErr w:type="spellStart"/>
            <w:r>
              <w:t>medico</w:t>
            </w:r>
            <w:proofErr w:type="spellEnd"/>
            <w:r>
              <w:t xml:space="preserve"> UNI.</w:t>
            </w:r>
          </w:p>
        </w:tc>
        <w:tc>
          <w:tcPr>
            <w:tcW w:w="1890" w:type="dxa"/>
            <w:vMerge/>
          </w:tcPr>
          <w:p w14:paraId="0DF5F237" w14:textId="77777777" w:rsidR="007A6AEF" w:rsidRDefault="007A6AEF" w:rsidP="001E0E9F">
            <w:pPr>
              <w:pStyle w:val="Prrafodelista"/>
              <w:ind w:left="0"/>
            </w:pPr>
          </w:p>
        </w:tc>
        <w:tc>
          <w:tcPr>
            <w:tcW w:w="1985" w:type="dxa"/>
            <w:vMerge/>
          </w:tcPr>
          <w:p w14:paraId="34C64C15" w14:textId="77777777" w:rsidR="007A6AEF" w:rsidRDefault="007A6AEF" w:rsidP="001E0E9F">
            <w:pPr>
              <w:pStyle w:val="Prrafodelista"/>
              <w:ind w:left="0"/>
            </w:pPr>
          </w:p>
        </w:tc>
      </w:tr>
    </w:tbl>
    <w:p w14:paraId="3AF3B04C" w14:textId="77777777" w:rsidR="001E0E9F" w:rsidRDefault="001E0E9F" w:rsidP="001E0E9F">
      <w:pPr>
        <w:pStyle w:val="Prrafodelista"/>
        <w:ind w:left="360"/>
      </w:pPr>
    </w:p>
    <w:p w14:paraId="622420BF" w14:textId="56B3F0A7" w:rsidR="001E0E9F" w:rsidRDefault="00AE5B92" w:rsidP="00C03A3B">
      <w:pPr>
        <w:pStyle w:val="Ttulo2"/>
      </w:pPr>
      <w:bookmarkStart w:id="8" w:name="_Toc178684823"/>
      <w:r>
        <w:t>1.</w:t>
      </w:r>
      <w:proofErr w:type="gramStart"/>
      <w:r>
        <w:t>4.Hipotesis</w:t>
      </w:r>
      <w:bookmarkEnd w:id="8"/>
      <w:proofErr w:type="gramEnd"/>
    </w:p>
    <w:p w14:paraId="6CD79BCB" w14:textId="4928B99A" w:rsidR="004441E4" w:rsidRPr="00613C52" w:rsidRDefault="00613C52" w:rsidP="00613C52">
      <w:pPr>
        <w:spacing w:line="480" w:lineRule="auto"/>
        <w:ind w:firstLine="708"/>
        <w:jc w:val="both"/>
        <w:rPr>
          <w:rFonts w:ascii="Times New Roman" w:hAnsi="Times New Roman" w:cs="Times New Roman"/>
          <w:sz w:val="24"/>
          <w:szCs w:val="24"/>
        </w:rPr>
      </w:pPr>
      <w:r w:rsidRPr="00613C52">
        <w:rPr>
          <w:rFonts w:ascii="Times New Roman" w:hAnsi="Times New Roman" w:cs="Times New Roman"/>
          <w:sz w:val="24"/>
          <w:szCs w:val="24"/>
        </w:rPr>
        <w:t xml:space="preserve">Antes que nada, es fundamental establecer el significado de la hipótesis del estudio. Esto se refiere a la orientación en una investigación que busca explicar el fenómeno bajo estudio basándose en teorías previamente desarrolladas. (Espinoza,2014) o es una </w:t>
      </w:r>
      <w:r w:rsidRPr="00613C52">
        <w:rPr>
          <w:rFonts w:ascii="Times New Roman" w:hAnsi="Times New Roman" w:cs="Times New Roman"/>
          <w:sz w:val="24"/>
          <w:szCs w:val="24"/>
        </w:rPr>
        <w:lastRenderedPageBreak/>
        <w:t>proposición tentativa que busca resolver un problema o explicarlo, basado en resultados de estudios previos (</w:t>
      </w:r>
      <w:proofErr w:type="spellStart"/>
      <w:r w:rsidRPr="00613C52">
        <w:rPr>
          <w:rFonts w:ascii="Times New Roman" w:hAnsi="Times New Roman" w:cs="Times New Roman"/>
          <w:sz w:val="24"/>
          <w:szCs w:val="24"/>
        </w:rPr>
        <w:t>Ñaupas</w:t>
      </w:r>
      <w:proofErr w:type="spellEnd"/>
      <w:r w:rsidRPr="00613C52">
        <w:rPr>
          <w:rFonts w:ascii="Times New Roman" w:hAnsi="Times New Roman" w:cs="Times New Roman"/>
          <w:sz w:val="24"/>
          <w:szCs w:val="24"/>
        </w:rPr>
        <w:t xml:space="preserve">, 2013). En este contexto, se propone la implementación de un sistema integral de gestión de inventario en el Centro Médico UNI. Este sistema permitiría gestionar automáticamente los suministros médicos utilizando tecnología avanzada integrada en </w:t>
      </w:r>
      <w:r>
        <w:rPr>
          <w:rFonts w:ascii="Times New Roman" w:hAnsi="Times New Roman" w:cs="Times New Roman"/>
          <w:sz w:val="24"/>
          <w:szCs w:val="24"/>
        </w:rPr>
        <w:t>los inventarios</w:t>
      </w:r>
      <w:r w:rsidRPr="00613C52">
        <w:rPr>
          <w:rFonts w:ascii="Times New Roman" w:hAnsi="Times New Roman" w:cs="Times New Roman"/>
          <w:sz w:val="24"/>
          <w:szCs w:val="24"/>
        </w:rPr>
        <w:t xml:space="preserve">. Además, se optimizaría la eficiencia operativa al integrar un </w:t>
      </w:r>
      <w:r>
        <w:rPr>
          <w:rFonts w:ascii="Times New Roman" w:hAnsi="Times New Roman" w:cs="Times New Roman"/>
          <w:sz w:val="24"/>
          <w:szCs w:val="24"/>
        </w:rPr>
        <w:t xml:space="preserve">sistema de información </w:t>
      </w:r>
      <w:r w:rsidRPr="00613C52">
        <w:rPr>
          <w:rFonts w:ascii="Times New Roman" w:hAnsi="Times New Roman" w:cs="Times New Roman"/>
          <w:sz w:val="24"/>
          <w:szCs w:val="24"/>
        </w:rPr>
        <w:t xml:space="preserve">al </w:t>
      </w:r>
      <w:r>
        <w:rPr>
          <w:rFonts w:ascii="Times New Roman" w:hAnsi="Times New Roman" w:cs="Times New Roman"/>
          <w:sz w:val="24"/>
          <w:szCs w:val="24"/>
        </w:rPr>
        <w:t xml:space="preserve">almacenamiento donde nos permite mejorar la gestión d los </w:t>
      </w:r>
      <w:r w:rsidRPr="00613C52">
        <w:rPr>
          <w:rFonts w:ascii="Times New Roman" w:hAnsi="Times New Roman" w:cs="Times New Roman"/>
          <w:sz w:val="24"/>
          <w:szCs w:val="24"/>
        </w:rPr>
        <w:t>productos, facilitando la gestión de compras y reduciendo tiempos en la adquisición de suministros esenciales para el centro médico. Este enfoque no solo busca mejorar la gestión logística y la precisión en la disponibilidad de recursos, sino también fortalecer la seguridad y la eficiencia en el servicio de atención médica a los pacientes (</w:t>
      </w:r>
      <w:r w:rsidR="00B2411C">
        <w:rPr>
          <w:rFonts w:ascii="Times New Roman" w:hAnsi="Times New Roman" w:cs="Times New Roman"/>
          <w:sz w:val="24"/>
          <w:szCs w:val="24"/>
        </w:rPr>
        <w:t>Luna,</w:t>
      </w:r>
      <w:r w:rsidRPr="00613C52">
        <w:rPr>
          <w:rFonts w:ascii="Times New Roman" w:hAnsi="Times New Roman" w:cs="Times New Roman"/>
          <w:sz w:val="24"/>
          <w:szCs w:val="24"/>
        </w:rPr>
        <w:t>2015).</w:t>
      </w:r>
    </w:p>
    <w:p w14:paraId="1668910F" w14:textId="6C68C197" w:rsidR="00AE5B92" w:rsidRDefault="00AE5B92" w:rsidP="0013073E">
      <w:pPr>
        <w:pStyle w:val="Ttulo2"/>
        <w:numPr>
          <w:ilvl w:val="2"/>
          <w:numId w:val="8"/>
        </w:numPr>
      </w:pPr>
      <w:bookmarkStart w:id="9" w:name="_Toc178684824"/>
      <w:r>
        <w:t>Hipótesis general</w:t>
      </w:r>
      <w:bookmarkEnd w:id="9"/>
    </w:p>
    <w:p w14:paraId="2902D316" w14:textId="5ACC259B" w:rsidR="00BD7336" w:rsidRPr="00F37408" w:rsidRDefault="00BD7336" w:rsidP="00986995">
      <w:pPr>
        <w:spacing w:line="480" w:lineRule="auto"/>
        <w:ind w:firstLine="708"/>
        <w:jc w:val="both"/>
        <w:rPr>
          <w:rFonts w:ascii="Times New Roman" w:hAnsi="Times New Roman" w:cs="Times New Roman"/>
          <w:sz w:val="24"/>
          <w:szCs w:val="24"/>
        </w:rPr>
      </w:pPr>
      <w:r w:rsidRPr="00F37408">
        <w:rPr>
          <w:rFonts w:ascii="Times New Roman" w:hAnsi="Times New Roman" w:cs="Times New Roman"/>
          <w:sz w:val="24"/>
          <w:szCs w:val="24"/>
        </w:rPr>
        <w:t xml:space="preserve">El desarrollo de un sistema </w:t>
      </w:r>
      <w:r w:rsidR="00986995">
        <w:rPr>
          <w:rFonts w:ascii="Times New Roman" w:hAnsi="Times New Roman" w:cs="Times New Roman"/>
          <w:sz w:val="24"/>
          <w:szCs w:val="24"/>
        </w:rPr>
        <w:t>multiplataforma</w:t>
      </w:r>
      <w:r w:rsidRPr="00F37408">
        <w:rPr>
          <w:rFonts w:ascii="Times New Roman" w:hAnsi="Times New Roman" w:cs="Times New Roman"/>
          <w:sz w:val="24"/>
          <w:szCs w:val="24"/>
        </w:rPr>
        <w:t xml:space="preserve"> permitirá </w:t>
      </w:r>
      <w:r w:rsidR="00986995">
        <w:rPr>
          <w:rFonts w:ascii="Times New Roman" w:hAnsi="Times New Roman" w:cs="Times New Roman"/>
          <w:sz w:val="24"/>
          <w:szCs w:val="24"/>
        </w:rPr>
        <w:t xml:space="preserve">un mejor control en el inventario de Farmacia del Centro </w:t>
      </w:r>
      <w:r w:rsidRPr="00F37408">
        <w:rPr>
          <w:rFonts w:ascii="Times New Roman" w:hAnsi="Times New Roman" w:cs="Times New Roman"/>
          <w:sz w:val="24"/>
          <w:szCs w:val="24"/>
        </w:rPr>
        <w:t xml:space="preserve">medico UNI. </w:t>
      </w:r>
      <w:r w:rsidR="0062297D">
        <w:rPr>
          <w:rFonts w:ascii="Times New Roman" w:hAnsi="Times New Roman" w:cs="Times New Roman"/>
          <w:sz w:val="24"/>
          <w:szCs w:val="24"/>
        </w:rPr>
        <w:t xml:space="preserve">Pues un sistema </w:t>
      </w:r>
      <w:r w:rsidR="00986995">
        <w:rPr>
          <w:rFonts w:ascii="Times New Roman" w:hAnsi="Times New Roman" w:cs="Times New Roman"/>
          <w:sz w:val="24"/>
          <w:szCs w:val="24"/>
        </w:rPr>
        <w:t>multiplataforma</w:t>
      </w:r>
      <w:r w:rsidR="0062297D">
        <w:rPr>
          <w:rFonts w:ascii="Times New Roman" w:hAnsi="Times New Roman" w:cs="Times New Roman"/>
          <w:sz w:val="24"/>
          <w:szCs w:val="24"/>
        </w:rPr>
        <w:t>, recoge, procesa, almacena y provee la información necesaria para un buen funcionamiento de la organización aplicada</w:t>
      </w:r>
      <w:r w:rsidR="00986995">
        <w:rPr>
          <w:rFonts w:ascii="Times New Roman" w:hAnsi="Times New Roman" w:cs="Times New Roman"/>
          <w:sz w:val="24"/>
          <w:szCs w:val="24"/>
        </w:rPr>
        <w:t xml:space="preserve"> </w:t>
      </w:r>
      <w:r w:rsidR="0062297D">
        <w:rPr>
          <w:rFonts w:ascii="Times New Roman" w:hAnsi="Times New Roman" w:cs="Times New Roman"/>
          <w:sz w:val="24"/>
          <w:szCs w:val="24"/>
        </w:rPr>
        <w:t>(Acosta et al.,2017).</w:t>
      </w:r>
    </w:p>
    <w:p w14:paraId="4A6926B0" w14:textId="4B369D9A" w:rsidR="00AE5B92" w:rsidRDefault="00AE5B92" w:rsidP="0013073E">
      <w:pPr>
        <w:pStyle w:val="Ttulo2"/>
        <w:numPr>
          <w:ilvl w:val="2"/>
          <w:numId w:val="8"/>
        </w:numPr>
      </w:pPr>
      <w:bookmarkStart w:id="10" w:name="_Toc178684825"/>
      <w:r>
        <w:t>Hipótesis especificas</w:t>
      </w:r>
      <w:bookmarkEnd w:id="10"/>
    </w:p>
    <w:p w14:paraId="7E2ACE3B" w14:textId="59C3316B" w:rsidR="00BD7336" w:rsidRPr="00F37408" w:rsidRDefault="00BD7336" w:rsidP="00F37408">
      <w:pPr>
        <w:pStyle w:val="Prrafodelista"/>
        <w:numPr>
          <w:ilvl w:val="0"/>
          <w:numId w:val="7"/>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w:t>
      </w:r>
      <w:r w:rsidR="00986995">
        <w:rPr>
          <w:rFonts w:ascii="Times New Roman" w:hAnsi="Times New Roman" w:cs="Times New Roman"/>
          <w:sz w:val="24"/>
          <w:szCs w:val="24"/>
        </w:rPr>
        <w:t>multiplataforma</w:t>
      </w:r>
      <w:r w:rsidRPr="00F37408">
        <w:rPr>
          <w:rFonts w:ascii="Times New Roman" w:hAnsi="Times New Roman" w:cs="Times New Roman"/>
          <w:sz w:val="24"/>
          <w:szCs w:val="24"/>
        </w:rPr>
        <w:t xml:space="preserve"> reducirá las p</w:t>
      </w:r>
      <w:r w:rsidR="00A81895">
        <w:rPr>
          <w:rFonts w:ascii="Times New Roman" w:hAnsi="Times New Roman" w:cs="Times New Roman"/>
          <w:sz w:val="24"/>
          <w:szCs w:val="24"/>
        </w:rPr>
        <w:t>é</w:t>
      </w:r>
      <w:r w:rsidRPr="00F37408">
        <w:rPr>
          <w:rFonts w:ascii="Times New Roman" w:hAnsi="Times New Roman" w:cs="Times New Roman"/>
          <w:sz w:val="24"/>
          <w:szCs w:val="24"/>
        </w:rPr>
        <w:t>rdidas de los medicamentos mal gestionados.</w:t>
      </w:r>
    </w:p>
    <w:p w14:paraId="27AB1B5A" w14:textId="7A87D3FF" w:rsidR="00BD7336" w:rsidRDefault="00BD7336" w:rsidP="00F37408">
      <w:pPr>
        <w:pStyle w:val="Prrafodelista"/>
        <w:numPr>
          <w:ilvl w:val="0"/>
          <w:numId w:val="7"/>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integral de información gestionará mejor el inventario del almacenamiento en los medicamentos del centro </w:t>
      </w:r>
      <w:proofErr w:type="spellStart"/>
      <w:r w:rsidRPr="00F37408">
        <w:rPr>
          <w:rFonts w:ascii="Times New Roman" w:hAnsi="Times New Roman" w:cs="Times New Roman"/>
          <w:sz w:val="24"/>
          <w:szCs w:val="24"/>
        </w:rPr>
        <w:t>medico</w:t>
      </w:r>
      <w:proofErr w:type="spellEnd"/>
      <w:r w:rsidRPr="00F37408">
        <w:rPr>
          <w:rFonts w:ascii="Times New Roman" w:hAnsi="Times New Roman" w:cs="Times New Roman"/>
          <w:sz w:val="24"/>
          <w:szCs w:val="24"/>
        </w:rPr>
        <w:t xml:space="preserve"> UNI.</w:t>
      </w:r>
    </w:p>
    <w:p w14:paraId="50D5D0C2" w14:textId="606FE65A" w:rsidR="00986995" w:rsidRDefault="00A23D71" w:rsidP="0013073E">
      <w:pPr>
        <w:pStyle w:val="Ttulo2"/>
        <w:numPr>
          <w:ilvl w:val="1"/>
          <w:numId w:val="8"/>
        </w:numPr>
      </w:pPr>
      <w:bookmarkStart w:id="11" w:name="_Toc178684826"/>
      <w:r>
        <w:lastRenderedPageBreak/>
        <w:t>Hipótesis</w:t>
      </w:r>
      <w:bookmarkEnd w:id="11"/>
    </w:p>
    <w:p w14:paraId="54FBF196" w14:textId="0690C3D0" w:rsidR="00A23D71" w:rsidRPr="00A23D71" w:rsidRDefault="00A23D71" w:rsidP="00A23D71">
      <w:pPr>
        <w:pStyle w:val="Ttulo3"/>
      </w:pPr>
      <w:bookmarkStart w:id="12" w:name="_Toc178684827"/>
      <w:r>
        <w:t xml:space="preserve">1.5.1 </w:t>
      </w:r>
      <w:r w:rsidRPr="00A23D71">
        <w:t>Hipótesis General</w:t>
      </w:r>
      <w:bookmarkEnd w:id="12"/>
    </w:p>
    <w:p w14:paraId="6907B80D" w14:textId="2C0511CA" w:rsidR="00A23D71" w:rsidRPr="00A23D71" w:rsidRDefault="00A23D71" w:rsidP="00A23D71">
      <w:pPr>
        <w:pStyle w:val="Ttulo3"/>
      </w:pPr>
      <w:bookmarkStart w:id="13" w:name="_Toc178684828"/>
      <w:r>
        <w:t xml:space="preserve">1.5.2 </w:t>
      </w:r>
      <w:r w:rsidRPr="00A23D71">
        <w:t>Hipótesis Específicas</w:t>
      </w:r>
      <w:bookmarkEnd w:id="13"/>
    </w:p>
    <w:p w14:paraId="7D2F0A55" w14:textId="2DBCBAB0" w:rsidR="00A23D71" w:rsidRDefault="00A23D71" w:rsidP="00A23D71">
      <w:pPr>
        <w:pStyle w:val="Ttulo2"/>
      </w:pPr>
      <w:bookmarkStart w:id="14" w:name="_Toc178684829"/>
      <w:r>
        <w:t>1.6 Objetivos</w:t>
      </w:r>
      <w:bookmarkEnd w:id="14"/>
    </w:p>
    <w:p w14:paraId="7A7D6642" w14:textId="40C083C1" w:rsidR="00A23D71" w:rsidRDefault="00A23D71" w:rsidP="00A23D71">
      <w:pPr>
        <w:pStyle w:val="Ttulo3"/>
      </w:pPr>
      <w:bookmarkStart w:id="15" w:name="_Toc178684830"/>
      <w:r>
        <w:t>1.6.1 Objetivo general</w:t>
      </w:r>
      <w:bookmarkEnd w:id="15"/>
    </w:p>
    <w:p w14:paraId="62FDDCDA" w14:textId="06FD078D" w:rsidR="00A23D71" w:rsidRDefault="00A23D71" w:rsidP="00A23D71">
      <w:pPr>
        <w:pStyle w:val="Ttulo3"/>
      </w:pPr>
      <w:bookmarkStart w:id="16" w:name="_Toc178684831"/>
      <w:r>
        <w:t>1.6.2 Objetivos Específicos</w:t>
      </w:r>
      <w:bookmarkEnd w:id="16"/>
    </w:p>
    <w:p w14:paraId="518C87D3" w14:textId="77777777" w:rsidR="00A23D71" w:rsidRDefault="00A23D71" w:rsidP="00A23D71"/>
    <w:p w14:paraId="4B7BD51E" w14:textId="76159CC8" w:rsidR="00A23D71" w:rsidRPr="00A23D71" w:rsidRDefault="00A23D71" w:rsidP="00A23D71">
      <w:pPr>
        <w:pStyle w:val="Ttulo2"/>
      </w:pPr>
      <w:bookmarkStart w:id="17" w:name="_Toc178684832"/>
      <w:r w:rsidRPr="00A23D71">
        <w:rPr>
          <w:b w:val="0"/>
        </w:rPr>
        <w:t>1.</w:t>
      </w:r>
      <w:r>
        <w:t>7 Limitantes de la Investigación</w:t>
      </w:r>
      <w:bookmarkEnd w:id="17"/>
    </w:p>
    <w:p w14:paraId="6886E4A9" w14:textId="3AA3601D" w:rsidR="00A23D71" w:rsidRDefault="0013073E" w:rsidP="0013073E">
      <w:pPr>
        <w:pStyle w:val="Ttulo3"/>
      </w:pPr>
      <w:r>
        <w:t>1.7.1 Limitantes teóricos</w:t>
      </w:r>
    </w:p>
    <w:p w14:paraId="47318FEF" w14:textId="33F7DD21" w:rsidR="0013073E" w:rsidRDefault="0013073E" w:rsidP="0013073E">
      <w:pPr>
        <w:pStyle w:val="Ttulo3"/>
      </w:pPr>
      <w:r>
        <w:t>1.7.2 Limitantes temporales</w:t>
      </w:r>
    </w:p>
    <w:p w14:paraId="417432BE" w14:textId="1E1A0A62" w:rsidR="0013073E" w:rsidRPr="00A23D71" w:rsidRDefault="0013073E" w:rsidP="0013073E">
      <w:pPr>
        <w:pStyle w:val="Ttulo3"/>
      </w:pPr>
      <w:r>
        <w:t>1.7.3 Limitantes espaciales</w:t>
      </w:r>
    </w:p>
    <w:p w14:paraId="6B194C3B" w14:textId="77777777" w:rsidR="00682270" w:rsidRPr="001E0E9F" w:rsidRDefault="00682270" w:rsidP="00613C52"/>
    <w:p w14:paraId="24FE0E1A" w14:textId="05CFDC7E" w:rsidR="00F92781" w:rsidRDefault="00F92781" w:rsidP="00463213">
      <w:pPr>
        <w:pStyle w:val="Ttulo1"/>
      </w:pPr>
      <w:bookmarkStart w:id="18" w:name="_Toc178684833"/>
      <w:r w:rsidRPr="00F92781">
        <w:t>CAPÍTULO II: MARCO TEÓRICO</w:t>
      </w:r>
      <w:bookmarkEnd w:id="18"/>
    </w:p>
    <w:p w14:paraId="0CA62262" w14:textId="32D65E3D" w:rsidR="00180AE1" w:rsidRDefault="00180AE1" w:rsidP="00C03A3B">
      <w:pPr>
        <w:pStyle w:val="Ttulo2"/>
      </w:pPr>
      <w:bookmarkStart w:id="19" w:name="_Toc178684834"/>
      <w:r>
        <w:t>2.1. Marco Teórico</w:t>
      </w:r>
      <w:bookmarkEnd w:id="19"/>
    </w:p>
    <w:p w14:paraId="0E77D5C7" w14:textId="21B668BE" w:rsidR="00A81895" w:rsidRDefault="00A81895" w:rsidP="00A81895">
      <w:pPr>
        <w:spacing w:line="480" w:lineRule="auto"/>
        <w:ind w:firstLine="708"/>
        <w:rPr>
          <w:rFonts w:ascii="Times New Roman" w:hAnsi="Times New Roman" w:cs="Times New Roman"/>
          <w:sz w:val="24"/>
          <w:szCs w:val="24"/>
        </w:rPr>
      </w:pPr>
      <w:r w:rsidRPr="00A81895">
        <w:rPr>
          <w:rFonts w:ascii="Times New Roman" w:hAnsi="Times New Roman" w:cs="Times New Roman"/>
          <w:sz w:val="24"/>
          <w:szCs w:val="24"/>
        </w:rPr>
        <w:t>El marco teórico es una parte de la investigación en la que se exponen y analizan las teorías, modelos y antecedentes que respaldan el estudio. (Daros,2022)</w:t>
      </w:r>
    </w:p>
    <w:p w14:paraId="54B2F519" w14:textId="3D87340E" w:rsidR="00A81895" w:rsidRDefault="00A81895" w:rsidP="00C03A3B">
      <w:pPr>
        <w:pStyle w:val="Ttulo2"/>
      </w:pPr>
      <w:bookmarkStart w:id="20" w:name="_Toc178684835"/>
      <w:r>
        <w:t>2.1.1. Estado del arte</w:t>
      </w:r>
      <w:bookmarkEnd w:id="20"/>
    </w:p>
    <w:p w14:paraId="04A75D87" w14:textId="15485C13" w:rsidR="00C2477E" w:rsidRPr="00C2477E" w:rsidRDefault="00C2477E" w:rsidP="00C2477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pasar a los siguientes puntos</w:t>
      </w:r>
      <w:r w:rsidRPr="00C2477E">
        <w:rPr>
          <w:rFonts w:ascii="Times New Roman" w:hAnsi="Times New Roman" w:cs="Times New Roman"/>
          <w:sz w:val="24"/>
          <w:szCs w:val="24"/>
        </w:rPr>
        <w:t>, es fundamental definir el concepto de estado del arte. Este término se refiere a una estrategia de investigación que recopila, organiza y analiza el conocimiento existente sobre un tema específico (</w:t>
      </w:r>
      <w:r>
        <w:rPr>
          <w:rFonts w:ascii="Times New Roman" w:hAnsi="Times New Roman" w:cs="Times New Roman"/>
          <w:sz w:val="24"/>
          <w:szCs w:val="24"/>
        </w:rPr>
        <w:t>Molina</w:t>
      </w:r>
      <w:r w:rsidRPr="00C2477E">
        <w:rPr>
          <w:rFonts w:ascii="Times New Roman" w:hAnsi="Times New Roman" w:cs="Times New Roman"/>
          <w:sz w:val="24"/>
          <w:szCs w:val="24"/>
        </w:rPr>
        <w:t xml:space="preserve"> et al., 20</w:t>
      </w:r>
      <w:r>
        <w:rPr>
          <w:rFonts w:ascii="Times New Roman" w:hAnsi="Times New Roman" w:cs="Times New Roman"/>
          <w:sz w:val="24"/>
          <w:szCs w:val="24"/>
        </w:rPr>
        <w:t>05</w:t>
      </w:r>
      <w:r w:rsidRPr="00C2477E">
        <w:rPr>
          <w:rFonts w:ascii="Times New Roman" w:hAnsi="Times New Roman" w:cs="Times New Roman"/>
          <w:sz w:val="24"/>
          <w:szCs w:val="24"/>
        </w:rPr>
        <w:t>) o</w:t>
      </w:r>
      <w:r w:rsidRPr="00C2477E">
        <w:t xml:space="preserve"> </w:t>
      </w:r>
      <w:r>
        <w:rPr>
          <w:rFonts w:ascii="Times New Roman" w:hAnsi="Times New Roman" w:cs="Times New Roman"/>
          <w:sz w:val="24"/>
          <w:szCs w:val="24"/>
        </w:rPr>
        <w:t>e</w:t>
      </w:r>
      <w:r w:rsidRPr="00C2477E">
        <w:rPr>
          <w:rFonts w:ascii="Times New Roman" w:hAnsi="Times New Roman" w:cs="Times New Roman"/>
          <w:sz w:val="24"/>
          <w:szCs w:val="24"/>
        </w:rPr>
        <w:t>l estado del arte es una investigación documental que sistematiza y analiza el conocimiento acumulado en un área específica. (</w:t>
      </w:r>
      <w:r w:rsidR="006437B7">
        <w:rPr>
          <w:rFonts w:ascii="Times New Roman" w:hAnsi="Times New Roman" w:cs="Times New Roman"/>
          <w:sz w:val="24"/>
          <w:szCs w:val="24"/>
        </w:rPr>
        <w:t>Molina</w:t>
      </w:r>
      <w:r w:rsidRPr="00C2477E">
        <w:rPr>
          <w:rFonts w:ascii="Times New Roman" w:hAnsi="Times New Roman" w:cs="Times New Roman"/>
          <w:sz w:val="24"/>
          <w:szCs w:val="24"/>
        </w:rPr>
        <w:t>, 2016).</w:t>
      </w:r>
    </w:p>
    <w:p w14:paraId="1363DBCA" w14:textId="765D2EA3" w:rsidR="00A81895" w:rsidRPr="00C2477E" w:rsidRDefault="00C2477E" w:rsidP="00C2477E">
      <w:pPr>
        <w:spacing w:line="480" w:lineRule="auto"/>
        <w:ind w:firstLine="708"/>
        <w:jc w:val="both"/>
        <w:rPr>
          <w:rFonts w:ascii="Times New Roman" w:hAnsi="Times New Roman" w:cs="Times New Roman"/>
          <w:sz w:val="24"/>
          <w:szCs w:val="24"/>
        </w:rPr>
      </w:pPr>
      <w:r w:rsidRPr="00C2477E">
        <w:rPr>
          <w:rFonts w:ascii="Times New Roman" w:hAnsi="Times New Roman" w:cs="Times New Roman"/>
          <w:sz w:val="24"/>
          <w:szCs w:val="24"/>
        </w:rPr>
        <w:t xml:space="preserve">La integración de tecnologías y </w:t>
      </w:r>
      <w:r w:rsidR="006437B7">
        <w:rPr>
          <w:rFonts w:ascii="Times New Roman" w:hAnsi="Times New Roman" w:cs="Times New Roman"/>
          <w:sz w:val="24"/>
          <w:szCs w:val="24"/>
        </w:rPr>
        <w:t xml:space="preserve">un sistema integral de información </w:t>
      </w:r>
      <w:r w:rsidRPr="00C2477E">
        <w:rPr>
          <w:rFonts w:ascii="Times New Roman" w:hAnsi="Times New Roman" w:cs="Times New Roman"/>
          <w:sz w:val="24"/>
          <w:szCs w:val="24"/>
        </w:rPr>
        <w:t xml:space="preserve">en </w:t>
      </w:r>
      <w:r w:rsidR="006437B7">
        <w:rPr>
          <w:rFonts w:ascii="Times New Roman" w:hAnsi="Times New Roman" w:cs="Times New Roman"/>
          <w:sz w:val="24"/>
          <w:szCs w:val="24"/>
        </w:rPr>
        <w:t xml:space="preserve">el almacenamiento del centro </w:t>
      </w:r>
      <w:proofErr w:type="spellStart"/>
      <w:r w:rsidR="006437B7">
        <w:rPr>
          <w:rFonts w:ascii="Times New Roman" w:hAnsi="Times New Roman" w:cs="Times New Roman"/>
          <w:sz w:val="24"/>
          <w:szCs w:val="24"/>
        </w:rPr>
        <w:t>medico</w:t>
      </w:r>
      <w:proofErr w:type="spellEnd"/>
      <w:r w:rsidR="006437B7">
        <w:rPr>
          <w:rFonts w:ascii="Times New Roman" w:hAnsi="Times New Roman" w:cs="Times New Roman"/>
          <w:sz w:val="24"/>
          <w:szCs w:val="24"/>
        </w:rPr>
        <w:t xml:space="preserve"> UNI </w:t>
      </w:r>
      <w:r w:rsidRPr="00C2477E">
        <w:rPr>
          <w:rFonts w:ascii="Times New Roman" w:hAnsi="Times New Roman" w:cs="Times New Roman"/>
          <w:sz w:val="24"/>
          <w:szCs w:val="24"/>
        </w:rPr>
        <w:t>p</w:t>
      </w:r>
      <w:r w:rsidR="006437B7">
        <w:rPr>
          <w:rFonts w:ascii="Times New Roman" w:hAnsi="Times New Roman" w:cs="Times New Roman"/>
          <w:sz w:val="24"/>
          <w:szCs w:val="24"/>
        </w:rPr>
        <w:t>ermite</w:t>
      </w:r>
      <w:r w:rsidRPr="00C2477E">
        <w:rPr>
          <w:rFonts w:ascii="Times New Roman" w:hAnsi="Times New Roman" w:cs="Times New Roman"/>
          <w:sz w:val="24"/>
          <w:szCs w:val="24"/>
        </w:rPr>
        <w:t xml:space="preserve"> mejorar la </w:t>
      </w:r>
      <w:r w:rsidR="006437B7">
        <w:rPr>
          <w:rFonts w:ascii="Times New Roman" w:hAnsi="Times New Roman" w:cs="Times New Roman"/>
          <w:sz w:val="24"/>
          <w:szCs w:val="24"/>
        </w:rPr>
        <w:t>atención</w:t>
      </w:r>
      <w:r w:rsidRPr="00C2477E">
        <w:rPr>
          <w:rFonts w:ascii="Times New Roman" w:hAnsi="Times New Roman" w:cs="Times New Roman"/>
          <w:sz w:val="24"/>
          <w:szCs w:val="24"/>
        </w:rPr>
        <w:t xml:space="preserve"> </w:t>
      </w:r>
      <w:r w:rsidR="006437B7">
        <w:rPr>
          <w:rFonts w:ascii="Times New Roman" w:hAnsi="Times New Roman" w:cs="Times New Roman"/>
          <w:sz w:val="24"/>
          <w:szCs w:val="24"/>
        </w:rPr>
        <w:t>a</w:t>
      </w:r>
      <w:r w:rsidRPr="00C2477E">
        <w:rPr>
          <w:rFonts w:ascii="Times New Roman" w:hAnsi="Times New Roman" w:cs="Times New Roman"/>
          <w:sz w:val="24"/>
          <w:szCs w:val="24"/>
        </w:rPr>
        <w:t xml:space="preserve">l cliente y optimizar la experiencia de </w:t>
      </w:r>
      <w:r w:rsidR="006437B7">
        <w:rPr>
          <w:rFonts w:ascii="Times New Roman" w:hAnsi="Times New Roman" w:cs="Times New Roman"/>
          <w:sz w:val="24"/>
          <w:szCs w:val="24"/>
        </w:rPr>
        <w:t>atención debido a que esto</w:t>
      </w:r>
      <w:r w:rsidRPr="00C2477E">
        <w:rPr>
          <w:rFonts w:ascii="Times New Roman" w:hAnsi="Times New Roman" w:cs="Times New Roman"/>
          <w:sz w:val="24"/>
          <w:szCs w:val="24"/>
        </w:rPr>
        <w:t xml:space="preserve"> es relevante, ya que facilita el intercambio de información entre distintas tecnologías (</w:t>
      </w:r>
      <w:r w:rsidR="006437B7">
        <w:rPr>
          <w:rFonts w:ascii="Times New Roman" w:hAnsi="Times New Roman" w:cs="Times New Roman"/>
          <w:sz w:val="24"/>
          <w:szCs w:val="24"/>
        </w:rPr>
        <w:t>Arias,</w:t>
      </w:r>
      <w:r w:rsidRPr="00C2477E">
        <w:rPr>
          <w:rFonts w:ascii="Times New Roman" w:hAnsi="Times New Roman" w:cs="Times New Roman"/>
          <w:sz w:val="24"/>
          <w:szCs w:val="24"/>
        </w:rPr>
        <w:t xml:space="preserve">2018). De manera análoga, la </w:t>
      </w:r>
      <w:r w:rsidRPr="00C2477E">
        <w:rPr>
          <w:rFonts w:ascii="Times New Roman" w:hAnsi="Times New Roman" w:cs="Times New Roman"/>
          <w:sz w:val="24"/>
          <w:szCs w:val="24"/>
        </w:rPr>
        <w:lastRenderedPageBreak/>
        <w:t>implementación de un sistema integral de información en el centro médico UNI para mejorar la gestión de almacenamiento tiene el potencial de incrementar significativamente la eficiencia y precisión en el manejo de inventarios, lo que contribuye a una gestión más efectiva y a la reducción de errores (</w:t>
      </w:r>
      <w:r w:rsidR="006437B7">
        <w:rPr>
          <w:rFonts w:ascii="Times New Roman" w:hAnsi="Times New Roman" w:cs="Times New Roman"/>
          <w:sz w:val="24"/>
          <w:szCs w:val="24"/>
        </w:rPr>
        <w:t>Arias</w:t>
      </w:r>
      <w:r w:rsidRPr="00C2477E">
        <w:rPr>
          <w:rFonts w:ascii="Times New Roman" w:hAnsi="Times New Roman" w:cs="Times New Roman"/>
          <w:sz w:val="24"/>
          <w:szCs w:val="24"/>
        </w:rPr>
        <w:t>,201</w:t>
      </w:r>
      <w:r w:rsidR="006437B7">
        <w:rPr>
          <w:rFonts w:ascii="Times New Roman" w:hAnsi="Times New Roman" w:cs="Times New Roman"/>
          <w:sz w:val="24"/>
          <w:szCs w:val="24"/>
        </w:rPr>
        <w:t>8</w:t>
      </w:r>
      <w:r w:rsidRPr="00C2477E">
        <w:rPr>
          <w:rFonts w:ascii="Times New Roman" w:hAnsi="Times New Roman" w:cs="Times New Roman"/>
          <w:sz w:val="24"/>
          <w:szCs w:val="24"/>
        </w:rPr>
        <w:t>).</w:t>
      </w:r>
    </w:p>
    <w:p w14:paraId="0F51978B" w14:textId="356A29A9" w:rsidR="00C96BAC" w:rsidRDefault="00C96BAC" w:rsidP="00C03A3B">
      <w:pPr>
        <w:pStyle w:val="Ttulo2"/>
      </w:pPr>
      <w:bookmarkStart w:id="21" w:name="_Toc178684836"/>
      <w:r>
        <w:t>2.</w:t>
      </w:r>
      <w:r w:rsidR="00A81895">
        <w:t>2</w:t>
      </w:r>
      <w:r>
        <w:t>. Marco conceptual</w:t>
      </w:r>
      <w:bookmarkEnd w:id="21"/>
      <w:r>
        <w:tab/>
      </w:r>
    </w:p>
    <w:p w14:paraId="67F45B1F" w14:textId="6593BB0B" w:rsidR="00A81895" w:rsidRDefault="000C3B29" w:rsidP="000C3B29">
      <w:pPr>
        <w:spacing w:line="480" w:lineRule="auto"/>
        <w:ind w:firstLine="708"/>
        <w:rPr>
          <w:rFonts w:ascii="Times New Roman" w:hAnsi="Times New Roman" w:cs="Times New Roman"/>
          <w:sz w:val="24"/>
          <w:szCs w:val="24"/>
        </w:rPr>
      </w:pPr>
      <w:r w:rsidRPr="000C3B29">
        <w:rPr>
          <w:rFonts w:ascii="Times New Roman" w:hAnsi="Times New Roman" w:cs="Times New Roman"/>
          <w:sz w:val="24"/>
          <w:szCs w:val="24"/>
        </w:rPr>
        <w:t>El marco conceptual se refiere a la estructura que organiza los conceptos principales y sus interrelaciones dentro del contexto de la investigación.</w:t>
      </w:r>
      <w:r>
        <w:rPr>
          <w:rFonts w:ascii="Times New Roman" w:hAnsi="Times New Roman" w:cs="Times New Roman"/>
          <w:sz w:val="24"/>
          <w:szCs w:val="24"/>
        </w:rPr>
        <w:t xml:space="preserve"> (</w:t>
      </w:r>
      <w:proofErr w:type="spellStart"/>
      <w:r>
        <w:rPr>
          <w:rFonts w:ascii="Times New Roman" w:hAnsi="Times New Roman" w:cs="Times New Roman"/>
          <w:sz w:val="24"/>
          <w:szCs w:val="24"/>
        </w:rPr>
        <w:t>Reidi</w:t>
      </w:r>
      <w:proofErr w:type="spellEnd"/>
      <w:r>
        <w:rPr>
          <w:rFonts w:ascii="Times New Roman" w:hAnsi="Times New Roman" w:cs="Times New Roman"/>
          <w:sz w:val="24"/>
          <w:szCs w:val="24"/>
        </w:rPr>
        <w:t xml:space="preserve"> et al.,2012)</w:t>
      </w:r>
    </w:p>
    <w:p w14:paraId="0EACD81B" w14:textId="2AA33D43" w:rsidR="006437B7" w:rsidRDefault="006437B7" w:rsidP="00C03A3B">
      <w:pPr>
        <w:pStyle w:val="Ttulo2"/>
      </w:pPr>
      <w:bookmarkStart w:id="22" w:name="_Toc178684837"/>
      <w:r>
        <w:t>2.2.1. Mejora de la gestión en el inventario</w:t>
      </w:r>
      <w:bookmarkEnd w:id="22"/>
    </w:p>
    <w:p w14:paraId="0D208EDD" w14:textId="763B493F" w:rsidR="00C03A3B" w:rsidRPr="00C03A3B" w:rsidRDefault="00C03A3B" w:rsidP="00C03A3B">
      <w:pPr>
        <w:spacing w:line="480" w:lineRule="auto"/>
        <w:ind w:firstLine="708"/>
        <w:jc w:val="both"/>
        <w:rPr>
          <w:rFonts w:ascii="Times New Roman" w:hAnsi="Times New Roman" w:cs="Times New Roman"/>
          <w:sz w:val="24"/>
          <w:szCs w:val="24"/>
        </w:rPr>
      </w:pPr>
      <w:r w:rsidRPr="00C03A3B">
        <w:rPr>
          <w:rFonts w:ascii="Times New Roman" w:hAnsi="Times New Roman" w:cs="Times New Roman"/>
          <w:sz w:val="24"/>
          <w:szCs w:val="24"/>
        </w:rPr>
        <w:t>Las razones esenciales para la necesidad de gestionar inventarios en cualquier empresa son, en primer lugar, la descoordinación entre los consumidores</w:t>
      </w:r>
      <w:r w:rsidR="00174CD9">
        <w:rPr>
          <w:rFonts w:ascii="Times New Roman" w:hAnsi="Times New Roman" w:cs="Times New Roman"/>
          <w:sz w:val="24"/>
          <w:szCs w:val="24"/>
        </w:rPr>
        <w:t xml:space="preserve"> o una gran demanda por parte de los consumidores</w:t>
      </w:r>
      <w:r w:rsidRPr="00C03A3B">
        <w:rPr>
          <w:rFonts w:ascii="Times New Roman" w:hAnsi="Times New Roman" w:cs="Times New Roman"/>
          <w:sz w:val="24"/>
          <w:szCs w:val="24"/>
        </w:rPr>
        <w:t xml:space="preserve"> y la producción o suministro de productos y, principalmente, las variaciones impredecibles en la demanda y en los tiempos de reposición en la cadena de suministro. Las estrategias más habituales para gestionar estas variaciones incluyen la mejora de la calidad de la información, el mantenimiento de inventarios de seguridad y la cooperación en la cadena de suministro</w:t>
      </w:r>
      <w:r>
        <w:rPr>
          <w:rFonts w:ascii="Times New Roman" w:hAnsi="Times New Roman" w:cs="Times New Roman"/>
          <w:sz w:val="24"/>
          <w:szCs w:val="24"/>
        </w:rPr>
        <w:t xml:space="preserve"> (Pacheco,2014)</w:t>
      </w:r>
      <w:r w:rsidRPr="00C03A3B">
        <w:rPr>
          <w:rFonts w:ascii="Times New Roman" w:hAnsi="Times New Roman" w:cs="Times New Roman"/>
          <w:sz w:val="24"/>
          <w:szCs w:val="24"/>
        </w:rPr>
        <w:t>.</w:t>
      </w:r>
    </w:p>
    <w:p w14:paraId="45F62CDE" w14:textId="41058DE0" w:rsidR="007A6AEF" w:rsidRPr="007A6AEF" w:rsidRDefault="004B6EF9" w:rsidP="00C03A3B">
      <w:pPr>
        <w:pStyle w:val="Ttulo2"/>
      </w:pPr>
      <w:bookmarkStart w:id="23" w:name="_Toc178684838"/>
      <w:r w:rsidRPr="00F222D4">
        <w:t>2.</w:t>
      </w:r>
      <w:r w:rsidR="00A81895">
        <w:t>3</w:t>
      </w:r>
      <w:r w:rsidRPr="00F222D4">
        <w:t>. Marco sistémico</w:t>
      </w:r>
      <w:bookmarkEnd w:id="23"/>
    </w:p>
    <w:p w14:paraId="011DF5D5" w14:textId="7CA2CA02" w:rsidR="00F66FC3" w:rsidRPr="00A81895" w:rsidRDefault="00841BE8"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 xml:space="preserve">El fundamento de la tesis </w:t>
      </w:r>
      <w:proofErr w:type="spellStart"/>
      <w:r w:rsidRPr="00A81895">
        <w:rPr>
          <w:rFonts w:ascii="Times New Roman" w:hAnsi="Times New Roman" w:cs="Times New Roman"/>
          <w:sz w:val="24"/>
          <w:szCs w:val="24"/>
        </w:rPr>
        <w:t>esta</w:t>
      </w:r>
      <w:proofErr w:type="spellEnd"/>
      <w:r w:rsidRPr="00A81895">
        <w:rPr>
          <w:rFonts w:ascii="Times New Roman" w:hAnsi="Times New Roman" w:cs="Times New Roman"/>
          <w:sz w:val="24"/>
          <w:szCs w:val="24"/>
        </w:rPr>
        <w:t xml:space="preserve"> relacionado a la ingeniería de </w:t>
      </w:r>
      <w:r w:rsidR="00260A5F" w:rsidRPr="00A81895">
        <w:rPr>
          <w:rFonts w:ascii="Times New Roman" w:hAnsi="Times New Roman" w:cs="Times New Roman"/>
          <w:sz w:val="24"/>
          <w:szCs w:val="24"/>
        </w:rPr>
        <w:t>sistemas. Teniendo</w:t>
      </w:r>
      <w:r w:rsidRPr="00A81895">
        <w:rPr>
          <w:rFonts w:ascii="Times New Roman" w:hAnsi="Times New Roman" w:cs="Times New Roman"/>
          <w:sz w:val="24"/>
          <w:szCs w:val="24"/>
        </w:rPr>
        <w:t xml:space="preserve"> en cuenta, se debe aclarar que la TGS, ha tenido gran acogida en variados campos de estudio incluyendo los modelos administrativos de las organizaciones (Peralta, 2016), lo que encaja correctamente en la tesis propuesta, la administración de los inventarios, pues es importante, ya que, al </w:t>
      </w:r>
      <w:proofErr w:type="gramStart"/>
      <w:r w:rsidRPr="00A81895">
        <w:rPr>
          <w:rFonts w:ascii="Times New Roman" w:hAnsi="Times New Roman" w:cs="Times New Roman"/>
          <w:sz w:val="24"/>
          <w:szCs w:val="24"/>
        </w:rPr>
        <w:t>gestionar  el</w:t>
      </w:r>
      <w:proofErr w:type="gramEnd"/>
      <w:r w:rsidRPr="00A81895">
        <w:rPr>
          <w:rFonts w:ascii="Times New Roman" w:hAnsi="Times New Roman" w:cs="Times New Roman"/>
          <w:sz w:val="24"/>
          <w:szCs w:val="24"/>
        </w:rPr>
        <w:t xml:space="preserve"> almacenamiento de centro </w:t>
      </w:r>
      <w:proofErr w:type="spellStart"/>
      <w:r w:rsidRPr="00A81895">
        <w:rPr>
          <w:rFonts w:ascii="Times New Roman" w:hAnsi="Times New Roman" w:cs="Times New Roman"/>
          <w:sz w:val="24"/>
          <w:szCs w:val="24"/>
        </w:rPr>
        <w:t>medico</w:t>
      </w:r>
      <w:proofErr w:type="spellEnd"/>
      <w:r w:rsidRPr="00A81895">
        <w:rPr>
          <w:rFonts w:ascii="Times New Roman" w:hAnsi="Times New Roman" w:cs="Times New Roman"/>
          <w:sz w:val="24"/>
          <w:szCs w:val="24"/>
        </w:rPr>
        <w:t xml:space="preserve"> UNI, es esencial implementar las medidas necesarias y correctas para garantizar la correcta logística  y funcionamiento de Farmacia (</w:t>
      </w:r>
      <w:r w:rsidRPr="00A81895">
        <w:rPr>
          <w:rFonts w:ascii="Times New Roman" w:hAnsi="Times New Roman" w:cs="Times New Roman"/>
          <w:color w:val="000000"/>
          <w:sz w:val="24"/>
          <w:szCs w:val="24"/>
          <w:lang w:eastAsia="es-PE"/>
        </w:rPr>
        <w:t>Kim et al., 2015</w:t>
      </w:r>
      <w:r w:rsidRPr="00A81895">
        <w:rPr>
          <w:rFonts w:ascii="Times New Roman" w:hAnsi="Times New Roman" w:cs="Times New Roman"/>
          <w:sz w:val="24"/>
          <w:szCs w:val="24"/>
        </w:rPr>
        <w:t>).</w:t>
      </w:r>
    </w:p>
    <w:p w14:paraId="756CA8D8" w14:textId="77777777"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lastRenderedPageBreak/>
        <w:t>Para agregar más detalle, el sistema integral propuesto es un sistema de información, pues este permite tener un control interno en los almacenes de las empresas (Ayasta,2018</w:t>
      </w:r>
      <w:proofErr w:type="gramStart"/>
      <w:r w:rsidRPr="00A81895">
        <w:rPr>
          <w:rFonts w:ascii="Times New Roman" w:hAnsi="Times New Roman" w:cs="Times New Roman"/>
          <w:sz w:val="24"/>
          <w:szCs w:val="24"/>
        </w:rPr>
        <w:t>),  el</w:t>
      </w:r>
      <w:proofErr w:type="gramEnd"/>
      <w:r w:rsidRPr="00A81895">
        <w:rPr>
          <w:rFonts w:ascii="Times New Roman" w:hAnsi="Times New Roman" w:cs="Times New Roman"/>
          <w:sz w:val="24"/>
          <w:szCs w:val="24"/>
        </w:rPr>
        <w:t xml:space="preserve"> sistema de información permite promover la eficiencia, obtener información confiable, manejar una información segura y lograr una comunicación administrativa (Ayasta,2018).</w:t>
      </w:r>
    </w:p>
    <w:p w14:paraId="649656B6" w14:textId="6703359A"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El estudio de los sistemas de información en el ámbito de la organización empresarial es crucial para gestionar la creciente complejidad del entorno donde operan las compañías. Esta creciente complejidad requiere soluciones innovadoras y adaptativas que faciliten la toma de decisiones y la eficiencia operativa (</w:t>
      </w:r>
      <w:proofErr w:type="spellStart"/>
      <w:r w:rsidRPr="00A81895">
        <w:rPr>
          <w:rFonts w:ascii="Times New Roman" w:hAnsi="Times New Roman" w:cs="Times New Roman"/>
          <w:sz w:val="24"/>
          <w:szCs w:val="24"/>
        </w:rPr>
        <w:t>Hernandez</w:t>
      </w:r>
      <w:proofErr w:type="spellEnd"/>
      <w:r w:rsidRPr="00A81895">
        <w:rPr>
          <w:rFonts w:ascii="Times New Roman" w:hAnsi="Times New Roman" w:cs="Times New Roman"/>
          <w:sz w:val="24"/>
          <w:szCs w:val="24"/>
        </w:rPr>
        <w:t>, 2022).</w:t>
      </w:r>
    </w:p>
    <w:p w14:paraId="76896D3D" w14:textId="77777777"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Un sistema de información se fundamenta en la utilización de datos como materia prima. Estos datos son recopilados y almacenados de manera estructurada, permitiendo su procesamiento eficiente. A través de diversas técnicas y herramientas, el sistema de información transforma estos datos en información valiosa, que sirve como base para la toma de decisiones y la optimización de procesos dentro de la organización</w:t>
      </w:r>
    </w:p>
    <w:p w14:paraId="6516EC2F" w14:textId="1867770C" w:rsidR="00841BE8"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La interacción de sistemas de información se fundamenta en la utilización de datos como materia prima. Estos datos son recopilados y almacenados de manera estructurada, permitiendo su procesamiento eficiente. A través de diversas técnicas y herramientas, el sistema de información transforma estos datos en información valiosa, que sirve como base para la toma de decisiones y la optimización de procesos dentro de la organización (Trasobares,2003)</w:t>
      </w:r>
      <w:r w:rsidR="00841BE8" w:rsidRPr="00A81895">
        <w:rPr>
          <w:rFonts w:ascii="Times New Roman" w:hAnsi="Times New Roman" w:cs="Times New Roman"/>
          <w:sz w:val="24"/>
          <w:szCs w:val="24"/>
        </w:rPr>
        <w:tab/>
      </w:r>
    </w:p>
    <w:p w14:paraId="0AEF2572" w14:textId="4D55B105" w:rsidR="004B6EF9" w:rsidRPr="00A81895" w:rsidRDefault="004B6EF9" w:rsidP="00C03A3B">
      <w:pPr>
        <w:pStyle w:val="Ttulo2"/>
      </w:pPr>
      <w:bookmarkStart w:id="24" w:name="_Toc178684839"/>
      <w:r w:rsidRPr="00A81895">
        <w:lastRenderedPageBreak/>
        <w:t>2.</w:t>
      </w:r>
      <w:r w:rsidR="00A81895">
        <w:t>4</w:t>
      </w:r>
      <w:r w:rsidRPr="00A81895">
        <w:t>. Marco ético</w:t>
      </w:r>
      <w:bookmarkEnd w:id="24"/>
    </w:p>
    <w:p w14:paraId="49DB70D1" w14:textId="55ED736E" w:rsidR="004B6EF9" w:rsidRDefault="00D72876" w:rsidP="00613C52">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C</w:t>
      </w:r>
      <w:r w:rsidR="00174CD9">
        <w:rPr>
          <w:rFonts w:ascii="Times New Roman" w:hAnsi="Times New Roman" w:cs="Times New Roman"/>
          <w:sz w:val="24"/>
          <w:szCs w:val="24"/>
        </w:rPr>
        <w:t>ó</w:t>
      </w:r>
      <w:r w:rsidRPr="00A81895">
        <w:rPr>
          <w:rFonts w:ascii="Times New Roman" w:hAnsi="Times New Roman" w:cs="Times New Roman"/>
          <w:sz w:val="24"/>
          <w:szCs w:val="24"/>
        </w:rPr>
        <w:t xml:space="preserve">mo se explicó en capítulos anteriores, el sistema de información a implementarse en el Centro Médico UNI utiliza tecnología avanzada para la gestión y logística de almacenamiento de suministros médicos. Este sistema no solo optimiza la eficiencia en la distribución y el seguimiento de los materiales necesarios, sino que también plantea desafíos éticos significativos relacionados con la privacidad y seguridad de los datos asociados. La protección de la información personal de pacientes y empleados es de suma importancia, considerando que </w:t>
      </w:r>
      <w:proofErr w:type="gramStart"/>
      <w:r w:rsidRPr="00A81895">
        <w:rPr>
          <w:rFonts w:ascii="Times New Roman" w:hAnsi="Times New Roman" w:cs="Times New Roman"/>
          <w:sz w:val="24"/>
          <w:szCs w:val="24"/>
        </w:rPr>
        <w:t>la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tecnología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empleada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para este propósito puede</w:t>
      </w:r>
      <w:proofErr w:type="gramEnd"/>
      <w:r w:rsidRPr="00A81895">
        <w:rPr>
          <w:rFonts w:ascii="Times New Roman" w:hAnsi="Times New Roman" w:cs="Times New Roman"/>
          <w:sz w:val="24"/>
          <w:szCs w:val="24"/>
        </w:rPr>
        <w:t xml:space="preserve"> involucrar la recolección y manejo de datos sensibles. Este contexto subraya la necesidad de abordar adecuadamente los aspectos éticos involucrados, asegurando el cumplimiento de normativas de privacidad y ética informática para garantizar el bienestar y la confianza de todas las partes implicadas (Silva et al., 2007).</w:t>
      </w:r>
    </w:p>
    <w:p w14:paraId="5A713D97" w14:textId="77777777" w:rsidR="008C0731" w:rsidRDefault="008C0731" w:rsidP="00606A09">
      <w:pPr>
        <w:spacing w:line="480" w:lineRule="auto"/>
        <w:jc w:val="both"/>
        <w:rPr>
          <w:rFonts w:ascii="Times New Roman" w:hAnsi="Times New Roman" w:cs="Times New Roman"/>
          <w:sz w:val="24"/>
          <w:szCs w:val="24"/>
        </w:rPr>
      </w:pPr>
    </w:p>
    <w:p w14:paraId="186DD525" w14:textId="43814FC9" w:rsidR="00606A09" w:rsidRDefault="00606A09" w:rsidP="00606A09">
      <w:pPr>
        <w:spacing w:line="480" w:lineRule="auto"/>
        <w:jc w:val="both"/>
        <w:rPr>
          <w:rFonts w:ascii="Times New Roman" w:hAnsi="Times New Roman" w:cs="Times New Roman"/>
          <w:sz w:val="24"/>
          <w:szCs w:val="24"/>
        </w:rPr>
      </w:pPr>
      <w:r>
        <w:rPr>
          <w:rFonts w:ascii="Times New Roman" w:hAnsi="Times New Roman" w:cs="Times New Roman"/>
          <w:sz w:val="24"/>
          <w:szCs w:val="24"/>
        </w:rPr>
        <w:t>Variable Independiente</w:t>
      </w:r>
    </w:p>
    <w:p w14:paraId="5C914465" w14:textId="77777777" w:rsidR="008C0731" w:rsidRDefault="008C0731"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Ttulo1"/>
      </w:pPr>
      <w:bookmarkStart w:id="25" w:name="_Toc178684840"/>
      <w:r>
        <w:lastRenderedPageBreak/>
        <w:t>CAPITULO III: METODO DE LA INVESTIGACION</w:t>
      </w:r>
      <w:bookmarkEnd w:id="25"/>
    </w:p>
    <w:p w14:paraId="6AAA99C9" w14:textId="54E66096" w:rsidR="00DF33AA" w:rsidRDefault="00DF33AA" w:rsidP="00DF33AA">
      <w:pPr>
        <w:pStyle w:val="Ttulo2"/>
      </w:pPr>
      <w:bookmarkStart w:id="26" w:name="_Toc178684841"/>
      <w:r>
        <w:t xml:space="preserve">3.1. Tipo, Nivel y </w:t>
      </w:r>
      <w:proofErr w:type="spellStart"/>
      <w:r>
        <w:t>diseno</w:t>
      </w:r>
      <w:proofErr w:type="spellEnd"/>
      <w:r>
        <w:t xml:space="preserve"> de </w:t>
      </w:r>
      <w:proofErr w:type="spellStart"/>
      <w:r>
        <w:t>Investigacion</w:t>
      </w:r>
      <w:bookmarkEnd w:id="26"/>
      <w:proofErr w:type="spellEnd"/>
    </w:p>
    <w:p w14:paraId="47D47B6E" w14:textId="40B6AF6E" w:rsidR="00DF33AA" w:rsidRDefault="00F56ABF" w:rsidP="00F56ABF">
      <w:pPr>
        <w:pStyle w:val="Ttulo2"/>
      </w:pPr>
      <w:bookmarkStart w:id="27" w:name="_Toc178684842"/>
      <w:r>
        <w:t xml:space="preserve">3.2. Variables y </w:t>
      </w:r>
      <w:proofErr w:type="spellStart"/>
      <w:r>
        <w:t>Operacionalizacion</w:t>
      </w:r>
      <w:bookmarkEnd w:id="27"/>
      <w:proofErr w:type="spellEnd"/>
    </w:p>
    <w:p w14:paraId="6FE7AF32" w14:textId="2D61DEE0" w:rsidR="00F56ABF" w:rsidRDefault="00F56ABF" w:rsidP="00F56ABF">
      <w:pPr>
        <w:pStyle w:val="Ttulo2"/>
      </w:pPr>
      <w:bookmarkStart w:id="28" w:name="_Toc178684843"/>
      <w:r>
        <w:t xml:space="preserve">3.3. </w:t>
      </w:r>
      <w:proofErr w:type="spellStart"/>
      <w:r>
        <w:t>Poblacion</w:t>
      </w:r>
      <w:proofErr w:type="spellEnd"/>
      <w:r>
        <w:t xml:space="preserve"> y muestra</w:t>
      </w:r>
      <w:bookmarkEnd w:id="28"/>
    </w:p>
    <w:p w14:paraId="63633EB8" w14:textId="6BB8A7FB" w:rsidR="00F56ABF" w:rsidRDefault="00F56ABF" w:rsidP="00F56ABF">
      <w:pPr>
        <w:pStyle w:val="Ttulo2"/>
      </w:pPr>
      <w:bookmarkStart w:id="29" w:name="_Toc178684844"/>
      <w:r>
        <w:t xml:space="preserve">3.4. </w:t>
      </w:r>
      <w:proofErr w:type="spellStart"/>
      <w:r>
        <w:t>Tecnica</w:t>
      </w:r>
      <w:proofErr w:type="spellEnd"/>
      <w:r>
        <w:t xml:space="preserve"> e instrumento de </w:t>
      </w:r>
      <w:proofErr w:type="spellStart"/>
      <w:r>
        <w:t>recoleccion</w:t>
      </w:r>
      <w:proofErr w:type="spellEnd"/>
      <w:r>
        <w:t xml:space="preserve"> de datos, validez y confiabilidad</w:t>
      </w:r>
      <w:bookmarkEnd w:id="29"/>
    </w:p>
    <w:p w14:paraId="7DE808BE" w14:textId="32CFC290" w:rsidR="00F56ABF" w:rsidRDefault="00F56ABF" w:rsidP="00F56ABF">
      <w:pPr>
        <w:pStyle w:val="Ttulo2"/>
      </w:pPr>
      <w:bookmarkStart w:id="30" w:name="_Toc178684845"/>
      <w:r>
        <w:t xml:space="preserve">3.5. </w:t>
      </w:r>
      <w:proofErr w:type="spellStart"/>
      <w:r>
        <w:t>Metodo</w:t>
      </w:r>
      <w:proofErr w:type="spellEnd"/>
      <w:r>
        <w:t xml:space="preserve"> de </w:t>
      </w:r>
      <w:proofErr w:type="spellStart"/>
      <w:r>
        <w:t>Analisis</w:t>
      </w:r>
      <w:proofErr w:type="spellEnd"/>
      <w:r>
        <w:t xml:space="preserve"> de Datos</w:t>
      </w:r>
      <w:bookmarkEnd w:id="30"/>
    </w:p>
    <w:p w14:paraId="163109A3" w14:textId="7CAC4DAB" w:rsidR="00F56ABF" w:rsidRPr="00F56ABF" w:rsidRDefault="00F56ABF" w:rsidP="00F56ABF">
      <w:pPr>
        <w:pStyle w:val="Ttulo2"/>
      </w:pPr>
      <w:bookmarkStart w:id="31" w:name="_Toc178684846"/>
      <w:r>
        <w:t xml:space="preserve">3.6. Aspectos </w:t>
      </w:r>
      <w:proofErr w:type="spellStart"/>
      <w:r>
        <w:t>Eticos</w:t>
      </w:r>
      <w:bookmarkEnd w:id="31"/>
      <w:proofErr w:type="spellEnd"/>
    </w:p>
    <w:p w14:paraId="3BE50BF7" w14:textId="3567BCB7" w:rsidR="00F92781" w:rsidRDefault="00F92781" w:rsidP="00463213">
      <w:pPr>
        <w:pStyle w:val="Ttulo1"/>
      </w:pPr>
      <w:bookmarkStart w:id="32" w:name="_Toc178684847"/>
      <w:r w:rsidRPr="00F92781">
        <w:t>CAPÍTULO IV:</w:t>
      </w:r>
      <w:r>
        <w:t xml:space="preserve"> </w:t>
      </w:r>
      <w:r w:rsidRPr="00F92781">
        <w:t>APORTE DE LA TESIS</w:t>
      </w:r>
      <w:bookmarkEnd w:id="32"/>
    </w:p>
    <w:p w14:paraId="4B0CF050" w14:textId="67EED56B" w:rsidR="00AC2801" w:rsidRDefault="00AC2801" w:rsidP="00AC2801">
      <w:pPr>
        <w:pStyle w:val="Ttulo2"/>
      </w:pPr>
      <w:bookmarkStart w:id="33" w:name="_Toc178684848"/>
      <w:r>
        <w:t xml:space="preserve">4.1. </w:t>
      </w:r>
      <w:proofErr w:type="spellStart"/>
      <w:r>
        <w:t>Metodologia</w:t>
      </w:r>
      <w:proofErr w:type="spellEnd"/>
      <w:r>
        <w:t xml:space="preserve"> de desarrollo de la </w:t>
      </w:r>
      <w:proofErr w:type="spellStart"/>
      <w:r>
        <w:t>Solucion</w:t>
      </w:r>
      <w:bookmarkEnd w:id="33"/>
      <w:proofErr w:type="spellEnd"/>
    </w:p>
    <w:p w14:paraId="54FC0E36" w14:textId="16983D36" w:rsidR="00AC2801" w:rsidRDefault="00AC2801" w:rsidP="00AC2801">
      <w:pPr>
        <w:pStyle w:val="Ttulo2"/>
      </w:pPr>
      <w:bookmarkStart w:id="34" w:name="_Toc178684849"/>
      <w:r>
        <w:t>4.2. Paso 1</w:t>
      </w:r>
      <w:bookmarkEnd w:id="34"/>
    </w:p>
    <w:p w14:paraId="75C4C414" w14:textId="4E9CEE91" w:rsidR="00AC2801" w:rsidRPr="00AC2801" w:rsidRDefault="00AC2801" w:rsidP="00AC2801">
      <w:pPr>
        <w:pStyle w:val="Ttulo2"/>
      </w:pPr>
      <w:bookmarkStart w:id="35" w:name="_Toc178684850"/>
      <w:r>
        <w:t>4.3. Paso 2</w:t>
      </w:r>
      <w:bookmarkEnd w:id="35"/>
    </w:p>
    <w:p w14:paraId="2B5BACF6" w14:textId="77072EB5" w:rsidR="00DF04B1" w:rsidRDefault="00DF04B1" w:rsidP="00AC2801">
      <w:pPr>
        <w:pStyle w:val="Ttulo2"/>
        <w:rPr>
          <w:rFonts w:cs="Times New Roman"/>
          <w:szCs w:val="24"/>
        </w:rPr>
      </w:pPr>
      <w:r>
        <w:rPr>
          <w:rFonts w:cs="Times New Roman"/>
          <w:szCs w:val="24"/>
        </w:rPr>
        <w:br w:type="page"/>
      </w:r>
    </w:p>
    <w:p w14:paraId="4B2A23C6" w14:textId="5D08CB2F" w:rsidR="00F92781" w:rsidRDefault="00F92781" w:rsidP="00463213">
      <w:pPr>
        <w:pStyle w:val="Ttulo1"/>
      </w:pPr>
      <w:bookmarkStart w:id="36" w:name="_Toc178684851"/>
      <w:r w:rsidRPr="00F92781">
        <w:lastRenderedPageBreak/>
        <w:t>REFERENCIAS BIBLIOGRÁFICAS</w:t>
      </w:r>
      <w:bookmarkEnd w:id="36"/>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proofErr w:type="spellStart"/>
      <w:proofErr w:type="gramStart"/>
      <w:r w:rsidRPr="006437B7">
        <w:rPr>
          <w:rFonts w:ascii="Times New Roman" w:hAnsi="Times New Roman" w:cs="Times New Roman"/>
          <w:sz w:val="24"/>
          <w:szCs w:val="24"/>
        </w:rPr>
        <w:t>A.Rodriguez</w:t>
      </w:r>
      <w:proofErr w:type="spellEnd"/>
      <w:proofErr w:type="gramEnd"/>
      <w:r w:rsidRPr="006437B7">
        <w:rPr>
          <w:rFonts w:ascii="Times New Roman" w:hAnsi="Times New Roman" w:cs="Times New Roman"/>
          <w:sz w:val="24"/>
          <w:szCs w:val="24"/>
        </w:rPr>
        <w:t xml:space="preserve"> Rivera, </w:t>
      </w:r>
      <w:proofErr w:type="spellStart"/>
      <w:r w:rsidRPr="006437B7">
        <w:rPr>
          <w:rFonts w:ascii="Times New Roman" w:hAnsi="Times New Roman" w:cs="Times New Roman"/>
          <w:sz w:val="24"/>
          <w:szCs w:val="24"/>
        </w:rPr>
        <w:t>M.López</w:t>
      </w:r>
      <w:proofErr w:type="spellEnd"/>
      <w:r w:rsidRPr="006437B7">
        <w:rPr>
          <w:rFonts w:ascii="Times New Roman" w:hAnsi="Times New Roman" w:cs="Times New Roman"/>
          <w:sz w:val="24"/>
          <w:szCs w:val="24"/>
        </w:rPr>
        <w:t xml:space="preserve"> González, A. de la C. Castilla Riera, </w:t>
      </w:r>
      <w:proofErr w:type="spellStart"/>
      <w:r w:rsidRPr="006437B7">
        <w:rPr>
          <w:rFonts w:ascii="Times New Roman" w:hAnsi="Times New Roman" w:cs="Times New Roman"/>
          <w:sz w:val="24"/>
          <w:szCs w:val="24"/>
        </w:rPr>
        <w:t>M.J.Romanos</w:t>
      </w:r>
      <w:proofErr w:type="spellEnd"/>
      <w:r w:rsidRPr="006437B7">
        <w:rPr>
          <w:rFonts w:ascii="Times New Roman" w:hAnsi="Times New Roman" w:cs="Times New Roman"/>
          <w:sz w:val="24"/>
          <w:szCs w:val="24"/>
        </w:rPr>
        <w:t xml:space="preserve">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 xml:space="preserve">Análisis del Sistema XIDE en la </w:t>
      </w:r>
      <w:proofErr w:type="spellStart"/>
      <w:r w:rsidRPr="006437B7">
        <w:rPr>
          <w:rFonts w:ascii="Times New Roman" w:hAnsi="Times New Roman" w:cs="Times New Roman"/>
          <w:sz w:val="24"/>
          <w:szCs w:val="24"/>
        </w:rPr>
        <w:t>gestion</w:t>
      </w:r>
      <w:proofErr w:type="spellEnd"/>
      <w:r w:rsidRPr="006437B7">
        <w:rPr>
          <w:rFonts w:ascii="Times New Roman" w:hAnsi="Times New Roman" w:cs="Times New Roman"/>
          <w:sz w:val="24"/>
          <w:szCs w:val="24"/>
        </w:rPr>
        <w:t xml:space="preserve"> de la sobredemanda asistencial</w:t>
      </w:r>
      <w:r w:rsidR="009C2082" w:rsidRPr="006437B7">
        <w:rPr>
          <w:rFonts w:ascii="Times New Roman" w:hAnsi="Times New Roman" w:cs="Times New Roman"/>
          <w:sz w:val="24"/>
          <w:szCs w:val="24"/>
        </w:rPr>
        <w:t>.</w:t>
      </w:r>
    </w:p>
    <w:p w14:paraId="456EE5A6" w14:textId="34F6E780" w:rsidR="003C3BFE" w:rsidRPr="006437B7" w:rsidRDefault="00000000" w:rsidP="00CA66B3">
      <w:pPr>
        <w:rPr>
          <w:rFonts w:ascii="Times New Roman" w:hAnsi="Times New Roman" w:cs="Times New Roman"/>
          <w:color w:val="007BB8"/>
          <w:sz w:val="24"/>
          <w:szCs w:val="24"/>
          <w:u w:val="single"/>
        </w:rPr>
      </w:pPr>
      <w:hyperlink r:id="rId12" w:history="1">
        <w:r w:rsidR="003C3BFE" w:rsidRPr="006437B7">
          <w:rPr>
            <w:rStyle w:val="Hipervnculo"/>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w:t>
      </w:r>
      <w:proofErr w:type="spellStart"/>
      <w:r w:rsidRPr="006437B7">
        <w:rPr>
          <w:rFonts w:ascii="Times New Roman" w:hAnsi="Times New Roman" w:cs="Times New Roman"/>
          <w:color w:val="222222"/>
          <w:sz w:val="24"/>
          <w:szCs w:val="24"/>
          <w:shd w:val="clear" w:color="auto" w:fill="FFFFFF"/>
        </w:rPr>
        <w:t>Perarnau</w:t>
      </w:r>
      <w:proofErr w:type="spellEnd"/>
      <w:r w:rsidRPr="006437B7">
        <w:rPr>
          <w:rFonts w:ascii="Times New Roman" w:hAnsi="Times New Roman" w:cs="Times New Roman"/>
          <w:color w:val="222222"/>
          <w:sz w:val="24"/>
          <w:szCs w:val="24"/>
          <w:shd w:val="clear" w:color="auto" w:fill="FFFFFF"/>
        </w:rPr>
        <w:t xml:space="preserve">, M., &amp; Belmonte, I. A. (2024). </w:t>
      </w:r>
      <w:proofErr w:type="spellStart"/>
      <w:r w:rsidRPr="006437B7">
        <w:rPr>
          <w:rFonts w:ascii="Times New Roman" w:hAnsi="Times New Roman" w:cs="Times New Roman"/>
          <w:color w:val="222222"/>
          <w:sz w:val="24"/>
          <w:szCs w:val="24"/>
          <w:shd w:val="clear" w:color="auto" w:fill="FFFFFF"/>
        </w:rPr>
        <w:t>Blockchain</w:t>
      </w:r>
      <w:proofErr w:type="spellEnd"/>
      <w:r w:rsidRPr="006437B7">
        <w:rPr>
          <w:rFonts w:ascii="Times New Roman" w:hAnsi="Times New Roman" w:cs="Times New Roman"/>
          <w:color w:val="222222"/>
          <w:sz w:val="24"/>
          <w:szCs w:val="24"/>
          <w:shd w:val="clear" w:color="auto" w:fill="FFFFFF"/>
        </w:rPr>
        <w:t xml:space="preserve"> en salud: transformando la seguridad y la gestión de datos clínicos. </w:t>
      </w:r>
      <w:proofErr w:type="spellStart"/>
      <w:r w:rsidRPr="006437B7">
        <w:rPr>
          <w:rFonts w:ascii="Times New Roman" w:hAnsi="Times New Roman" w:cs="Times New Roman"/>
          <w:i/>
          <w:iCs/>
          <w:color w:val="222222"/>
          <w:sz w:val="24"/>
          <w:szCs w:val="24"/>
          <w:shd w:val="clear" w:color="auto" w:fill="FFFFFF"/>
        </w:rPr>
        <w:t>Atencion</w:t>
      </w:r>
      <w:proofErr w:type="spellEnd"/>
      <w:r w:rsidRPr="006437B7">
        <w:rPr>
          <w:rFonts w:ascii="Times New Roman" w:hAnsi="Times New Roman" w:cs="Times New Roman"/>
          <w:i/>
          <w:iCs/>
          <w:color w:val="222222"/>
          <w:sz w:val="24"/>
          <w:szCs w:val="24"/>
          <w:shd w:val="clear" w:color="auto" w:fill="FFFFFF"/>
        </w:rPr>
        <w:t xml:space="preserve">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000000" w:rsidP="003C3BFE">
      <w:pPr>
        <w:rPr>
          <w:rFonts w:ascii="Times New Roman" w:hAnsi="Times New Roman" w:cs="Times New Roman"/>
          <w:color w:val="007BB8"/>
          <w:sz w:val="24"/>
          <w:szCs w:val="24"/>
          <w:u w:val="single"/>
        </w:rPr>
      </w:pPr>
      <w:hyperlink r:id="rId13" w:history="1">
        <w:r w:rsidR="003C3BFE" w:rsidRPr="006437B7">
          <w:rPr>
            <w:rStyle w:val="Hipervnculo"/>
            <w:rFonts w:ascii="Times New Roman" w:hAnsi="Times New Roman" w:cs="Times New Roman"/>
            <w:color w:val="007BB8"/>
            <w:sz w:val="24"/>
            <w:szCs w:val="24"/>
          </w:rPr>
          <w:t>https://doi.org/10.1016/</w:t>
        </w:r>
      </w:hyperlink>
      <w:r w:rsidR="003C3BFE"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000000" w:rsidP="003C3BFE">
      <w:pPr>
        <w:rPr>
          <w:rFonts w:ascii="Times New Roman" w:hAnsi="Times New Roman" w:cs="Times New Roman"/>
          <w:color w:val="007BB8"/>
          <w:sz w:val="24"/>
          <w:szCs w:val="24"/>
          <w:u w:val="single"/>
        </w:rPr>
      </w:pPr>
      <w:hyperlink r:id="rId14" w:history="1">
        <w:r w:rsidR="003C3BFE" w:rsidRPr="003D5034">
          <w:rPr>
            <w:rStyle w:val="Hipervnculo"/>
            <w:rFonts w:ascii="Times New Roman" w:hAnsi="Times New Roman" w:cs="Times New Roman"/>
            <w:sz w:val="24"/>
            <w:szCs w:val="24"/>
          </w:rPr>
          <w:t>https://doi.org/10.1016/</w:t>
        </w:r>
      </w:hyperlink>
      <w:r w:rsidR="003C3BFE"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15" w:history="1">
        <w:r w:rsidRPr="002464F2">
          <w:rPr>
            <w:rStyle w:val="Hipervnculo"/>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D5034">
        <w:rPr>
          <w:rFonts w:ascii="Times New Roman" w:hAnsi="Times New Roman" w:cs="Times New Roman"/>
          <w:color w:val="222222"/>
          <w:sz w:val="24"/>
          <w:szCs w:val="24"/>
          <w:shd w:val="clear" w:color="auto" w:fill="FFFFFF"/>
        </w:rPr>
        <w:t>Bialas</w:t>
      </w:r>
      <w:proofErr w:type="spellEnd"/>
      <w:r w:rsidRPr="003D5034">
        <w:rPr>
          <w:rFonts w:ascii="Times New Roman" w:hAnsi="Times New Roman" w:cs="Times New Roman"/>
          <w:color w:val="222222"/>
          <w:sz w:val="24"/>
          <w:szCs w:val="24"/>
          <w:shd w:val="clear" w:color="auto" w:fill="FFFFFF"/>
        </w:rPr>
        <w:t xml:space="preserve">, C., </w:t>
      </w:r>
      <w:proofErr w:type="spellStart"/>
      <w:r w:rsidRPr="003D5034">
        <w:rPr>
          <w:rFonts w:ascii="Times New Roman" w:hAnsi="Times New Roman" w:cs="Times New Roman"/>
          <w:color w:val="222222"/>
          <w:sz w:val="24"/>
          <w:szCs w:val="24"/>
          <w:shd w:val="clear" w:color="auto" w:fill="FFFFFF"/>
        </w:rPr>
        <w:t>Revanoglou</w:t>
      </w:r>
      <w:proofErr w:type="spellEnd"/>
      <w:r w:rsidRPr="003D5034">
        <w:rPr>
          <w:rFonts w:ascii="Times New Roman" w:hAnsi="Times New Roman" w:cs="Times New Roman"/>
          <w:color w:val="222222"/>
          <w:sz w:val="24"/>
          <w:szCs w:val="24"/>
          <w:shd w:val="clear" w:color="auto" w:fill="FFFFFF"/>
        </w:rPr>
        <w:t xml:space="preserve">, A., &amp; </w:t>
      </w:r>
      <w:proofErr w:type="spellStart"/>
      <w:r w:rsidRPr="003D5034">
        <w:rPr>
          <w:rFonts w:ascii="Times New Roman" w:hAnsi="Times New Roman" w:cs="Times New Roman"/>
          <w:color w:val="222222"/>
          <w:sz w:val="24"/>
          <w:szCs w:val="24"/>
          <w:shd w:val="clear" w:color="auto" w:fill="FFFFFF"/>
        </w:rPr>
        <w:t>Manthou</w:t>
      </w:r>
      <w:proofErr w:type="spellEnd"/>
      <w:r w:rsidRPr="003D5034">
        <w:rPr>
          <w:rFonts w:ascii="Times New Roman" w:hAnsi="Times New Roman" w:cs="Times New Roman"/>
          <w:color w:val="222222"/>
          <w:sz w:val="24"/>
          <w:szCs w:val="24"/>
          <w:shd w:val="clear" w:color="auto" w:fill="FFFFFF"/>
        </w:rPr>
        <w:t xml:space="preserve">,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lastRenderedPageBreak/>
        <w:t>Bekele</w:t>
      </w:r>
      <w:proofErr w:type="spellEnd"/>
      <w:r w:rsidRPr="008C5D28">
        <w:rPr>
          <w:rFonts w:ascii="Times New Roman" w:hAnsi="Times New Roman" w:cs="Times New Roman"/>
          <w:color w:val="222222"/>
          <w:sz w:val="24"/>
          <w:szCs w:val="24"/>
          <w:shd w:val="clear" w:color="auto" w:fill="FFFFFF"/>
        </w:rPr>
        <w:t xml:space="preserve">, A., </w:t>
      </w:r>
      <w:proofErr w:type="spellStart"/>
      <w:r w:rsidRPr="008C5D28">
        <w:rPr>
          <w:rFonts w:ascii="Times New Roman" w:hAnsi="Times New Roman" w:cs="Times New Roman"/>
          <w:color w:val="222222"/>
          <w:sz w:val="24"/>
          <w:szCs w:val="24"/>
          <w:shd w:val="clear" w:color="auto" w:fill="FFFFFF"/>
        </w:rPr>
        <w:t>Kumsa</w:t>
      </w:r>
      <w:proofErr w:type="spellEnd"/>
      <w:r w:rsidRPr="008C5D28">
        <w:rPr>
          <w:rFonts w:ascii="Times New Roman" w:hAnsi="Times New Roman" w:cs="Times New Roman"/>
          <w:color w:val="222222"/>
          <w:sz w:val="24"/>
          <w:szCs w:val="24"/>
          <w:shd w:val="clear" w:color="auto" w:fill="FFFFFF"/>
        </w:rPr>
        <w:t xml:space="preserve">, W., &amp; </w:t>
      </w:r>
      <w:proofErr w:type="spellStart"/>
      <w:r w:rsidRPr="008C5D28">
        <w:rPr>
          <w:rFonts w:ascii="Times New Roman" w:hAnsi="Times New Roman" w:cs="Times New Roman"/>
          <w:color w:val="222222"/>
          <w:sz w:val="24"/>
          <w:szCs w:val="24"/>
          <w:shd w:val="clear" w:color="auto" w:fill="FFFFFF"/>
        </w:rPr>
        <w:t>Ayalew</w:t>
      </w:r>
      <w:proofErr w:type="spellEnd"/>
      <w:r w:rsidRPr="008C5D28">
        <w:rPr>
          <w:rFonts w:ascii="Times New Roman" w:hAnsi="Times New Roman" w:cs="Times New Roman"/>
          <w:color w:val="222222"/>
          <w:sz w:val="24"/>
          <w:szCs w:val="24"/>
          <w:shd w:val="clear" w:color="auto" w:fill="FFFFFF"/>
        </w:rPr>
        <w:t xml:space="preserve">,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xml:space="preserve">. </w:t>
      </w:r>
      <w:proofErr w:type="spellStart"/>
      <w:r w:rsidRPr="00692E40">
        <w:rPr>
          <w:rFonts w:ascii="Times New Roman" w:hAnsi="Times New Roman" w:cs="Times New Roman"/>
          <w:color w:val="222222"/>
          <w:sz w:val="24"/>
          <w:szCs w:val="24"/>
          <w:shd w:val="clear" w:color="auto" w:fill="FFFFFF"/>
        </w:rPr>
        <w:t>Netbiblo</w:t>
      </w:r>
      <w:proofErr w:type="spellEnd"/>
      <w:r w:rsidRPr="00692E40">
        <w:rPr>
          <w:rFonts w:ascii="Times New Roman" w:hAnsi="Times New Roman" w:cs="Times New Roman"/>
          <w:color w:val="222222"/>
          <w:sz w:val="24"/>
          <w:szCs w:val="24"/>
          <w:shd w:val="clear" w:color="auto" w:fill="FFFFFF"/>
        </w:rPr>
        <w:t>.</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 xml:space="preserve">Análisis del sistema de información de la farmacia </w:t>
      </w:r>
      <w:proofErr w:type="spellStart"/>
      <w:r w:rsidRPr="00BB016E">
        <w:rPr>
          <w:rFonts w:ascii="Times New Roman" w:hAnsi="Times New Roman" w:cs="Times New Roman"/>
          <w:i/>
          <w:iCs/>
          <w:color w:val="222222"/>
          <w:sz w:val="24"/>
          <w:szCs w:val="24"/>
          <w:shd w:val="clear" w:color="auto" w:fill="FFFFFF"/>
        </w:rPr>
        <w:t>cmeg</w:t>
      </w:r>
      <w:proofErr w:type="spellEnd"/>
      <w:r w:rsidRPr="00BB016E">
        <w:rPr>
          <w:rFonts w:ascii="Times New Roman" w:hAnsi="Times New Roman" w:cs="Times New Roman"/>
          <w:i/>
          <w:iCs/>
          <w:color w:val="222222"/>
          <w:sz w:val="24"/>
          <w:szCs w:val="24"/>
          <w:shd w:val="clear" w:color="auto" w:fill="FFFFFF"/>
        </w:rPr>
        <w:t xml:space="preserve"> para la gestión de inventarios y comercialización de sus productos</w:t>
      </w:r>
      <w:r w:rsidRPr="00BB016E">
        <w:rPr>
          <w:rFonts w:ascii="Times New Roman" w:hAnsi="Times New Roman" w:cs="Times New Roman"/>
          <w:color w:val="222222"/>
          <w:sz w:val="24"/>
          <w:szCs w:val="24"/>
          <w:shd w:val="clear" w:color="auto" w:fill="FFFFFF"/>
        </w:rPr>
        <w:t> (</w:t>
      </w:r>
      <w:proofErr w:type="spellStart"/>
      <w:r w:rsidRPr="00BB016E">
        <w:rPr>
          <w:rFonts w:ascii="Times New Roman" w:hAnsi="Times New Roman" w:cs="Times New Roman"/>
          <w:color w:val="222222"/>
          <w:sz w:val="24"/>
          <w:szCs w:val="24"/>
          <w:shd w:val="clear" w:color="auto" w:fill="FFFFFF"/>
        </w:rPr>
        <w:t>Bachelor's</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thesis</w:t>
      </w:r>
      <w:proofErr w:type="spellEnd"/>
      <w:r w:rsidRPr="00BB016E">
        <w:rPr>
          <w:rFonts w:ascii="Times New Roman" w:hAnsi="Times New Roman" w:cs="Times New Roman"/>
          <w:color w:val="222222"/>
          <w:sz w:val="24"/>
          <w:szCs w:val="24"/>
          <w:shd w:val="clear" w:color="auto" w:fill="FFFFFF"/>
        </w:rPr>
        <w:t xml:space="preserve">,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000000" w:rsidP="00C03A3B">
      <w:pPr>
        <w:spacing w:line="480" w:lineRule="auto"/>
        <w:jc w:val="both"/>
        <w:rPr>
          <w:rFonts w:ascii="Times New Roman" w:hAnsi="Times New Roman" w:cs="Times New Roman"/>
          <w:color w:val="222222"/>
          <w:sz w:val="24"/>
          <w:szCs w:val="24"/>
          <w:shd w:val="clear" w:color="auto" w:fill="FFFFFF"/>
        </w:rPr>
      </w:pPr>
      <w:hyperlink r:id="rId16" w:history="1">
        <w:r w:rsidR="00C03A3B" w:rsidRPr="008C5D28">
          <w:rPr>
            <w:rStyle w:val="Hipervnculo"/>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Changmarín</w:t>
      </w:r>
      <w:proofErr w:type="spellEnd"/>
      <w:r w:rsidRPr="008C5D28">
        <w:rPr>
          <w:rFonts w:ascii="Times New Roman" w:hAnsi="Times New Roman" w:cs="Times New Roman"/>
          <w:color w:val="222222"/>
          <w:sz w:val="24"/>
          <w:szCs w:val="24"/>
          <w:shd w:val="clear" w:color="auto" w:fill="FFFFFF"/>
        </w:rPr>
        <w:t xml:space="preserve">, C. (2021). Big data y su impacto en el ejercicio de la contaduría pública, las empresas y los sistemas de información: Una mirada a la ética. </w:t>
      </w:r>
      <w:proofErr w:type="spellStart"/>
      <w:r>
        <w:rPr>
          <w:rFonts w:ascii="Times New Roman" w:hAnsi="Times New Roman" w:cs="Times New Roman"/>
          <w:color w:val="222222"/>
          <w:sz w:val="24"/>
          <w:szCs w:val="24"/>
          <w:shd w:val="clear" w:color="auto" w:fill="FFFFFF"/>
          <w:lang w:val="en-US"/>
        </w:rPr>
        <w:t>Actualidad</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Contable</w:t>
      </w:r>
      <w:proofErr w:type="spellEnd"/>
      <w:r>
        <w:rPr>
          <w:rFonts w:ascii="Times New Roman" w:hAnsi="Times New Roman" w:cs="Times New Roman"/>
          <w:color w:val="222222"/>
          <w:sz w:val="24"/>
          <w:szCs w:val="24"/>
          <w:shd w:val="clear" w:color="auto" w:fill="FFFFFF"/>
          <w:lang w:val="en-US"/>
        </w:rPr>
        <w:t xml:space="preserve"> Faces, 42, 9-35.</w:t>
      </w:r>
    </w:p>
    <w:p w14:paraId="69DCE677" w14:textId="16DCF201" w:rsidR="003D5034" w:rsidRPr="008C5D28" w:rsidRDefault="00000000" w:rsidP="003D5034">
      <w:pPr>
        <w:spacing w:line="480" w:lineRule="auto"/>
        <w:jc w:val="both"/>
        <w:rPr>
          <w:rFonts w:ascii="Arial" w:hAnsi="Arial" w:cs="Arial"/>
          <w:color w:val="37393C"/>
          <w:shd w:val="clear" w:color="auto" w:fill="FFFFFF"/>
          <w:lang w:val="en-US"/>
        </w:rPr>
      </w:pPr>
      <w:hyperlink r:id="rId17" w:history="1">
        <w:r w:rsidR="003D5034" w:rsidRPr="008C5D28">
          <w:rPr>
            <w:rStyle w:val="Hipervnculo"/>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Chanpuypetch</w:t>
      </w:r>
      <w:proofErr w:type="spellEnd"/>
      <w:r w:rsidRPr="00353C68">
        <w:rPr>
          <w:rFonts w:ascii="Times New Roman" w:hAnsi="Times New Roman" w:cs="Times New Roman"/>
          <w:color w:val="222222"/>
          <w:sz w:val="24"/>
          <w:szCs w:val="24"/>
          <w:shd w:val="clear" w:color="auto" w:fill="FFFFFF"/>
          <w:lang w:val="en-US"/>
        </w:rPr>
        <w:t xml:space="preserve">, W., &amp; </w:t>
      </w:r>
      <w:proofErr w:type="spellStart"/>
      <w:r w:rsidRPr="00353C68">
        <w:rPr>
          <w:rFonts w:ascii="Times New Roman" w:hAnsi="Times New Roman" w:cs="Times New Roman"/>
          <w:color w:val="222222"/>
          <w:sz w:val="24"/>
          <w:szCs w:val="24"/>
          <w:shd w:val="clear" w:color="auto" w:fill="FFFFFF"/>
          <w:lang w:val="en-US"/>
        </w:rPr>
        <w:t>Kritchanchai</w:t>
      </w:r>
      <w:proofErr w:type="spellEnd"/>
      <w:r w:rsidRPr="00353C68">
        <w:rPr>
          <w:rFonts w:ascii="Times New Roman" w:hAnsi="Times New Roman" w:cs="Times New Roman"/>
          <w:color w:val="222222"/>
          <w:sz w:val="24"/>
          <w:szCs w:val="24"/>
          <w:shd w:val="clear" w:color="auto" w:fill="FFFFFF"/>
          <w:lang w:val="en-US"/>
        </w:rPr>
        <w:t>,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Healthcare</w:t>
      </w:r>
      <w:proofErr w:type="spellEnd"/>
      <w:r w:rsidRPr="008C5D28">
        <w:rPr>
          <w:rFonts w:ascii="Times New Roman" w:hAnsi="Times New Roman" w:cs="Times New Roman"/>
          <w:i/>
          <w:iCs/>
          <w:color w:val="222222"/>
          <w:sz w:val="24"/>
          <w:szCs w:val="24"/>
          <w:shd w:val="clear" w:color="auto" w:fill="FFFFFF"/>
        </w:rPr>
        <w:t xml:space="preserv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 xml:space="preserve">Cisneros </w:t>
      </w:r>
      <w:proofErr w:type="spellStart"/>
      <w:r w:rsidRPr="00BB016E">
        <w:rPr>
          <w:rFonts w:ascii="Times New Roman" w:hAnsi="Times New Roman" w:cs="Times New Roman"/>
          <w:color w:val="222222"/>
          <w:sz w:val="24"/>
          <w:szCs w:val="24"/>
          <w:shd w:val="clear" w:color="auto" w:fill="FFFFFF"/>
        </w:rPr>
        <w:t>Delao</w:t>
      </w:r>
      <w:proofErr w:type="spellEnd"/>
      <w:r w:rsidRPr="00BB016E">
        <w:rPr>
          <w:rFonts w:ascii="Times New Roman" w:hAnsi="Times New Roman" w:cs="Times New Roman"/>
          <w:color w:val="222222"/>
          <w:sz w:val="24"/>
          <w:szCs w:val="24"/>
          <w:shd w:val="clear" w:color="auto" w:fill="FFFFFF"/>
        </w:rPr>
        <w:t xml:space="preserve">, I. M. (2019). Implementación de un sistema de información para la mejora de la gestión de la Farmacia </w:t>
      </w:r>
      <w:proofErr w:type="spellStart"/>
      <w:r w:rsidRPr="00BB016E">
        <w:rPr>
          <w:rFonts w:ascii="Times New Roman" w:hAnsi="Times New Roman" w:cs="Times New Roman"/>
          <w:color w:val="222222"/>
          <w:sz w:val="24"/>
          <w:szCs w:val="24"/>
          <w:shd w:val="clear" w:color="auto" w:fill="FFFFFF"/>
        </w:rPr>
        <w:t>Megafarma</w:t>
      </w:r>
      <w:proofErr w:type="spellEnd"/>
      <w:r w:rsidRPr="00BB016E">
        <w:rPr>
          <w:rFonts w:ascii="Times New Roman" w:hAnsi="Times New Roman" w:cs="Times New Roman"/>
          <w:color w:val="222222"/>
          <w:sz w:val="24"/>
          <w:szCs w:val="24"/>
          <w:shd w:val="clear" w:color="auto" w:fill="FFFFFF"/>
        </w:rPr>
        <w:t>–Lima,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Colmenarejo Fernández, R. (2017). Ética aplicada a la </w:t>
      </w:r>
      <w:proofErr w:type="spellStart"/>
      <w:r w:rsidRPr="008C5D28">
        <w:rPr>
          <w:rFonts w:ascii="Times New Roman" w:hAnsi="Times New Roman" w:cs="Times New Roman"/>
          <w:color w:val="222222"/>
          <w:sz w:val="24"/>
          <w:szCs w:val="24"/>
          <w:shd w:val="clear" w:color="auto" w:fill="FFFFFF"/>
        </w:rPr>
        <w:t>gestion</w:t>
      </w:r>
      <w:proofErr w:type="spellEnd"/>
      <w:r w:rsidRPr="008C5D28">
        <w:rPr>
          <w:rFonts w:ascii="Times New Roman" w:hAnsi="Times New Roman" w:cs="Times New Roman"/>
          <w:color w:val="222222"/>
          <w:sz w:val="24"/>
          <w:szCs w:val="24"/>
          <w:shd w:val="clear" w:color="auto" w:fill="FFFFFF"/>
        </w:rPr>
        <w:t xml:space="preserve"> de datos masivos. Anales de la Cátedra Francisco </w:t>
      </w:r>
      <w:proofErr w:type="spellStart"/>
      <w:r w:rsidRPr="008C5D28">
        <w:rPr>
          <w:rFonts w:ascii="Times New Roman" w:hAnsi="Times New Roman" w:cs="Times New Roman"/>
          <w:color w:val="222222"/>
          <w:sz w:val="24"/>
          <w:szCs w:val="24"/>
          <w:shd w:val="clear" w:color="auto" w:fill="FFFFFF"/>
        </w:rPr>
        <w:t>Suáres</w:t>
      </w:r>
      <w:proofErr w:type="spellEnd"/>
      <w:r w:rsidRPr="008C5D28">
        <w:rPr>
          <w:rFonts w:ascii="Times New Roman" w:hAnsi="Times New Roman" w:cs="Times New Roman"/>
          <w:color w:val="222222"/>
          <w:sz w:val="24"/>
          <w:szCs w:val="24"/>
          <w:shd w:val="clear" w:color="auto" w:fill="FFFFFF"/>
        </w:rPr>
        <w:t>,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18" w:history="1">
        <w:r w:rsidRPr="002464F2">
          <w:rPr>
            <w:rStyle w:val="Hipervnculo"/>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 xml:space="preserve">Software </w:t>
      </w:r>
      <w:proofErr w:type="spellStart"/>
      <w:r w:rsidRPr="008C5D28">
        <w:rPr>
          <w:rFonts w:ascii="Times New Roman" w:hAnsi="Times New Roman" w:cs="Times New Roman"/>
          <w:i/>
          <w:iCs/>
          <w:color w:val="222222"/>
          <w:sz w:val="24"/>
          <w:szCs w:val="24"/>
          <w:shd w:val="clear" w:color="auto" w:fill="FFFFFF"/>
        </w:rPr>
        <w:t>Testing</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Verification</w:t>
      </w:r>
      <w:proofErr w:type="spellEnd"/>
      <w:r w:rsidRPr="008C5D28">
        <w:rPr>
          <w:rFonts w:ascii="Times New Roman" w:hAnsi="Times New Roman" w:cs="Times New Roman"/>
          <w:i/>
          <w:iCs/>
          <w:color w:val="222222"/>
          <w:sz w:val="24"/>
          <w:szCs w:val="24"/>
          <w:shd w:val="clear" w:color="auto" w:fill="FFFFFF"/>
        </w:rPr>
        <w:t xml:space="preserve"> and </w:t>
      </w:r>
      <w:proofErr w:type="spellStart"/>
      <w:r w:rsidRPr="008C5D28">
        <w:rPr>
          <w:rFonts w:ascii="Times New Roman" w:hAnsi="Times New Roman" w:cs="Times New Roman"/>
          <w:i/>
          <w:iCs/>
          <w:color w:val="222222"/>
          <w:sz w:val="24"/>
          <w:szCs w:val="24"/>
          <w:shd w:val="clear" w:color="auto" w:fill="FFFFFF"/>
        </w:rPr>
        <w:t>Reliability</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 xml:space="preserve">Daros, W. R. (2002).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000000" w:rsidP="00613C52">
      <w:pPr>
        <w:spacing w:line="480" w:lineRule="auto"/>
        <w:jc w:val="both"/>
        <w:rPr>
          <w:rFonts w:ascii="Times New Roman" w:hAnsi="Times New Roman" w:cs="Times New Roman"/>
          <w:color w:val="222222"/>
          <w:sz w:val="24"/>
          <w:szCs w:val="24"/>
          <w:shd w:val="clear" w:color="auto" w:fill="FFFFFF"/>
        </w:rPr>
      </w:pPr>
      <w:hyperlink r:id="rId19" w:history="1">
        <w:r w:rsidR="00613C52" w:rsidRPr="002464F2">
          <w:rPr>
            <w:rStyle w:val="Hipervnculo"/>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w:t>
      </w:r>
      <w:proofErr w:type="spellStart"/>
      <w:r w:rsidRPr="00424269">
        <w:rPr>
          <w:rFonts w:ascii="Times New Roman" w:hAnsi="Times New Roman" w:cs="Times New Roman"/>
          <w:color w:val="222222"/>
          <w:sz w:val="24"/>
          <w:szCs w:val="24"/>
          <w:shd w:val="clear" w:color="auto" w:fill="FFFFFF"/>
        </w:rPr>
        <w:t>Rolfes</w:t>
      </w:r>
      <w:proofErr w:type="spellEnd"/>
      <w:r w:rsidRPr="00424269">
        <w:rPr>
          <w:rFonts w:ascii="Times New Roman" w:hAnsi="Times New Roman" w:cs="Times New Roman"/>
          <w:color w:val="222222"/>
          <w:sz w:val="24"/>
          <w:szCs w:val="24"/>
          <w:shd w:val="clear" w:color="auto" w:fill="FFFFFF"/>
        </w:rPr>
        <w:t xml:space="preserve">, D. (2018). </w:t>
      </w:r>
      <w:r w:rsidRPr="00BB016E">
        <w:rPr>
          <w:rFonts w:ascii="Times New Roman" w:hAnsi="Times New Roman" w:cs="Times New Roman"/>
          <w:color w:val="222222"/>
          <w:sz w:val="24"/>
          <w:szCs w:val="24"/>
          <w:shd w:val="clear" w:color="auto" w:fill="FFFFFF"/>
        </w:rPr>
        <w:t xml:space="preserve">El método </w:t>
      </w:r>
      <w:proofErr w:type="spellStart"/>
      <w:r w:rsidRPr="00BB016E">
        <w:rPr>
          <w:rFonts w:ascii="Times New Roman" w:hAnsi="Times New Roman" w:cs="Times New Roman"/>
          <w:color w:val="222222"/>
          <w:sz w:val="24"/>
          <w:szCs w:val="24"/>
          <w:shd w:val="clear" w:color="auto" w:fill="FFFFFF"/>
        </w:rPr>
        <w:t>Design</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Thinking</w:t>
      </w:r>
      <w:proofErr w:type="spellEnd"/>
      <w:r w:rsidRPr="00BB016E">
        <w:rPr>
          <w:rFonts w:ascii="Times New Roman" w:hAnsi="Times New Roman" w:cs="Times New Roman"/>
          <w:color w:val="222222"/>
          <w:sz w:val="24"/>
          <w:szCs w:val="24"/>
          <w:shd w:val="clear" w:color="auto" w:fill="FFFFFF"/>
        </w:rPr>
        <w:t xml:space="preserve">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proofErr w:type="spellStart"/>
      <w:r w:rsidRPr="00654AAE">
        <w:rPr>
          <w:rFonts w:ascii="Times New Roman" w:hAnsi="Times New Roman" w:cs="Times New Roman"/>
          <w:sz w:val="24"/>
          <w:szCs w:val="24"/>
        </w:rPr>
        <w:t>Mypes</w:t>
      </w:r>
      <w:proofErr w:type="spellEnd"/>
      <w:r w:rsidRPr="00654AAE">
        <w:rPr>
          <w:rFonts w:ascii="Times New Roman" w:hAnsi="Times New Roman" w:cs="Times New Roman"/>
          <w:sz w:val="24"/>
          <w:szCs w:val="24"/>
        </w:rPr>
        <w:t xml:space="preserve">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 xml:space="preserve">Hills, M., Klint, P., &amp; </w:t>
      </w:r>
      <w:proofErr w:type="spellStart"/>
      <w:r w:rsidRPr="00353C68">
        <w:rPr>
          <w:rFonts w:ascii="Times New Roman" w:hAnsi="Times New Roman" w:cs="Times New Roman"/>
          <w:color w:val="222222"/>
          <w:sz w:val="24"/>
          <w:szCs w:val="24"/>
          <w:shd w:val="clear" w:color="auto" w:fill="FFFFFF"/>
          <w:lang w:val="en-US"/>
        </w:rPr>
        <w:t>Vinju</w:t>
      </w:r>
      <w:proofErr w:type="spellEnd"/>
      <w:r w:rsidRPr="00353C68">
        <w:rPr>
          <w:rFonts w:ascii="Times New Roman" w:hAnsi="Times New Roman" w:cs="Times New Roman"/>
          <w:color w:val="222222"/>
          <w:sz w:val="24"/>
          <w:szCs w:val="24"/>
          <w:shd w:val="clear" w:color="auto" w:fill="FFFFFF"/>
          <w:lang w:val="en-US"/>
        </w:rPr>
        <w:t>,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000000" w:rsidP="00353C68">
      <w:pPr>
        <w:rPr>
          <w:color w:val="007BB8"/>
          <w:lang w:val="en-US"/>
        </w:rPr>
      </w:pPr>
      <w:hyperlink r:id="rId20" w:history="1">
        <w:r w:rsidR="00353C68" w:rsidRPr="00204C06">
          <w:rPr>
            <w:rStyle w:val="Hipervnculo"/>
            <w:color w:val="007BB8"/>
            <w:lang w:val="en-US"/>
          </w:rPr>
          <w:t>https://doi.org/10.1016/</w:t>
        </w:r>
      </w:hyperlink>
      <w:r w:rsidR="00353C68"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w:t>
      </w:r>
      <w:proofErr w:type="spellStart"/>
      <w:r w:rsidRPr="008C5D28">
        <w:rPr>
          <w:rFonts w:ascii="Times New Roman" w:hAnsi="Times New Roman" w:cs="Times New Roman"/>
          <w:color w:val="222222"/>
          <w:sz w:val="24"/>
          <w:szCs w:val="24"/>
          <w:shd w:val="clear" w:color="auto" w:fill="FFFFFF"/>
        </w:rPr>
        <w:t>Rudis</w:t>
      </w:r>
      <w:proofErr w:type="spellEnd"/>
      <w:r w:rsidRPr="008C5D28">
        <w:rPr>
          <w:rFonts w:ascii="Times New Roman" w:hAnsi="Times New Roman" w:cs="Times New Roman"/>
          <w:color w:val="222222"/>
          <w:sz w:val="24"/>
          <w:szCs w:val="24"/>
          <w:shd w:val="clear" w:color="auto" w:fill="FFFFFF"/>
        </w:rPr>
        <w:t xml:space="preserve">,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000000" w:rsidP="00204C06">
      <w:pPr>
        <w:jc w:val="both"/>
        <w:rPr>
          <w:color w:val="007BB8"/>
          <w:u w:val="single"/>
          <w:lang w:val="en-US"/>
        </w:rPr>
      </w:pPr>
      <w:hyperlink r:id="rId21" w:history="1">
        <w:r w:rsidR="00204C06" w:rsidRPr="00353C68">
          <w:rPr>
            <w:rStyle w:val="Hipervnculo"/>
            <w:color w:val="007BB8"/>
            <w:lang w:val="en-US"/>
          </w:rPr>
          <w:t>https://doi</w:t>
        </w:r>
      </w:hyperlink>
      <w:r w:rsidR="00204C06"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000000" w:rsidP="00424269">
      <w:pPr>
        <w:jc w:val="both"/>
        <w:rPr>
          <w:color w:val="007BB8"/>
          <w:u w:val="single"/>
        </w:rPr>
      </w:pPr>
      <w:hyperlink r:id="rId22" w:history="1">
        <w:r w:rsidR="00B2411C" w:rsidRPr="002464F2">
          <w:rPr>
            <w:rStyle w:val="Hipervnculo"/>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Kebede</w:t>
      </w:r>
      <w:proofErr w:type="spellEnd"/>
      <w:r w:rsidRPr="008C5D28">
        <w:rPr>
          <w:rFonts w:ascii="Times New Roman" w:hAnsi="Times New Roman" w:cs="Times New Roman"/>
          <w:color w:val="222222"/>
          <w:sz w:val="24"/>
          <w:szCs w:val="24"/>
          <w:shd w:val="clear" w:color="auto" w:fill="FFFFFF"/>
        </w:rPr>
        <w:t xml:space="preserve">, O., &amp; </w:t>
      </w:r>
      <w:proofErr w:type="spellStart"/>
      <w:r w:rsidRPr="008C5D28">
        <w:rPr>
          <w:rFonts w:ascii="Times New Roman" w:hAnsi="Times New Roman" w:cs="Times New Roman"/>
          <w:color w:val="222222"/>
          <w:sz w:val="24"/>
          <w:szCs w:val="24"/>
          <w:shd w:val="clear" w:color="auto" w:fill="FFFFFF"/>
        </w:rPr>
        <w:t>Tilahun</w:t>
      </w:r>
      <w:proofErr w:type="spellEnd"/>
      <w:r w:rsidRPr="008C5D28">
        <w:rPr>
          <w:rFonts w:ascii="Times New Roman" w:hAnsi="Times New Roman" w:cs="Times New Roman"/>
          <w:color w:val="222222"/>
          <w:sz w:val="24"/>
          <w:szCs w:val="24"/>
          <w:shd w:val="clear" w:color="auto" w:fill="FFFFFF"/>
        </w:rPr>
        <w:t xml:space="preserve">, G. (2021). </w:t>
      </w:r>
      <w:r w:rsidRPr="00353C68">
        <w:rPr>
          <w:rFonts w:ascii="Times New Roman" w:hAnsi="Times New Roman" w:cs="Times New Roman"/>
          <w:color w:val="222222"/>
          <w:sz w:val="24"/>
          <w:szCs w:val="24"/>
          <w:shd w:val="clear" w:color="auto" w:fill="FFFFFF"/>
          <w:lang w:val="en-US"/>
        </w:rPr>
        <w:t xml:space="preserve">Inventory management performance for family planning, maternal and child health medicines in public health facilities of West </w:t>
      </w:r>
      <w:proofErr w:type="spellStart"/>
      <w:r w:rsidRPr="00353C68">
        <w:rPr>
          <w:rFonts w:ascii="Times New Roman" w:hAnsi="Times New Roman" w:cs="Times New Roman"/>
          <w:color w:val="222222"/>
          <w:sz w:val="24"/>
          <w:szCs w:val="24"/>
          <w:shd w:val="clear" w:color="auto" w:fill="FFFFFF"/>
          <w:lang w:val="en-US"/>
        </w:rPr>
        <w:t>Wollega</w:t>
      </w:r>
      <w:proofErr w:type="spellEnd"/>
      <w:r w:rsidRPr="00353C68">
        <w:rPr>
          <w:rFonts w:ascii="Times New Roman" w:hAnsi="Times New Roman" w:cs="Times New Roman"/>
          <w:color w:val="222222"/>
          <w:sz w:val="24"/>
          <w:szCs w:val="24"/>
          <w:shd w:val="clear" w:color="auto" w:fill="FFFFFF"/>
          <w:lang w:val="en-US"/>
        </w:rPr>
        <w:t xml:space="preserve">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w:t>
      </w:r>
      <w:proofErr w:type="spellStart"/>
      <w:r w:rsidRPr="008C5D28">
        <w:rPr>
          <w:rFonts w:ascii="Times New Roman" w:hAnsi="Times New Roman" w:cs="Times New Roman"/>
          <w:color w:val="222222"/>
          <w:sz w:val="24"/>
          <w:szCs w:val="24"/>
          <w:shd w:val="clear" w:color="auto" w:fill="FFFFFF"/>
          <w:lang w:val="en-US"/>
        </w:rPr>
        <w:t>Plazzotta</w:t>
      </w:r>
      <w:proofErr w:type="spellEnd"/>
      <w:r w:rsidRPr="008C5D28">
        <w:rPr>
          <w:rFonts w:ascii="Times New Roman" w:hAnsi="Times New Roman" w:cs="Times New Roman"/>
          <w:color w:val="222222"/>
          <w:sz w:val="24"/>
          <w:szCs w:val="24"/>
          <w:shd w:val="clear" w:color="auto" w:fill="FFFFFF"/>
          <w:lang w:val="en-US"/>
        </w:rPr>
        <w:t xml:space="preserve">,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000000" w:rsidP="00B2411C">
      <w:pPr>
        <w:spacing w:line="480" w:lineRule="auto"/>
        <w:jc w:val="both"/>
        <w:rPr>
          <w:rFonts w:ascii="Times New Roman" w:hAnsi="Times New Roman" w:cs="Times New Roman"/>
          <w:color w:val="222222"/>
          <w:sz w:val="24"/>
          <w:szCs w:val="24"/>
          <w:shd w:val="clear" w:color="auto" w:fill="FFFFFF"/>
        </w:rPr>
      </w:pPr>
      <w:hyperlink r:id="rId23" w:history="1">
        <w:r w:rsidR="00B2411C" w:rsidRPr="002464F2">
          <w:rPr>
            <w:rStyle w:val="Hipervnculo"/>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López </w:t>
      </w:r>
      <w:proofErr w:type="spellStart"/>
      <w:r>
        <w:rPr>
          <w:rFonts w:ascii="Arial" w:hAnsi="Arial" w:cs="Arial"/>
          <w:color w:val="222222"/>
          <w:sz w:val="20"/>
          <w:szCs w:val="20"/>
          <w:shd w:val="clear" w:color="auto" w:fill="FFFFFF"/>
        </w:rPr>
        <w:t>Viñegla</w:t>
      </w:r>
      <w:proofErr w:type="spellEnd"/>
      <w:r>
        <w:rPr>
          <w:rFonts w:ascii="Arial" w:hAnsi="Arial" w:cs="Arial"/>
          <w:color w:val="222222"/>
          <w:sz w:val="20"/>
          <w:szCs w:val="20"/>
          <w:shd w:val="clear" w:color="auto" w:fill="FFFFFF"/>
        </w:rPr>
        <w:t>,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xml:space="preserve"> (Doctoral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Universidad de Zaragoza).</w:t>
      </w:r>
    </w:p>
    <w:p w14:paraId="77A98DD5" w14:textId="6AB762E9" w:rsidR="00F37408" w:rsidRDefault="00000000" w:rsidP="00F37408">
      <w:pPr>
        <w:spacing w:line="480" w:lineRule="auto"/>
        <w:jc w:val="both"/>
        <w:rPr>
          <w:rFonts w:ascii="Times New Roman" w:hAnsi="Times New Roman" w:cs="Times New Roman"/>
          <w:color w:val="222222"/>
          <w:sz w:val="24"/>
          <w:szCs w:val="24"/>
          <w:shd w:val="clear" w:color="auto" w:fill="FFFFFF"/>
        </w:rPr>
      </w:pPr>
      <w:hyperlink r:id="rId24" w:history="1">
        <w:r w:rsidR="00F37408" w:rsidRPr="002464F2">
          <w:rPr>
            <w:rStyle w:val="Hipervnculo"/>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000000" w:rsidP="00F222D4">
      <w:pPr>
        <w:spacing w:line="480" w:lineRule="auto"/>
        <w:jc w:val="both"/>
        <w:rPr>
          <w:rFonts w:ascii="Open Sans" w:hAnsi="Open Sans" w:cs="Open Sans"/>
          <w:color w:val="007BB8"/>
          <w:sz w:val="21"/>
          <w:szCs w:val="21"/>
          <w:u w:val="single"/>
          <w:shd w:val="clear" w:color="auto" w:fill="FFFFFF"/>
        </w:rPr>
      </w:pPr>
      <w:hyperlink r:id="rId25" w:history="1">
        <w:r w:rsidR="00F222D4" w:rsidRPr="008C5D28">
          <w:rPr>
            <w:rStyle w:val="Hipervnculo"/>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 xml:space="preserve">Minaya, G., Fuentes, D., Obregón, C., Ayala-Quintanilla, B., &amp; </w:t>
      </w:r>
      <w:proofErr w:type="spellStart"/>
      <w:r w:rsidRPr="00692E40">
        <w:rPr>
          <w:rFonts w:ascii="Times New Roman" w:hAnsi="Times New Roman" w:cs="Times New Roman"/>
          <w:color w:val="222222"/>
          <w:sz w:val="24"/>
          <w:szCs w:val="24"/>
          <w:shd w:val="clear" w:color="auto" w:fill="FFFFFF"/>
        </w:rPr>
        <w:t>Yagui</w:t>
      </w:r>
      <w:proofErr w:type="spellEnd"/>
      <w:r w:rsidRPr="00692E40">
        <w:rPr>
          <w:rFonts w:ascii="Times New Roman" w:hAnsi="Times New Roman" w:cs="Times New Roman"/>
          <w:color w:val="222222"/>
          <w:sz w:val="24"/>
          <w:szCs w:val="24"/>
          <w:shd w:val="clear" w:color="auto" w:fill="FFFFFF"/>
        </w:rPr>
        <w:t>,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Mfizi</w:t>
      </w:r>
      <w:proofErr w:type="spellEnd"/>
      <w:r w:rsidRPr="00353C68">
        <w:rPr>
          <w:rFonts w:ascii="Times New Roman" w:hAnsi="Times New Roman" w:cs="Times New Roman"/>
          <w:color w:val="222222"/>
          <w:sz w:val="24"/>
          <w:szCs w:val="24"/>
          <w:shd w:val="clear" w:color="auto" w:fill="FFFFFF"/>
          <w:lang w:val="en-US"/>
        </w:rPr>
        <w:t xml:space="preserve">, E., Niragire, F., Bizimana, T., &amp; </w:t>
      </w:r>
      <w:proofErr w:type="spellStart"/>
      <w:r w:rsidRPr="00353C68">
        <w:rPr>
          <w:rFonts w:ascii="Times New Roman" w:hAnsi="Times New Roman" w:cs="Times New Roman"/>
          <w:color w:val="222222"/>
          <w:sz w:val="24"/>
          <w:szCs w:val="24"/>
          <w:shd w:val="clear" w:color="auto" w:fill="FFFFFF"/>
          <w:lang w:val="en-US"/>
        </w:rPr>
        <w:t>Mukanyangezi</w:t>
      </w:r>
      <w:proofErr w:type="spellEnd"/>
      <w:r w:rsidRPr="00353C68">
        <w:rPr>
          <w:rFonts w:ascii="Times New Roman" w:hAnsi="Times New Roman" w:cs="Times New Roman"/>
          <w:color w:val="222222"/>
          <w:sz w:val="24"/>
          <w:szCs w:val="24"/>
          <w:shd w:val="clear" w:color="auto" w:fill="FFFFFF"/>
          <w:lang w:val="en-US"/>
        </w:rPr>
        <w:t xml:space="preserve">, M. F. (2023). Analysis of pharmaceutical inventory management based on ABC-VEN analysis in Rwanda: A case study of </w:t>
      </w:r>
      <w:proofErr w:type="spellStart"/>
      <w:r w:rsidRPr="00353C68">
        <w:rPr>
          <w:rFonts w:ascii="Times New Roman" w:hAnsi="Times New Roman" w:cs="Times New Roman"/>
          <w:color w:val="222222"/>
          <w:sz w:val="24"/>
          <w:szCs w:val="24"/>
          <w:shd w:val="clear" w:color="auto" w:fill="FFFFFF"/>
          <w:lang w:val="en-US"/>
        </w:rPr>
        <w:t>Nyamagabe</w:t>
      </w:r>
      <w:proofErr w:type="spellEnd"/>
      <w:r w:rsidRPr="00353C68">
        <w:rPr>
          <w:rFonts w:ascii="Times New Roman" w:hAnsi="Times New Roman" w:cs="Times New Roman"/>
          <w:color w:val="222222"/>
          <w:sz w:val="24"/>
          <w:szCs w:val="24"/>
          <w:shd w:val="clear" w:color="auto" w:fill="FFFFFF"/>
          <w:lang w:val="en-US"/>
        </w:rPr>
        <w:t xml:space="preserv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Mouaky</w:t>
      </w:r>
      <w:proofErr w:type="spellEnd"/>
      <w:r w:rsidRPr="00353C68">
        <w:rPr>
          <w:rFonts w:ascii="Times New Roman" w:hAnsi="Times New Roman" w:cs="Times New Roman"/>
          <w:color w:val="222222"/>
          <w:sz w:val="24"/>
          <w:szCs w:val="24"/>
          <w:shd w:val="clear" w:color="auto" w:fill="FFFFFF"/>
          <w:lang w:val="en-US"/>
        </w:rPr>
        <w:t xml:space="preserve">, M., </w:t>
      </w:r>
      <w:proofErr w:type="spellStart"/>
      <w:r w:rsidRPr="00353C68">
        <w:rPr>
          <w:rFonts w:ascii="Times New Roman" w:hAnsi="Times New Roman" w:cs="Times New Roman"/>
          <w:color w:val="222222"/>
          <w:sz w:val="24"/>
          <w:szCs w:val="24"/>
          <w:shd w:val="clear" w:color="auto" w:fill="FFFFFF"/>
          <w:lang w:val="en-US"/>
        </w:rPr>
        <w:t>Benabbou</w:t>
      </w:r>
      <w:proofErr w:type="spellEnd"/>
      <w:r w:rsidRPr="00353C68">
        <w:rPr>
          <w:rFonts w:ascii="Times New Roman" w:hAnsi="Times New Roman" w:cs="Times New Roman"/>
          <w:color w:val="222222"/>
          <w:sz w:val="24"/>
          <w:szCs w:val="24"/>
          <w:shd w:val="clear" w:color="auto" w:fill="FFFFFF"/>
          <w:lang w:val="en-US"/>
        </w:rPr>
        <w:t xml:space="preserve">, L., &amp; </w:t>
      </w:r>
      <w:proofErr w:type="spellStart"/>
      <w:r w:rsidRPr="00353C68">
        <w:rPr>
          <w:rFonts w:ascii="Times New Roman" w:hAnsi="Times New Roman" w:cs="Times New Roman"/>
          <w:color w:val="222222"/>
          <w:sz w:val="24"/>
          <w:szCs w:val="24"/>
          <w:shd w:val="clear" w:color="auto" w:fill="FFFFFF"/>
          <w:lang w:val="en-US"/>
        </w:rPr>
        <w:t>Berrado</w:t>
      </w:r>
      <w:proofErr w:type="spellEnd"/>
      <w:r w:rsidRPr="00353C68">
        <w:rPr>
          <w:rFonts w:ascii="Times New Roman" w:hAnsi="Times New Roman" w:cs="Times New Roman"/>
          <w:color w:val="222222"/>
          <w:sz w:val="24"/>
          <w:szCs w:val="24"/>
          <w:shd w:val="clear" w:color="auto" w:fill="FFFFFF"/>
          <w:lang w:val="en-US"/>
        </w:rPr>
        <w:t>,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Montoya, N. M. (2005).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000000" w:rsidP="00C2477E">
      <w:pPr>
        <w:spacing w:line="480" w:lineRule="auto"/>
        <w:jc w:val="both"/>
        <w:rPr>
          <w:rFonts w:ascii="Times New Roman" w:hAnsi="Times New Roman" w:cs="Times New Roman"/>
          <w:color w:val="222222"/>
          <w:sz w:val="24"/>
          <w:szCs w:val="24"/>
          <w:shd w:val="clear" w:color="auto" w:fill="FFFFFF"/>
        </w:rPr>
      </w:pPr>
      <w:hyperlink r:id="rId26" w:history="1">
        <w:r w:rsidR="00C2477E" w:rsidRPr="008C5D28">
          <w:rPr>
            <w:rStyle w:val="Hipervnculo"/>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Özçevik</w:t>
      </w:r>
      <w:proofErr w:type="spellEnd"/>
      <w:r w:rsidRPr="00353C68">
        <w:rPr>
          <w:rFonts w:ascii="Times New Roman" w:hAnsi="Times New Roman" w:cs="Times New Roman"/>
          <w:color w:val="222222"/>
          <w:sz w:val="24"/>
          <w:szCs w:val="24"/>
          <w:shd w:val="clear" w:color="auto" w:fill="FFFFFF"/>
          <w:lang w:val="en-US"/>
        </w:rPr>
        <w:t>,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000000" w:rsidP="00CA66B3">
      <w:pPr>
        <w:rPr>
          <w:color w:val="007BB8"/>
          <w:u w:val="single"/>
          <w:lang w:val="en-US"/>
        </w:rPr>
      </w:pPr>
      <w:hyperlink r:id="rId27" w:history="1">
        <w:r w:rsidR="00CA66B3" w:rsidRPr="00353C68">
          <w:rPr>
            <w:rStyle w:val="Hipervnculo"/>
            <w:lang w:val="en-US"/>
          </w:rPr>
          <w:t>https://doi.org/10.1016/</w:t>
        </w:r>
      </w:hyperlink>
      <w:r w:rsidR="00CA66B3"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 xml:space="preserve">Friends </w:t>
      </w:r>
      <w:proofErr w:type="spellStart"/>
      <w:r w:rsidRPr="00692E40">
        <w:rPr>
          <w:rFonts w:ascii="Times New Roman" w:hAnsi="Times New Roman" w:cs="Times New Roman"/>
          <w:color w:val="222222"/>
          <w:sz w:val="24"/>
          <w:szCs w:val="24"/>
          <w:shd w:val="clear" w:color="auto" w:fill="FFFFFF"/>
        </w:rPr>
        <w:t>of</w:t>
      </w:r>
      <w:proofErr w:type="spellEnd"/>
      <w:r w:rsidRPr="00692E40">
        <w:rPr>
          <w:rFonts w:ascii="Times New Roman" w:hAnsi="Times New Roman" w:cs="Times New Roman"/>
          <w:color w:val="222222"/>
          <w:sz w:val="24"/>
          <w:szCs w:val="24"/>
          <w:shd w:val="clear" w:color="auto" w:fill="FFFFFF"/>
        </w:rPr>
        <w:t xml:space="preserve">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28" w:history="1">
        <w:r w:rsidRPr="003C3BFE">
          <w:rPr>
            <w:rStyle w:val="Hipervnculo"/>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000" w:rsidP="003D5034">
      <w:pPr>
        <w:spacing w:line="480" w:lineRule="auto"/>
        <w:jc w:val="both"/>
        <w:rPr>
          <w:rStyle w:val="Hipervnculo"/>
          <w:rFonts w:ascii="Times New Roman" w:hAnsi="Times New Roman" w:cs="Times New Roman"/>
          <w:sz w:val="24"/>
          <w:szCs w:val="24"/>
          <w:shd w:val="clear" w:color="auto" w:fill="FFFFFF"/>
        </w:rPr>
      </w:pPr>
      <w:hyperlink r:id="rId29" w:history="1">
        <w:r w:rsidR="00000C49" w:rsidRPr="003C3BFE">
          <w:rPr>
            <w:rStyle w:val="Hipervnculo"/>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000000" w:rsidP="003D5034">
      <w:pPr>
        <w:spacing w:line="480" w:lineRule="auto"/>
        <w:jc w:val="both"/>
        <w:rPr>
          <w:rFonts w:ascii="Georgia" w:eastAsia="Times New Roman" w:hAnsi="Georgia" w:cs="Times New Roman"/>
          <w:kern w:val="0"/>
          <w:sz w:val="24"/>
          <w:szCs w:val="24"/>
          <w:lang w:eastAsia="es-PE"/>
          <w14:ligatures w14:val="none"/>
        </w:rPr>
      </w:pPr>
      <w:hyperlink r:id="rId30" w:history="1">
        <w:r w:rsidR="003D5034" w:rsidRPr="003D5034">
          <w:rPr>
            <w:rStyle w:val="Hipervnculo"/>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Reidl</w:t>
      </w:r>
      <w:proofErr w:type="spellEnd"/>
      <w:r>
        <w:rPr>
          <w:rFonts w:ascii="Arial" w:hAnsi="Arial" w:cs="Arial"/>
          <w:color w:val="222222"/>
          <w:sz w:val="20"/>
          <w:szCs w:val="20"/>
          <w:shd w:val="clear" w:color="auto" w:fill="FFFFFF"/>
        </w:rPr>
        <w:t>-Martínez,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1" w:anchor="v=onepage&amp;q=Explicacion%20de%20un%20marco%20conceptual&amp;f=false" w:history="1">
        <w:r w:rsidRPr="002464F2">
          <w:rPr>
            <w:rStyle w:val="Hipervnculo"/>
            <w:rFonts w:ascii="Arial" w:hAnsi="Arial" w:cs="Arial"/>
            <w:sz w:val="20"/>
            <w:szCs w:val="20"/>
            <w:shd w:val="clear" w:color="auto" w:fill="FFFFFF"/>
          </w:rPr>
          <w:t>https://books.google.es/books?hl=es&amp;lr=&amp;id=-rcXEAAAQBAJ&amp;oi=fnd&amp;pg=PA45&amp;dq=Explicacion+de+un+marco+conceptual&amp;ots=CQb1s7ECMS</w:t>
        </w:r>
        <w:r w:rsidRPr="002464F2">
          <w:rPr>
            <w:rStyle w:val="Hipervnculo"/>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000000" w:rsidP="00A81895">
      <w:pPr>
        <w:jc w:val="both"/>
        <w:rPr>
          <w:color w:val="007BB8"/>
          <w:u w:val="single"/>
          <w:lang w:val="en-US"/>
        </w:rPr>
      </w:pPr>
      <w:hyperlink r:id="rId32" w:history="1">
        <w:r w:rsidR="00A81895" w:rsidRPr="00353C68">
          <w:rPr>
            <w:rStyle w:val="Hipervnculo"/>
            <w:color w:val="007BB8"/>
            <w:lang w:val="en-US"/>
          </w:rPr>
          <w:t>https://doi.org/10.1016/</w:t>
        </w:r>
      </w:hyperlink>
      <w:r w:rsidR="00A81895"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Romero-</w:t>
      </w:r>
      <w:proofErr w:type="spellStart"/>
      <w:r w:rsidRPr="00BB016E">
        <w:rPr>
          <w:rFonts w:ascii="Times New Roman" w:hAnsi="Times New Roman" w:cs="Times New Roman"/>
          <w:color w:val="222222"/>
          <w:sz w:val="24"/>
          <w:szCs w:val="24"/>
          <w:shd w:val="clear" w:color="auto" w:fill="FFFFFF"/>
        </w:rPr>
        <w:t>Organvidez</w:t>
      </w:r>
      <w:proofErr w:type="spellEnd"/>
      <w:r w:rsidRPr="00BB016E">
        <w:rPr>
          <w:rFonts w:ascii="Times New Roman" w:hAnsi="Times New Roman" w:cs="Times New Roman"/>
          <w:color w:val="222222"/>
          <w:sz w:val="24"/>
          <w:szCs w:val="24"/>
          <w:shd w:val="clear" w:color="auto" w:fill="FFFFFF"/>
        </w:rPr>
        <w:t xml:space="preserve">,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000000" w:rsidP="00CA66B3">
      <w:pPr>
        <w:rPr>
          <w:color w:val="007BB8"/>
          <w:u w:val="single"/>
          <w:lang w:val="en-US"/>
        </w:rPr>
      </w:pPr>
      <w:hyperlink r:id="rId33" w:history="1">
        <w:r w:rsidR="00CA66B3" w:rsidRPr="00353C68">
          <w:rPr>
            <w:rStyle w:val="Hipervnculo"/>
            <w:color w:val="007BB8"/>
            <w:lang w:val="en-US"/>
          </w:rPr>
          <w:t>https://doi.org/10.1016/</w:t>
        </w:r>
      </w:hyperlink>
      <w:r w:rsidR="00CA66B3"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 xml:space="preserve">Steinbeck, R. (2011). El Design Thinking </w:t>
      </w:r>
      <w:proofErr w:type="spellStart"/>
      <w:r w:rsidRPr="00353C68">
        <w:rPr>
          <w:rFonts w:ascii="Times New Roman" w:hAnsi="Times New Roman" w:cs="Times New Roman"/>
          <w:color w:val="222222"/>
          <w:sz w:val="24"/>
          <w:szCs w:val="24"/>
          <w:shd w:val="clear" w:color="auto" w:fill="FFFFFF"/>
          <w:lang w:val="en-US"/>
        </w:rPr>
        <w:t>como</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estrategia</w:t>
      </w:r>
      <w:proofErr w:type="spellEnd"/>
      <w:r w:rsidRPr="00353C68">
        <w:rPr>
          <w:rFonts w:ascii="Times New Roman" w:hAnsi="Times New Roman" w:cs="Times New Roman"/>
          <w:color w:val="222222"/>
          <w:sz w:val="24"/>
          <w:szCs w:val="24"/>
          <w:shd w:val="clear" w:color="auto" w:fill="FFFFFF"/>
          <w:lang w:val="en-US"/>
        </w:rPr>
        <w:t xml:space="preserve"> de </w:t>
      </w:r>
      <w:proofErr w:type="spellStart"/>
      <w:r w:rsidRPr="00353C68">
        <w:rPr>
          <w:rFonts w:ascii="Times New Roman" w:hAnsi="Times New Roman" w:cs="Times New Roman"/>
          <w:color w:val="222222"/>
          <w:sz w:val="24"/>
          <w:szCs w:val="24"/>
          <w:shd w:val="clear" w:color="auto" w:fill="FFFFFF"/>
          <w:lang w:val="en-US"/>
        </w:rPr>
        <w:t>creatividad</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en</w:t>
      </w:r>
      <w:proofErr w:type="spellEnd"/>
      <w:r w:rsidRPr="00353C68">
        <w:rPr>
          <w:rFonts w:ascii="Times New Roman" w:hAnsi="Times New Roman" w:cs="Times New Roman"/>
          <w:color w:val="222222"/>
          <w:sz w:val="24"/>
          <w:szCs w:val="24"/>
          <w:shd w:val="clear" w:color="auto" w:fill="FFFFFF"/>
          <w:lang w:val="en-US"/>
        </w:rPr>
        <w:t xml:space="preserve"> la </w:t>
      </w:r>
      <w:proofErr w:type="spellStart"/>
      <w:r w:rsidRPr="00353C68">
        <w:rPr>
          <w:rFonts w:ascii="Times New Roman" w:hAnsi="Times New Roman" w:cs="Times New Roman"/>
          <w:color w:val="222222"/>
          <w:sz w:val="24"/>
          <w:szCs w:val="24"/>
          <w:shd w:val="clear" w:color="auto" w:fill="FFFFFF"/>
          <w:lang w:val="en-US"/>
        </w:rPr>
        <w:t>distancia</w:t>
      </w:r>
      <w:proofErr w:type="spellEnd"/>
      <w:r w:rsidRPr="00353C68">
        <w:rPr>
          <w:rFonts w:ascii="Times New Roman" w:hAnsi="Times New Roman" w:cs="Times New Roman"/>
          <w:color w:val="222222"/>
          <w:sz w:val="24"/>
          <w:szCs w:val="24"/>
          <w:shd w:val="clear" w:color="auto" w:fill="FFFFFF"/>
          <w:lang w:val="en-US"/>
        </w:rPr>
        <w:t>=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 xml:space="preserve">El Design Thinking </w:t>
      </w:r>
      <w:proofErr w:type="spellStart"/>
      <w:r w:rsidRPr="00353C68">
        <w:rPr>
          <w:rFonts w:ascii="Times New Roman" w:hAnsi="Times New Roman" w:cs="Times New Roman"/>
          <w:i/>
          <w:iCs/>
          <w:color w:val="222222"/>
          <w:sz w:val="24"/>
          <w:szCs w:val="24"/>
          <w:shd w:val="clear" w:color="auto" w:fill="FFFFFF"/>
          <w:lang w:val="en-US"/>
        </w:rPr>
        <w:t>como</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estrategia</w:t>
      </w:r>
      <w:proofErr w:type="spellEnd"/>
      <w:r w:rsidRPr="00353C68">
        <w:rPr>
          <w:rFonts w:ascii="Times New Roman" w:hAnsi="Times New Roman" w:cs="Times New Roman"/>
          <w:i/>
          <w:iCs/>
          <w:color w:val="222222"/>
          <w:sz w:val="24"/>
          <w:szCs w:val="24"/>
          <w:shd w:val="clear" w:color="auto" w:fill="FFFFFF"/>
          <w:lang w:val="en-US"/>
        </w:rPr>
        <w:t xml:space="preserve"> de </w:t>
      </w:r>
      <w:proofErr w:type="spellStart"/>
      <w:r w:rsidRPr="00353C68">
        <w:rPr>
          <w:rFonts w:ascii="Times New Roman" w:hAnsi="Times New Roman" w:cs="Times New Roman"/>
          <w:i/>
          <w:iCs/>
          <w:color w:val="222222"/>
          <w:sz w:val="24"/>
          <w:szCs w:val="24"/>
          <w:shd w:val="clear" w:color="auto" w:fill="FFFFFF"/>
          <w:lang w:val="en-US"/>
        </w:rPr>
        <w:t>creatividad</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en</w:t>
      </w:r>
      <w:proofErr w:type="spellEnd"/>
      <w:r w:rsidRPr="00353C68">
        <w:rPr>
          <w:rFonts w:ascii="Times New Roman" w:hAnsi="Times New Roman" w:cs="Times New Roman"/>
          <w:i/>
          <w:iCs/>
          <w:color w:val="222222"/>
          <w:sz w:val="24"/>
          <w:szCs w:val="24"/>
          <w:shd w:val="clear" w:color="auto" w:fill="FFFFFF"/>
          <w:lang w:val="en-US"/>
        </w:rPr>
        <w:t xml:space="preserve"> la </w:t>
      </w:r>
      <w:proofErr w:type="spellStart"/>
      <w:r w:rsidRPr="00353C68">
        <w:rPr>
          <w:rFonts w:ascii="Times New Roman" w:hAnsi="Times New Roman" w:cs="Times New Roman"/>
          <w:i/>
          <w:iCs/>
          <w:color w:val="222222"/>
          <w:sz w:val="24"/>
          <w:szCs w:val="24"/>
          <w:shd w:val="clear" w:color="auto" w:fill="FFFFFF"/>
          <w:lang w:val="en-US"/>
        </w:rPr>
        <w:t>distancia</w:t>
      </w:r>
      <w:proofErr w:type="spellEnd"/>
      <w:r w:rsidRPr="00353C68">
        <w:rPr>
          <w:rFonts w:ascii="Times New Roman" w:hAnsi="Times New Roman" w:cs="Times New Roman"/>
          <w:i/>
          <w:iCs/>
          <w:color w:val="222222"/>
          <w:sz w:val="24"/>
          <w:szCs w:val="24"/>
          <w:shd w:val="clear" w:color="auto" w:fill="FFFFFF"/>
          <w:lang w:val="en-US"/>
        </w:rPr>
        <w:t>=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Tasić</w:t>
      </w:r>
      <w:proofErr w:type="spellEnd"/>
      <w:r w:rsidRPr="00353C68">
        <w:rPr>
          <w:rFonts w:ascii="Times New Roman" w:hAnsi="Times New Roman" w:cs="Times New Roman"/>
          <w:color w:val="222222"/>
          <w:sz w:val="24"/>
          <w:szCs w:val="24"/>
          <w:shd w:val="clear" w:color="auto" w:fill="FFFFFF"/>
          <w:lang w:val="en-US"/>
        </w:rPr>
        <w:t xml:space="preserve">, M. B., </w:t>
      </w:r>
      <w:proofErr w:type="spellStart"/>
      <w:r w:rsidRPr="00353C68">
        <w:rPr>
          <w:rFonts w:ascii="Times New Roman" w:hAnsi="Times New Roman" w:cs="Times New Roman"/>
          <w:color w:val="222222"/>
          <w:sz w:val="24"/>
          <w:szCs w:val="24"/>
          <w:shd w:val="clear" w:color="auto" w:fill="FFFFFF"/>
          <w:lang w:val="en-US"/>
        </w:rPr>
        <w:t>Stanimirović</w:t>
      </w:r>
      <w:proofErr w:type="spellEnd"/>
      <w:r w:rsidRPr="00353C68">
        <w:rPr>
          <w:rFonts w:ascii="Times New Roman" w:hAnsi="Times New Roman" w:cs="Times New Roman"/>
          <w:color w:val="222222"/>
          <w:sz w:val="24"/>
          <w:szCs w:val="24"/>
          <w:shd w:val="clear" w:color="auto" w:fill="FFFFFF"/>
          <w:lang w:val="en-US"/>
        </w:rPr>
        <w:t xml:space="preserve">, P. S., &amp; </w:t>
      </w:r>
      <w:proofErr w:type="spellStart"/>
      <w:r w:rsidRPr="00353C68">
        <w:rPr>
          <w:rFonts w:ascii="Times New Roman" w:hAnsi="Times New Roman" w:cs="Times New Roman"/>
          <w:color w:val="222222"/>
          <w:sz w:val="24"/>
          <w:szCs w:val="24"/>
          <w:shd w:val="clear" w:color="auto" w:fill="FFFFFF"/>
          <w:lang w:val="en-US"/>
        </w:rPr>
        <w:t>Pepić</w:t>
      </w:r>
      <w:proofErr w:type="spellEnd"/>
      <w:r w:rsidRPr="00353C68">
        <w:rPr>
          <w:rFonts w:ascii="Times New Roman" w:hAnsi="Times New Roman" w:cs="Times New Roman"/>
          <w:color w:val="222222"/>
          <w:sz w:val="24"/>
          <w:szCs w:val="24"/>
          <w:shd w:val="clear" w:color="auto" w:fill="FFFFFF"/>
          <w:lang w:val="en-US"/>
        </w:rPr>
        <w:t xml:space="preserve">, S. H. (2011). Computation of generalized inverses using </w:t>
      </w:r>
      <w:proofErr w:type="spellStart"/>
      <w:r w:rsidRPr="00353C68">
        <w:rPr>
          <w:rFonts w:ascii="Times New Roman" w:hAnsi="Times New Roman" w:cs="Times New Roman"/>
          <w:color w:val="222222"/>
          <w:sz w:val="24"/>
          <w:szCs w:val="24"/>
          <w:shd w:val="clear" w:color="auto" w:fill="FFFFFF"/>
          <w:lang w:val="en-US"/>
        </w:rPr>
        <w:t>Php</w:t>
      </w:r>
      <w:proofErr w:type="spellEnd"/>
      <w:r w:rsidRPr="00353C68">
        <w:rPr>
          <w:rFonts w:ascii="Times New Roman" w:hAnsi="Times New Roman" w:cs="Times New Roman"/>
          <w:color w:val="222222"/>
          <w:sz w:val="24"/>
          <w:szCs w:val="24"/>
          <w:shd w:val="clear" w:color="auto" w:fill="FFFFFF"/>
          <w:lang w:val="en-US"/>
        </w:rPr>
        <w:t>/</w:t>
      </w:r>
      <w:proofErr w:type="spellStart"/>
      <w:r w:rsidRPr="00353C68">
        <w:rPr>
          <w:rFonts w:ascii="Times New Roman" w:hAnsi="Times New Roman" w:cs="Times New Roman"/>
          <w:color w:val="222222"/>
          <w:sz w:val="24"/>
          <w:szCs w:val="24"/>
          <w:shd w:val="clear" w:color="auto" w:fill="FFFFFF"/>
          <w:lang w:val="en-US"/>
        </w:rPr>
        <w:t>MySql</w:t>
      </w:r>
      <w:proofErr w:type="spellEnd"/>
      <w:r w:rsidRPr="00353C68">
        <w:rPr>
          <w:rFonts w:ascii="Times New Roman" w:hAnsi="Times New Roman" w:cs="Times New Roman"/>
          <w:color w:val="222222"/>
          <w:sz w:val="24"/>
          <w:szCs w:val="24"/>
          <w:shd w:val="clear" w:color="auto" w:fill="FFFFFF"/>
          <w:lang w:val="en-US"/>
        </w:rPr>
        <w:t xml:space="preserve"> environment.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Computer</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Mathematics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Trasobares</w:t>
      </w:r>
      <w:proofErr w:type="spellEnd"/>
      <w:r>
        <w:rPr>
          <w:rFonts w:ascii="Arial" w:hAnsi="Arial" w:cs="Arial"/>
          <w:color w:val="222222"/>
          <w:sz w:val="20"/>
          <w:szCs w:val="20"/>
          <w:shd w:val="clear" w:color="auto" w:fill="FFFFFF"/>
        </w:rPr>
        <w:t>,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34" w:history="1">
        <w:r w:rsidRPr="002464F2">
          <w:rPr>
            <w:rStyle w:val="Hipervnculo"/>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BB016E">
        <w:rPr>
          <w:rFonts w:ascii="Times New Roman" w:hAnsi="Times New Roman" w:cs="Times New Roman"/>
          <w:color w:val="222222"/>
          <w:sz w:val="24"/>
          <w:szCs w:val="24"/>
          <w:shd w:val="clear" w:color="auto" w:fill="FFFFFF"/>
        </w:rPr>
        <w:t>Venigalla</w:t>
      </w:r>
      <w:proofErr w:type="spellEnd"/>
      <w:r w:rsidRPr="00BB016E">
        <w:rPr>
          <w:rFonts w:ascii="Times New Roman" w:hAnsi="Times New Roman" w:cs="Times New Roman"/>
          <w:color w:val="222222"/>
          <w:sz w:val="24"/>
          <w:szCs w:val="24"/>
          <w:shd w:val="clear" w:color="auto" w:fill="FFFFFF"/>
        </w:rPr>
        <w:t xml:space="preserve">, A. S. M., &amp; </w:t>
      </w:r>
      <w:proofErr w:type="spellStart"/>
      <w:r w:rsidRPr="00BB016E">
        <w:rPr>
          <w:rFonts w:ascii="Times New Roman" w:hAnsi="Times New Roman" w:cs="Times New Roman"/>
          <w:color w:val="222222"/>
          <w:sz w:val="24"/>
          <w:szCs w:val="24"/>
          <w:shd w:val="clear" w:color="auto" w:fill="FFFFFF"/>
        </w:rPr>
        <w:t>Chimalakonda</w:t>
      </w:r>
      <w:proofErr w:type="spellEnd"/>
      <w:r w:rsidRPr="00BB016E">
        <w:rPr>
          <w:rFonts w:ascii="Times New Roman" w:hAnsi="Times New Roman" w:cs="Times New Roman"/>
          <w:color w:val="222222"/>
          <w:sz w:val="24"/>
          <w:szCs w:val="24"/>
          <w:shd w:val="clear" w:color="auto" w:fill="FFFFFF"/>
        </w:rPr>
        <w:t xml:space="preserve">,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000000" w:rsidP="00204C06">
      <w:pPr>
        <w:rPr>
          <w:color w:val="007BB8"/>
          <w:u w:val="single"/>
          <w:lang w:val="en-US"/>
        </w:rPr>
      </w:pPr>
      <w:hyperlink r:id="rId35" w:history="1">
        <w:r w:rsidR="00204C06" w:rsidRPr="00353C68">
          <w:rPr>
            <w:rStyle w:val="Hipervnculo"/>
            <w:color w:val="007BB8"/>
            <w:lang w:val="en-US"/>
          </w:rPr>
          <w:t>https://doi.org/10.1016/</w:t>
        </w:r>
      </w:hyperlink>
      <w:r w:rsidR="00204C06"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 xml:space="preserve">Vargas, J., Reyes, N., </w:t>
      </w:r>
      <w:proofErr w:type="spellStart"/>
      <w:r w:rsidRPr="003C3BFE">
        <w:rPr>
          <w:rFonts w:ascii="Times New Roman" w:hAnsi="Times New Roman" w:cs="Times New Roman"/>
          <w:color w:val="222222"/>
          <w:sz w:val="24"/>
          <w:szCs w:val="24"/>
          <w:shd w:val="clear" w:color="auto" w:fill="FFFFFF"/>
        </w:rPr>
        <w:t>Rantes</w:t>
      </w:r>
      <w:proofErr w:type="spellEnd"/>
      <w:r w:rsidRPr="003C3BFE">
        <w:rPr>
          <w:rFonts w:ascii="Times New Roman" w:hAnsi="Times New Roman" w:cs="Times New Roman"/>
          <w:color w:val="222222"/>
          <w:sz w:val="24"/>
          <w:szCs w:val="24"/>
          <w:shd w:val="clear" w:color="auto" w:fill="FFFFFF"/>
        </w:rPr>
        <w:t xml:space="preserve">, H., Aquino, S., &amp; Asca, J. (2010). </w:t>
      </w:r>
      <w:proofErr w:type="spellStart"/>
      <w:r w:rsidRPr="003C3BFE">
        <w:rPr>
          <w:rFonts w:ascii="Times New Roman" w:hAnsi="Times New Roman" w:cs="Times New Roman"/>
          <w:color w:val="222222"/>
          <w:sz w:val="24"/>
          <w:szCs w:val="24"/>
          <w:shd w:val="clear" w:color="auto" w:fill="FFFFFF"/>
        </w:rPr>
        <w:t>Evaluacion</w:t>
      </w:r>
      <w:proofErr w:type="spellEnd"/>
      <w:r w:rsidRPr="003C3BFE">
        <w:rPr>
          <w:rFonts w:ascii="Times New Roman" w:hAnsi="Times New Roman" w:cs="Times New Roman"/>
          <w:color w:val="222222"/>
          <w:sz w:val="24"/>
          <w:szCs w:val="24"/>
          <w:shd w:val="clear" w:color="auto" w:fill="FFFFFF"/>
        </w:rPr>
        <w:t xml:space="preserve"> del sistema de </w:t>
      </w:r>
      <w:proofErr w:type="spellStart"/>
      <w:r w:rsidRPr="003C3BFE">
        <w:rPr>
          <w:rFonts w:ascii="Times New Roman" w:hAnsi="Times New Roman" w:cs="Times New Roman"/>
          <w:color w:val="222222"/>
          <w:sz w:val="24"/>
          <w:szCs w:val="24"/>
          <w:shd w:val="clear" w:color="auto" w:fill="FFFFFF"/>
        </w:rPr>
        <w:t>informacion</w:t>
      </w:r>
      <w:proofErr w:type="spellEnd"/>
      <w:r w:rsidRPr="003C3BFE">
        <w:rPr>
          <w:rFonts w:ascii="Times New Roman" w:hAnsi="Times New Roman" w:cs="Times New Roman"/>
          <w:color w:val="222222"/>
          <w:sz w:val="24"/>
          <w:szCs w:val="24"/>
          <w:shd w:val="clear" w:color="auto" w:fill="FFFFFF"/>
        </w:rPr>
        <w:t xml:space="preserve"> rutinaria de la </w:t>
      </w:r>
      <w:proofErr w:type="spellStart"/>
      <w:r w:rsidRPr="003C3BFE">
        <w:rPr>
          <w:rFonts w:ascii="Times New Roman" w:hAnsi="Times New Roman" w:cs="Times New Roman"/>
          <w:color w:val="222222"/>
          <w:sz w:val="24"/>
          <w:szCs w:val="24"/>
          <w:shd w:val="clear" w:color="auto" w:fill="FFFFFF"/>
        </w:rPr>
        <w:t>Direccion</w:t>
      </w:r>
      <w:proofErr w:type="spellEnd"/>
      <w:r w:rsidRPr="003C3BFE">
        <w:rPr>
          <w:rFonts w:ascii="Times New Roman" w:hAnsi="Times New Roman" w:cs="Times New Roman"/>
          <w:color w:val="222222"/>
          <w:sz w:val="24"/>
          <w:szCs w:val="24"/>
          <w:shd w:val="clear" w:color="auto" w:fill="FFFFFF"/>
        </w:rPr>
        <w:t xml:space="preserve">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000000"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36" w:history="1">
        <w:r w:rsidR="00EF726D" w:rsidRPr="003C3BFE">
          <w:rPr>
            <w:rStyle w:val="Hipervnculo"/>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Venson</w:t>
      </w:r>
      <w:proofErr w:type="spellEnd"/>
      <w:r w:rsidRPr="008C5D28">
        <w:rPr>
          <w:rFonts w:ascii="Times New Roman" w:hAnsi="Times New Roman" w:cs="Times New Roman"/>
          <w:color w:val="222222"/>
          <w:sz w:val="24"/>
          <w:szCs w:val="24"/>
          <w:shd w:val="clear" w:color="auto" w:fill="FFFFFF"/>
        </w:rPr>
        <w:t xml:space="preserve">,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000" w:rsidP="00000C49">
      <w:pPr>
        <w:rPr>
          <w:color w:val="007BB8"/>
          <w:u w:val="single"/>
          <w:lang w:val="en-US"/>
        </w:rPr>
      </w:pPr>
      <w:hyperlink r:id="rId37" w:history="1">
        <w:r w:rsidR="00000C49" w:rsidRPr="00353C68">
          <w:rPr>
            <w:rStyle w:val="Hipervnculo"/>
            <w:color w:val="007BB8"/>
            <w:lang w:val="en-US"/>
          </w:rPr>
          <w:t>https://doi.org/10.1016/</w:t>
        </w:r>
      </w:hyperlink>
      <w:r w:rsidR="00000C49"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proofErr w:type="spellStart"/>
      <w:r w:rsidRPr="008C5D28">
        <w:rPr>
          <w:rFonts w:ascii="Times New Roman" w:hAnsi="Times New Roman" w:cs="Times New Roman"/>
          <w:i/>
          <w:iCs/>
          <w:color w:val="222222"/>
          <w:sz w:val="24"/>
          <w:szCs w:val="24"/>
          <w:shd w:val="clear" w:color="auto" w:fill="FFFFFF"/>
        </w:rPr>
        <w:t>Health</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Systems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 xml:space="preserve">Observatorio de la </w:t>
      </w:r>
      <w:proofErr w:type="spellStart"/>
      <w:r w:rsidRPr="00CD77F3">
        <w:rPr>
          <w:rFonts w:ascii="Times New Roman" w:hAnsi="Times New Roman" w:cs="Times New Roman"/>
          <w:i/>
          <w:iCs/>
          <w:color w:val="222222"/>
          <w:sz w:val="24"/>
          <w:szCs w:val="24"/>
          <w:shd w:val="clear" w:color="auto" w:fill="FFFFFF"/>
        </w:rPr>
        <w:t>económia</w:t>
      </w:r>
      <w:proofErr w:type="spellEnd"/>
      <w:r w:rsidRPr="00CD77F3">
        <w:rPr>
          <w:rFonts w:ascii="Times New Roman" w:hAnsi="Times New Roman" w:cs="Times New Roman"/>
          <w:i/>
          <w:iCs/>
          <w:color w:val="222222"/>
          <w:sz w:val="24"/>
          <w:szCs w:val="24"/>
          <w:shd w:val="clear" w:color="auto" w:fill="FFFFFF"/>
        </w:rPr>
        <w:t xml:space="preserve"> </w:t>
      </w:r>
      <w:proofErr w:type="spellStart"/>
      <w:r w:rsidRPr="00CD77F3">
        <w:rPr>
          <w:rFonts w:ascii="Times New Roman" w:hAnsi="Times New Roman" w:cs="Times New Roman"/>
          <w:i/>
          <w:iCs/>
          <w:color w:val="222222"/>
          <w:sz w:val="24"/>
          <w:szCs w:val="24"/>
          <w:shd w:val="clear" w:color="auto" w:fill="FFFFFF"/>
        </w:rPr>
        <w:t>Latinoaméricana</w:t>
      </w:r>
      <w:proofErr w:type="spellEnd"/>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9C7222">
        <w:rPr>
          <w:rFonts w:ascii="Times New Roman" w:hAnsi="Times New Roman" w:cs="Times New Roman"/>
          <w:color w:val="222222"/>
          <w:sz w:val="24"/>
          <w:szCs w:val="24"/>
          <w:shd w:val="clear" w:color="auto" w:fill="FFFFFF"/>
        </w:rPr>
        <w:t>Laveriano</w:t>
      </w:r>
      <w:proofErr w:type="spellEnd"/>
      <w:r w:rsidRPr="009C7222">
        <w:rPr>
          <w:rFonts w:ascii="Times New Roman" w:hAnsi="Times New Roman" w:cs="Times New Roman"/>
          <w:color w:val="222222"/>
          <w:sz w:val="24"/>
          <w:szCs w:val="24"/>
          <w:shd w:val="clear" w:color="auto" w:fill="FFFFFF"/>
        </w:rPr>
        <w:t>,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 xml:space="preserve">Rojas, I. A. C., </w:t>
      </w:r>
      <w:proofErr w:type="spellStart"/>
      <w:r w:rsidRPr="0083713B">
        <w:rPr>
          <w:rFonts w:ascii="Times New Roman" w:hAnsi="Times New Roman" w:cs="Times New Roman"/>
          <w:color w:val="222222"/>
          <w:sz w:val="24"/>
          <w:szCs w:val="24"/>
          <w:shd w:val="clear" w:color="auto" w:fill="FFFFFF"/>
        </w:rPr>
        <w:t>Manihuari</w:t>
      </w:r>
      <w:proofErr w:type="spellEnd"/>
      <w:r w:rsidRPr="0083713B">
        <w:rPr>
          <w:rFonts w:ascii="Times New Roman" w:hAnsi="Times New Roman" w:cs="Times New Roman"/>
          <w:color w:val="222222"/>
          <w:sz w:val="24"/>
          <w:szCs w:val="24"/>
          <w:shd w:val="clear" w:color="auto" w:fill="FFFFFF"/>
        </w:rPr>
        <w:t>,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F06ADB">
        <w:rPr>
          <w:rFonts w:ascii="Times New Roman" w:hAnsi="Times New Roman" w:cs="Times New Roman"/>
          <w:color w:val="222222"/>
          <w:sz w:val="24"/>
          <w:szCs w:val="24"/>
          <w:shd w:val="clear" w:color="auto" w:fill="FFFFFF"/>
        </w:rPr>
        <w:t>Yerrén</w:t>
      </w:r>
      <w:proofErr w:type="spellEnd"/>
      <w:r w:rsidRPr="00F06ADB">
        <w:rPr>
          <w:rFonts w:ascii="Times New Roman" w:hAnsi="Times New Roman" w:cs="Times New Roman"/>
          <w:color w:val="222222"/>
          <w:sz w:val="24"/>
          <w:szCs w:val="24"/>
          <w:shd w:val="clear" w:color="auto" w:fill="FFFFFF"/>
        </w:rPr>
        <w:t>,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Ttulo1"/>
        <w:jc w:val="left"/>
      </w:pPr>
    </w:p>
    <w:p w14:paraId="23E48B63" w14:textId="2B30479E" w:rsidR="00CA66B3" w:rsidRDefault="008A60FB" w:rsidP="003C3BFE">
      <w:pPr>
        <w:pStyle w:val="Ttulo1"/>
      </w:pPr>
      <w:r w:rsidRPr="004B50A5">
        <w:br w:type="page"/>
      </w:r>
      <w:bookmarkStart w:id="37" w:name="_Toc178684852"/>
      <w:r w:rsidR="00F92781" w:rsidRPr="00463213">
        <w:lastRenderedPageBreak/>
        <w:t>ANEXOS</w:t>
      </w:r>
      <w:bookmarkEnd w:id="37"/>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aconcuadrcula"/>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 xml:space="preserve">Vargas, J., Reyes, N., </w:t>
            </w:r>
            <w:proofErr w:type="spellStart"/>
            <w:r w:rsidRPr="00962FB0">
              <w:rPr>
                <w:rFonts w:ascii="Times New Roman" w:hAnsi="Times New Roman" w:cs="Times New Roman"/>
                <w:sz w:val="24"/>
                <w:szCs w:val="24"/>
              </w:rPr>
              <w:t>Rantes</w:t>
            </w:r>
            <w:proofErr w:type="spellEnd"/>
            <w:r w:rsidRPr="00962FB0">
              <w:rPr>
                <w:rFonts w:ascii="Times New Roman" w:hAnsi="Times New Roman" w:cs="Times New Roman"/>
                <w:sz w:val="24"/>
                <w:szCs w:val="24"/>
              </w:rPr>
              <w:t xml:space="preserve">, H. Aquino, S., &amp; Asca, </w:t>
            </w:r>
            <w:proofErr w:type="gramStart"/>
            <w:r w:rsidRPr="00962FB0">
              <w:rPr>
                <w:rFonts w:ascii="Times New Roman" w:hAnsi="Times New Roman" w:cs="Times New Roman"/>
                <w:sz w:val="24"/>
                <w:szCs w:val="24"/>
              </w:rPr>
              <w:t>J.(</w:t>
            </w:r>
            <w:proofErr w:type="gramEnd"/>
            <w:r w:rsidRPr="00962FB0">
              <w:rPr>
                <w:rFonts w:ascii="Times New Roman" w:hAnsi="Times New Roman" w:cs="Times New Roman"/>
                <w:sz w:val="24"/>
                <w:szCs w:val="24"/>
              </w:rPr>
              <w:t>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3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6A7D" w14:textId="77777777" w:rsidR="002E49A5" w:rsidRDefault="002E49A5" w:rsidP="00E33939">
      <w:pPr>
        <w:spacing w:after="0" w:line="240" w:lineRule="auto"/>
      </w:pPr>
      <w:r>
        <w:separator/>
      </w:r>
    </w:p>
  </w:endnote>
  <w:endnote w:type="continuationSeparator" w:id="0">
    <w:p w14:paraId="02D565AA" w14:textId="77777777" w:rsidR="002E49A5" w:rsidRDefault="002E49A5"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957B0" w14:textId="77777777" w:rsidR="002E49A5" w:rsidRDefault="002E49A5" w:rsidP="00E33939">
      <w:pPr>
        <w:spacing w:after="0" w:line="240" w:lineRule="auto"/>
      </w:pPr>
      <w:r>
        <w:separator/>
      </w:r>
    </w:p>
  </w:footnote>
  <w:footnote w:type="continuationSeparator" w:id="0">
    <w:p w14:paraId="20926FDF" w14:textId="77777777" w:rsidR="002E49A5" w:rsidRDefault="002E49A5"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Encabezado"/>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65620984">
    <w:abstractNumId w:val="1"/>
  </w:num>
  <w:num w:numId="2" w16cid:durableId="1881746605">
    <w:abstractNumId w:val="2"/>
  </w:num>
  <w:num w:numId="3" w16cid:durableId="1355618912">
    <w:abstractNumId w:val="3"/>
  </w:num>
  <w:num w:numId="4" w16cid:durableId="923882974">
    <w:abstractNumId w:val="8"/>
  </w:num>
  <w:num w:numId="5" w16cid:durableId="1518153755">
    <w:abstractNumId w:val="5"/>
  </w:num>
  <w:num w:numId="6" w16cid:durableId="94253568">
    <w:abstractNumId w:val="7"/>
  </w:num>
  <w:num w:numId="7" w16cid:durableId="1793402775">
    <w:abstractNumId w:val="4"/>
  </w:num>
  <w:num w:numId="8" w16cid:durableId="369459066">
    <w:abstractNumId w:val="6"/>
  </w:num>
  <w:num w:numId="9" w16cid:durableId="109871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615F3"/>
    <w:rsid w:val="00062091"/>
    <w:rsid w:val="0006445A"/>
    <w:rsid w:val="00092568"/>
    <w:rsid w:val="000965C1"/>
    <w:rsid w:val="000A129C"/>
    <w:rsid w:val="000B011F"/>
    <w:rsid w:val="000C3B29"/>
    <w:rsid w:val="000E7507"/>
    <w:rsid w:val="0012077A"/>
    <w:rsid w:val="0013073E"/>
    <w:rsid w:val="00156185"/>
    <w:rsid w:val="00174CD9"/>
    <w:rsid w:val="00180AE1"/>
    <w:rsid w:val="001835D4"/>
    <w:rsid w:val="00192877"/>
    <w:rsid w:val="00193777"/>
    <w:rsid w:val="001D76CE"/>
    <w:rsid w:val="001E0E9F"/>
    <w:rsid w:val="001F0EAC"/>
    <w:rsid w:val="00204C06"/>
    <w:rsid w:val="002074F5"/>
    <w:rsid w:val="00224F91"/>
    <w:rsid w:val="00256396"/>
    <w:rsid w:val="00260A5F"/>
    <w:rsid w:val="00261A72"/>
    <w:rsid w:val="00262C8B"/>
    <w:rsid w:val="002720DB"/>
    <w:rsid w:val="002857A6"/>
    <w:rsid w:val="00285AEB"/>
    <w:rsid w:val="002961D2"/>
    <w:rsid w:val="0029729F"/>
    <w:rsid w:val="002D1B0F"/>
    <w:rsid w:val="002E49A5"/>
    <w:rsid w:val="003068A1"/>
    <w:rsid w:val="00353C68"/>
    <w:rsid w:val="003546D6"/>
    <w:rsid w:val="00371F0F"/>
    <w:rsid w:val="00385C4F"/>
    <w:rsid w:val="003917CC"/>
    <w:rsid w:val="003C3BFE"/>
    <w:rsid w:val="003D0F27"/>
    <w:rsid w:val="003D44D9"/>
    <w:rsid w:val="003D4A1B"/>
    <w:rsid w:val="003D5034"/>
    <w:rsid w:val="003D6621"/>
    <w:rsid w:val="003F277D"/>
    <w:rsid w:val="003F7C79"/>
    <w:rsid w:val="004177C1"/>
    <w:rsid w:val="00424269"/>
    <w:rsid w:val="004441E4"/>
    <w:rsid w:val="004446DA"/>
    <w:rsid w:val="00463213"/>
    <w:rsid w:val="00471B78"/>
    <w:rsid w:val="00476EF4"/>
    <w:rsid w:val="004B50A5"/>
    <w:rsid w:val="004B6EF9"/>
    <w:rsid w:val="004D1BDB"/>
    <w:rsid w:val="00535C08"/>
    <w:rsid w:val="00563DF5"/>
    <w:rsid w:val="005705D6"/>
    <w:rsid w:val="005A0E03"/>
    <w:rsid w:val="005B2F2C"/>
    <w:rsid w:val="00606A09"/>
    <w:rsid w:val="006120C3"/>
    <w:rsid w:val="00613C52"/>
    <w:rsid w:val="006142C4"/>
    <w:rsid w:val="0062297D"/>
    <w:rsid w:val="00623580"/>
    <w:rsid w:val="00632D1A"/>
    <w:rsid w:val="006437B7"/>
    <w:rsid w:val="006518CC"/>
    <w:rsid w:val="00654AAE"/>
    <w:rsid w:val="006821D6"/>
    <w:rsid w:val="00682270"/>
    <w:rsid w:val="00692E40"/>
    <w:rsid w:val="006A4677"/>
    <w:rsid w:val="006A6653"/>
    <w:rsid w:val="006B4099"/>
    <w:rsid w:val="006B701C"/>
    <w:rsid w:val="006D2E84"/>
    <w:rsid w:val="006E122E"/>
    <w:rsid w:val="00725B9A"/>
    <w:rsid w:val="00765529"/>
    <w:rsid w:val="0077383D"/>
    <w:rsid w:val="007A6AEF"/>
    <w:rsid w:val="007B0834"/>
    <w:rsid w:val="007B2AFD"/>
    <w:rsid w:val="007C5171"/>
    <w:rsid w:val="00815C91"/>
    <w:rsid w:val="0083568A"/>
    <w:rsid w:val="0083713B"/>
    <w:rsid w:val="00841BE8"/>
    <w:rsid w:val="0086072C"/>
    <w:rsid w:val="008923B0"/>
    <w:rsid w:val="00895547"/>
    <w:rsid w:val="008A60FB"/>
    <w:rsid w:val="008B093E"/>
    <w:rsid w:val="008B21F9"/>
    <w:rsid w:val="008C0731"/>
    <w:rsid w:val="008C5D28"/>
    <w:rsid w:val="008E40A7"/>
    <w:rsid w:val="009204A2"/>
    <w:rsid w:val="00937DAD"/>
    <w:rsid w:val="00950936"/>
    <w:rsid w:val="00956024"/>
    <w:rsid w:val="00960699"/>
    <w:rsid w:val="00962FB0"/>
    <w:rsid w:val="009657CA"/>
    <w:rsid w:val="00986995"/>
    <w:rsid w:val="00992123"/>
    <w:rsid w:val="009A6269"/>
    <w:rsid w:val="009C2082"/>
    <w:rsid w:val="009C27C1"/>
    <w:rsid w:val="009C7222"/>
    <w:rsid w:val="00A11725"/>
    <w:rsid w:val="00A13209"/>
    <w:rsid w:val="00A22A10"/>
    <w:rsid w:val="00A23D71"/>
    <w:rsid w:val="00A31D1B"/>
    <w:rsid w:val="00A41556"/>
    <w:rsid w:val="00A5358B"/>
    <w:rsid w:val="00A6204C"/>
    <w:rsid w:val="00A75BC7"/>
    <w:rsid w:val="00A81895"/>
    <w:rsid w:val="00A81E30"/>
    <w:rsid w:val="00A92D02"/>
    <w:rsid w:val="00AC2801"/>
    <w:rsid w:val="00AC4B6E"/>
    <w:rsid w:val="00AE5B92"/>
    <w:rsid w:val="00B00E2F"/>
    <w:rsid w:val="00B04F6A"/>
    <w:rsid w:val="00B122B6"/>
    <w:rsid w:val="00B2411C"/>
    <w:rsid w:val="00B53B84"/>
    <w:rsid w:val="00B72007"/>
    <w:rsid w:val="00B83A70"/>
    <w:rsid w:val="00B83B88"/>
    <w:rsid w:val="00BB016E"/>
    <w:rsid w:val="00BB103C"/>
    <w:rsid w:val="00BB357A"/>
    <w:rsid w:val="00BB425A"/>
    <w:rsid w:val="00BD7336"/>
    <w:rsid w:val="00BE4739"/>
    <w:rsid w:val="00C03A3B"/>
    <w:rsid w:val="00C2477E"/>
    <w:rsid w:val="00C24E3B"/>
    <w:rsid w:val="00C4342F"/>
    <w:rsid w:val="00C55807"/>
    <w:rsid w:val="00C70C91"/>
    <w:rsid w:val="00C811B4"/>
    <w:rsid w:val="00C84975"/>
    <w:rsid w:val="00C95D9F"/>
    <w:rsid w:val="00C96BAC"/>
    <w:rsid w:val="00CA66B3"/>
    <w:rsid w:val="00CB0F58"/>
    <w:rsid w:val="00CB7926"/>
    <w:rsid w:val="00CD4C65"/>
    <w:rsid w:val="00CD77F3"/>
    <w:rsid w:val="00D0427F"/>
    <w:rsid w:val="00D10547"/>
    <w:rsid w:val="00D164B7"/>
    <w:rsid w:val="00D351DD"/>
    <w:rsid w:val="00D400F9"/>
    <w:rsid w:val="00D51EDE"/>
    <w:rsid w:val="00D72876"/>
    <w:rsid w:val="00D93912"/>
    <w:rsid w:val="00DA7B31"/>
    <w:rsid w:val="00DC1B96"/>
    <w:rsid w:val="00DE6144"/>
    <w:rsid w:val="00DF04B1"/>
    <w:rsid w:val="00DF33AA"/>
    <w:rsid w:val="00DF6F5E"/>
    <w:rsid w:val="00E3056B"/>
    <w:rsid w:val="00E33939"/>
    <w:rsid w:val="00E37571"/>
    <w:rsid w:val="00E45130"/>
    <w:rsid w:val="00E62C72"/>
    <w:rsid w:val="00E65866"/>
    <w:rsid w:val="00E95C04"/>
    <w:rsid w:val="00E973D8"/>
    <w:rsid w:val="00ED0045"/>
    <w:rsid w:val="00EF13BE"/>
    <w:rsid w:val="00EF4D41"/>
    <w:rsid w:val="00EF726D"/>
    <w:rsid w:val="00F06ADB"/>
    <w:rsid w:val="00F10EDB"/>
    <w:rsid w:val="00F222D4"/>
    <w:rsid w:val="00F32806"/>
    <w:rsid w:val="00F36D09"/>
    <w:rsid w:val="00F37408"/>
    <w:rsid w:val="00F426AD"/>
    <w:rsid w:val="00F56ABF"/>
    <w:rsid w:val="00F631DD"/>
    <w:rsid w:val="00F637C6"/>
    <w:rsid w:val="00F65299"/>
    <w:rsid w:val="00F66FC3"/>
    <w:rsid w:val="00F7339E"/>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9C27C1"/>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Fuentedeprrafopredeter"/>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Fuentedeprrafopredeter"/>
    <w:link w:val="Estilo2"/>
    <w:rsid w:val="008A60FB"/>
    <w:rPr>
      <w:rFonts w:ascii="Times New Roman" w:hAnsi="Times New Roman" w:cs="Times New Roman"/>
      <w:b/>
      <w:sz w:val="24"/>
      <w:szCs w:val="24"/>
    </w:rPr>
  </w:style>
  <w:style w:type="character" w:customStyle="1" w:styleId="Ttulo1Car">
    <w:name w:val="Título 1 Car"/>
    <w:basedOn w:val="Fuentedeprrafopredeter"/>
    <w:link w:val="Ttulo1"/>
    <w:uiPriority w:val="9"/>
    <w:rsid w:val="00463213"/>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A75BC7"/>
    <w:pPr>
      <w:outlineLvl w:val="9"/>
    </w:pPr>
    <w:rPr>
      <w:kern w:val="0"/>
      <w:lang w:eastAsia="es-PE"/>
      <w14:ligatures w14:val="none"/>
    </w:rPr>
  </w:style>
  <w:style w:type="character" w:customStyle="1" w:styleId="Ttulo2Car">
    <w:name w:val="Título 2 Car"/>
    <w:basedOn w:val="Fuentedeprrafopredeter"/>
    <w:link w:val="Ttulo2"/>
    <w:uiPriority w:val="9"/>
    <w:rsid w:val="009C27C1"/>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463213"/>
    <w:pPr>
      <w:spacing w:after="100"/>
    </w:pPr>
  </w:style>
  <w:style w:type="paragraph" w:styleId="TDC2">
    <w:name w:val="toc 2"/>
    <w:basedOn w:val="Normal"/>
    <w:next w:val="Normal"/>
    <w:autoRedefine/>
    <w:uiPriority w:val="39"/>
    <w:unhideWhenUsed/>
    <w:rsid w:val="00463213"/>
    <w:pPr>
      <w:spacing w:after="100"/>
      <w:ind w:left="220"/>
    </w:pPr>
  </w:style>
  <w:style w:type="character" w:styleId="Hipervnculo">
    <w:name w:val="Hyperlink"/>
    <w:basedOn w:val="Fuentedeprrafopredeter"/>
    <w:uiPriority w:val="99"/>
    <w:unhideWhenUsed/>
    <w:rsid w:val="00463213"/>
    <w:rPr>
      <w:color w:val="0563C1" w:themeColor="hyperlink"/>
      <w:u w:val="single"/>
    </w:rPr>
  </w:style>
  <w:style w:type="paragraph" w:styleId="Encabezado">
    <w:name w:val="header"/>
    <w:basedOn w:val="Normal"/>
    <w:link w:val="EncabezadoCar"/>
    <w:uiPriority w:val="99"/>
    <w:unhideWhenUsed/>
    <w:rsid w:val="00E33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939"/>
  </w:style>
  <w:style w:type="paragraph" w:styleId="Piedepgina">
    <w:name w:val="footer"/>
    <w:basedOn w:val="Normal"/>
    <w:link w:val="PiedepginaCar"/>
    <w:uiPriority w:val="99"/>
    <w:unhideWhenUsed/>
    <w:rsid w:val="00E33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939"/>
  </w:style>
  <w:style w:type="paragraph" w:styleId="Descripcin">
    <w:name w:val="caption"/>
    <w:basedOn w:val="Normal"/>
    <w:next w:val="Normal"/>
    <w:unhideWhenUsed/>
    <w:qFormat/>
    <w:rsid w:val="00A22A1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923B0"/>
    <w:pPr>
      <w:spacing w:after="0"/>
    </w:pPr>
  </w:style>
  <w:style w:type="table" w:styleId="Tablaconcuadrcula">
    <w:name w:val="Table Grid"/>
    <w:basedOn w:val="Tabla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C72"/>
    <w:rPr>
      <w:color w:val="605E5C"/>
      <w:shd w:val="clear" w:color="auto" w:fill="E1DFDD"/>
    </w:rPr>
  </w:style>
  <w:style w:type="paragraph" w:styleId="Prrafodelista">
    <w:name w:val="List Paragraph"/>
    <w:basedOn w:val="Normal"/>
    <w:uiPriority w:val="34"/>
    <w:qFormat/>
    <w:rsid w:val="00DF6F5E"/>
    <w:pPr>
      <w:ind w:left="720"/>
      <w:contextualSpacing/>
    </w:pPr>
  </w:style>
  <w:style w:type="character" w:styleId="Hipervnculovisitado">
    <w:name w:val="FollowedHyperlink"/>
    <w:basedOn w:val="Fuentedeprrafopredeter"/>
    <w:uiPriority w:val="99"/>
    <w:semiHidden/>
    <w:unhideWhenUsed/>
    <w:rsid w:val="00D0427F"/>
    <w:rPr>
      <w:color w:val="954F72" w:themeColor="followedHyperlink"/>
      <w:u w:val="single"/>
    </w:rPr>
  </w:style>
  <w:style w:type="paragraph" w:styleId="Subttulo">
    <w:name w:val="Subtitle"/>
    <w:basedOn w:val="Normal"/>
    <w:next w:val="Normal"/>
    <w:link w:val="SubttuloCar"/>
    <w:uiPriority w:val="11"/>
    <w:qFormat/>
    <w:rsid w:val="00BB42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25A"/>
    <w:rPr>
      <w:rFonts w:eastAsiaTheme="minorEastAsia"/>
      <w:color w:val="5A5A5A" w:themeColor="text1" w:themeTint="A5"/>
      <w:spacing w:val="15"/>
    </w:rPr>
  </w:style>
  <w:style w:type="paragraph" w:styleId="Ttulo">
    <w:name w:val="Title"/>
    <w:basedOn w:val="Normal"/>
    <w:next w:val="Normal"/>
    <w:link w:val="TtuloC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25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Fuentedeprrafopredeter"/>
    <w:rsid w:val="00F222D4"/>
  </w:style>
  <w:style w:type="paragraph" w:styleId="TD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 TargetMode="External"/><Relationship Id="rId18" Type="http://schemas.openxmlformats.org/officeDocument/2006/relationships/hyperlink" Target="https://doi.org/10.30827/acfs.v52i0.6553" TargetMode="External"/><Relationship Id="rId26" Type="http://schemas.openxmlformats.org/officeDocument/2006/relationships/hyperlink" Target="https://dialnet.unirioja.es/servlet/articulo?codigo=5599263" TargetMode="External"/><Relationship Id="rId39" Type="http://schemas.openxmlformats.org/officeDocument/2006/relationships/fontTable" Target="fontTable.xml"/><Relationship Id="rId21" Type="http://schemas.openxmlformats.org/officeDocument/2006/relationships/hyperlink" Target="https://doi" TargetMode="External"/><Relationship Id="rId34" Type="http://schemas.openxmlformats.org/officeDocument/2006/relationships/hyperlink" Target="https://dialnet.unirioja.es/descarga/articulo/793097.pdf" TargetMode="External"/><Relationship Id="rId7" Type="http://schemas.openxmlformats.org/officeDocument/2006/relationships/endnotes" Target="endnotes.xml"/><Relationship Id="rId12" Type="http://schemas.openxmlformats.org/officeDocument/2006/relationships/hyperlink" Target="https://doi.org/10.1016/j.semerg.2023.101931" TargetMode="External"/><Relationship Id="rId17" Type="http://schemas.openxmlformats.org/officeDocument/2006/relationships/hyperlink" Target="https://doi.org/10.53766/accon/2021.42.01" TargetMode="External"/><Relationship Id="rId25" Type="http://schemas.openxmlformats.org/officeDocument/2006/relationships/hyperlink" Target="https://orcid.org/0000-0002-9650-4427" TargetMode="External"/><Relationship Id="rId33" Type="http://schemas.openxmlformats.org/officeDocument/2006/relationships/hyperlink" Target="https://doi.org/10.1016/"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dl.handle.net/10757/324442" TargetMode="External"/><Relationship Id="rId20" Type="http://schemas.openxmlformats.org/officeDocument/2006/relationships/hyperlink" Target="https://doi.org/10.1016/" TargetMode="External"/><Relationship Id="rId29" Type="http://schemas.openxmlformats.org/officeDocument/2006/relationships/hyperlink" Target="https://www.redalyc.org/pdf/2031/203119805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cl/pdf/formuniv/v10n2/art11.pdf" TargetMode="External"/><Relationship Id="rId32" Type="http://schemas.openxmlformats.org/officeDocument/2006/relationships/hyperlink" Target="https://doi.org/10.1016/" TargetMode="External"/><Relationship Id="rId37" Type="http://schemas.openxmlformats.org/officeDocument/2006/relationships/hyperlink" Target="https://doi.org/10.101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1908/19098367.3824" TargetMode="External"/><Relationship Id="rId23" Type="http://schemas.openxmlformats.org/officeDocument/2006/relationships/hyperlink" Target="https://trovare.hospitalitaliano.org.ar/descargas/planes/20170221094952/programa-sistemas-de-informacion-en-salud-2015.pdf" TargetMode="External"/><Relationship Id="rId28" Type="http://schemas.openxmlformats.org/officeDocument/2006/relationships/hyperlink" Target="https://www.infobae.com/peru/2023/12/18/digemid-en-crisis-medicamentos-sin-control-ni-supervision-se-comercializan-en-el-peru-revela-informe/" TargetMode="External"/><Relationship Id="rId36" Type="http://schemas.openxmlformats.org/officeDocument/2006/relationships/hyperlink" Target="https://www.redalyc.org/pdf/2031/203119805008.pdf" TargetMode="External"/><Relationship Id="rId10" Type="http://schemas.openxmlformats.org/officeDocument/2006/relationships/image" Target="media/image3.png"/><Relationship Id="rId19" Type="http://schemas.openxmlformats.org/officeDocument/2006/relationships/hyperlink" Target="http://scielo.sld.cu/pdf/men/v16n1/1815-7696-men-16-01-122.pdf" TargetMode="External"/><Relationship Id="rId31" Type="http://schemas.openxmlformats.org/officeDocument/2006/relationships/hyperlink" Target="https://books.google.es/books?hl=es&amp;lr=&amp;id=-rcXEAAAQBAJ&amp;oi=fnd&amp;pg=PA45&amp;dq=Explicacion+de+un+marco+conceptual&amp;ots=CQb1s7ECMS&amp;sig=yRYyFfNrE4sgnwuhmdtnHGZcAe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 TargetMode="External"/><Relationship Id="rId22" Type="http://schemas.openxmlformats.org/officeDocument/2006/relationships/hyperlink" Target="https://doi.org/10.1016/S1405-7743(14)70350-" TargetMode="External"/><Relationship Id="rId27" Type="http://schemas.openxmlformats.org/officeDocument/2006/relationships/hyperlink" Target="https://doi.org/10.1016/" TargetMode="External"/><Relationship Id="rId30" Type="http://schemas.openxmlformats.org/officeDocument/2006/relationships/hyperlink" Target="https://repositorio.pucp.edu.pe/index/handle/123456789/54912" TargetMode="External"/><Relationship Id="rId35" Type="http://schemas.openxmlformats.org/officeDocument/2006/relationships/hyperlink" Target="https://doi.org/10.101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29</Pages>
  <Words>5675</Words>
  <Characters>31215</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16</cp:revision>
  <dcterms:created xsi:type="dcterms:W3CDTF">2024-04-01T14:04:00Z</dcterms:created>
  <dcterms:modified xsi:type="dcterms:W3CDTF">2024-10-01T19:57:00Z</dcterms:modified>
</cp:coreProperties>
</file>