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not able to get to any code or art design.  We were all focused on getting acquainted with Android Studio.  However, late in the sprint, we decided to switch over to Unity because we thought that working with Unity would be easier.</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