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12CB" w14:textId="023BAC2E" w:rsidR="00AC3440" w:rsidRDefault="00AC3440">
      <w:pPr>
        <w:rPr>
          <w:b/>
          <w:bCs/>
        </w:rPr>
      </w:pPr>
      <w:r>
        <w:rPr>
          <w:b/>
          <w:bCs/>
        </w:rPr>
        <w:t>Andrés Serrano Conti</w:t>
      </w:r>
    </w:p>
    <w:p w14:paraId="46490A39" w14:textId="10DCAB61" w:rsidR="00AC3440" w:rsidRDefault="00AC3440">
      <w:pPr>
        <w:rPr>
          <w:b/>
          <w:bCs/>
        </w:rPr>
      </w:pPr>
      <w:r>
        <w:rPr>
          <w:b/>
          <w:bCs/>
        </w:rPr>
        <w:t>201731766</w:t>
      </w:r>
    </w:p>
    <w:p w14:paraId="7CA76B26" w14:textId="3DC67E03" w:rsidR="00AC3440" w:rsidRDefault="00AC3440">
      <w:pPr>
        <w:rPr>
          <w:b/>
          <w:bCs/>
        </w:rPr>
      </w:pPr>
    </w:p>
    <w:p w14:paraId="52B02392" w14:textId="25FD8C19" w:rsidR="00B10E63" w:rsidRPr="00AC3440" w:rsidRDefault="007442FC" w:rsidP="00AC3440">
      <w:pPr>
        <w:tabs>
          <w:tab w:val="left" w:pos="4253"/>
        </w:tabs>
        <w:jc w:val="center"/>
        <w:rPr>
          <w:b/>
          <w:bCs/>
          <w:sz w:val="28"/>
          <w:szCs w:val="28"/>
        </w:rPr>
      </w:pPr>
      <w:r w:rsidRPr="00AC3440">
        <w:rPr>
          <w:b/>
          <w:bCs/>
          <w:sz w:val="28"/>
          <w:szCs w:val="28"/>
        </w:rPr>
        <w:t>Requerimientos funcionales</w:t>
      </w:r>
    </w:p>
    <w:p w14:paraId="7977A864" w14:textId="07C999C4" w:rsidR="00A9155B" w:rsidRPr="00AC3440" w:rsidRDefault="007442FC" w:rsidP="00893CF5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AC3440">
        <w:rPr>
          <w:b/>
          <w:bCs/>
          <w:sz w:val="24"/>
          <w:szCs w:val="24"/>
        </w:rPr>
        <w:t>Autor de un artículo.</w:t>
      </w:r>
    </w:p>
    <w:p w14:paraId="5C1C98C4" w14:textId="77777777" w:rsidR="00893CF5" w:rsidRDefault="00893CF5" w:rsidP="00893CF5">
      <w:pPr>
        <w:pStyle w:val="Prrafodelista"/>
      </w:pPr>
    </w:p>
    <w:p w14:paraId="221688D8" w14:textId="30B6163D" w:rsidR="00A9155B" w:rsidRDefault="00A9155B" w:rsidP="00A9155B">
      <w:pPr>
        <w:pStyle w:val="Prrafodelista"/>
        <w:numPr>
          <w:ilvl w:val="0"/>
          <w:numId w:val="3"/>
        </w:numPr>
      </w:pPr>
      <w:r>
        <w:t>Revisar sus artículos enviados y publicados.</w:t>
      </w:r>
    </w:p>
    <w:p w14:paraId="547FF99A" w14:textId="57FFB4D8" w:rsidR="00893CF5" w:rsidRDefault="00893CF5" w:rsidP="00A9155B">
      <w:pPr>
        <w:pStyle w:val="Prrafodelista"/>
        <w:numPr>
          <w:ilvl w:val="0"/>
          <w:numId w:val="3"/>
        </w:numPr>
      </w:pPr>
      <w:r>
        <w:t>Hacer solicitudes de revisión de artículos.</w:t>
      </w:r>
    </w:p>
    <w:p w14:paraId="4B7C5DCB" w14:textId="03857965" w:rsidR="00893CF5" w:rsidRDefault="00893CF5" w:rsidP="00A9155B">
      <w:pPr>
        <w:pStyle w:val="Prrafodelista"/>
        <w:numPr>
          <w:ilvl w:val="0"/>
          <w:numId w:val="3"/>
        </w:numPr>
      </w:pPr>
      <w:r>
        <w:t>Enviar versiones ciegas solo para revisión.</w:t>
      </w:r>
    </w:p>
    <w:p w14:paraId="64BD0294" w14:textId="537E7CAF" w:rsidR="00A9155B" w:rsidRDefault="00893CF5" w:rsidP="00A9155B">
      <w:pPr>
        <w:pStyle w:val="Prrafodelista"/>
        <w:numPr>
          <w:ilvl w:val="0"/>
          <w:numId w:val="3"/>
        </w:numPr>
      </w:pPr>
      <w:r>
        <w:t>Recibir veredictos de sus artículos revisados.</w:t>
      </w:r>
    </w:p>
    <w:p w14:paraId="368214C6" w14:textId="7167A194" w:rsidR="00893CF5" w:rsidRDefault="00893CF5" w:rsidP="00A9155B">
      <w:pPr>
        <w:pStyle w:val="Prrafodelista"/>
        <w:numPr>
          <w:ilvl w:val="0"/>
          <w:numId w:val="3"/>
        </w:numPr>
      </w:pPr>
      <w:r>
        <w:t>Enviar nuevas versiones corregidas para volver a ser revisadas, sin hacer ningún cambio en los autores.</w:t>
      </w:r>
    </w:p>
    <w:p w14:paraId="2FAE935E" w14:textId="62676567" w:rsidR="00893CF5" w:rsidRDefault="00893CF5" w:rsidP="00A9155B">
      <w:pPr>
        <w:pStyle w:val="Prrafodelista"/>
        <w:numPr>
          <w:ilvl w:val="0"/>
          <w:numId w:val="3"/>
        </w:numPr>
      </w:pPr>
      <w:r>
        <w:t>Incluir cartas en versiones corregidas explicando los principales cambios.</w:t>
      </w:r>
    </w:p>
    <w:p w14:paraId="00C7B127" w14:textId="3F8D9C5D" w:rsidR="00893CF5" w:rsidRDefault="00893CF5" w:rsidP="00A9155B">
      <w:pPr>
        <w:pStyle w:val="Prrafodelista"/>
        <w:numPr>
          <w:ilvl w:val="0"/>
          <w:numId w:val="3"/>
        </w:numPr>
      </w:pPr>
      <w:r>
        <w:t>Enviar versiones aceptadas con nombres completos, emails y entidad para la cual trabajan.</w:t>
      </w:r>
    </w:p>
    <w:p w14:paraId="36B47CBE" w14:textId="33AA1336" w:rsidR="00893CF5" w:rsidRDefault="00893CF5" w:rsidP="00A9155B">
      <w:pPr>
        <w:pStyle w:val="Prrafodelista"/>
        <w:numPr>
          <w:ilvl w:val="0"/>
          <w:numId w:val="3"/>
        </w:numPr>
      </w:pPr>
      <w:r>
        <w:t>Elegir en que orden deben quedar los autores.</w:t>
      </w:r>
    </w:p>
    <w:p w14:paraId="1EAFBC96" w14:textId="70D13FB6" w:rsidR="00893CF5" w:rsidRDefault="00893CF5" w:rsidP="00A9155B">
      <w:pPr>
        <w:pStyle w:val="Prrafodelista"/>
        <w:numPr>
          <w:ilvl w:val="0"/>
          <w:numId w:val="3"/>
        </w:numPr>
      </w:pPr>
      <w:r>
        <w:t>Desistir o recibir solicitudes de desistir de la publicación de uno de sus artículos.</w:t>
      </w:r>
    </w:p>
    <w:p w14:paraId="268627AC" w14:textId="34011E09" w:rsidR="00893CF5" w:rsidRDefault="00893CF5" w:rsidP="00A9155B">
      <w:pPr>
        <w:pStyle w:val="Prrafodelista"/>
        <w:numPr>
          <w:ilvl w:val="0"/>
          <w:numId w:val="3"/>
        </w:numPr>
      </w:pPr>
      <w:r>
        <w:t>Recibir un DOI de los artículos publicados.</w:t>
      </w:r>
    </w:p>
    <w:p w14:paraId="29EA0BD9" w14:textId="6D87A1F6" w:rsidR="00893CF5" w:rsidRDefault="00893CF5" w:rsidP="00A9155B">
      <w:pPr>
        <w:pStyle w:val="Prrafodelista"/>
        <w:numPr>
          <w:ilvl w:val="0"/>
          <w:numId w:val="3"/>
        </w:numPr>
      </w:pPr>
      <w:r>
        <w:t>Decidir si un artículo publicado va a ser Open Access.</w:t>
      </w:r>
    </w:p>
    <w:p w14:paraId="075D587A" w14:textId="72EBD44A" w:rsidR="00893CF5" w:rsidRDefault="00893CF5" w:rsidP="00A9155B">
      <w:pPr>
        <w:pStyle w:val="Prrafodelista"/>
        <w:numPr>
          <w:ilvl w:val="0"/>
          <w:numId w:val="3"/>
        </w:numPr>
      </w:pPr>
      <w:r>
        <w:t>Pagar por artículos Open Access.</w:t>
      </w:r>
    </w:p>
    <w:p w14:paraId="5C3C07FA" w14:textId="089D80B2" w:rsidR="00D144A3" w:rsidRDefault="00D144A3" w:rsidP="00A9155B">
      <w:pPr>
        <w:pStyle w:val="Prrafodelista"/>
        <w:numPr>
          <w:ilvl w:val="0"/>
          <w:numId w:val="3"/>
        </w:numPr>
      </w:pPr>
      <w:r>
        <w:t>Revisar número de descargas, factor de impacto y clasificación en índices de sus artículos publicados.</w:t>
      </w:r>
    </w:p>
    <w:p w14:paraId="1D5EEB75" w14:textId="0852C996" w:rsidR="00D144A3" w:rsidRDefault="00D144A3" w:rsidP="00A9155B">
      <w:pPr>
        <w:pStyle w:val="Prrafodelista"/>
        <w:numPr>
          <w:ilvl w:val="0"/>
          <w:numId w:val="3"/>
        </w:numPr>
      </w:pPr>
      <w:r>
        <w:t xml:space="preserve">Tener </w:t>
      </w:r>
      <w:proofErr w:type="spellStart"/>
      <w:r>
        <w:t>login</w:t>
      </w:r>
      <w:proofErr w:type="spellEnd"/>
      <w:r>
        <w:t xml:space="preserve"> y contraseña.</w:t>
      </w:r>
    </w:p>
    <w:p w14:paraId="6B0C2C72" w14:textId="6E02A8EE" w:rsidR="00D144A3" w:rsidRDefault="00D144A3" w:rsidP="00A9155B">
      <w:pPr>
        <w:pStyle w:val="Prrafodelista"/>
        <w:numPr>
          <w:ilvl w:val="0"/>
          <w:numId w:val="3"/>
        </w:numPr>
      </w:pPr>
      <w:r>
        <w:t>Identificarse con un nombre y un correo electrónico.</w:t>
      </w:r>
    </w:p>
    <w:p w14:paraId="5F6AC610" w14:textId="1E3D3F7D" w:rsidR="007442FC" w:rsidRDefault="007442FC" w:rsidP="007442FC">
      <w:pPr>
        <w:pStyle w:val="Prrafodelista"/>
      </w:pPr>
    </w:p>
    <w:p w14:paraId="2EB95290" w14:textId="08563D06" w:rsidR="007442FC" w:rsidRPr="00AC3440" w:rsidRDefault="007442FC" w:rsidP="007442F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AC3440">
        <w:rPr>
          <w:b/>
          <w:bCs/>
          <w:sz w:val="24"/>
          <w:szCs w:val="24"/>
        </w:rPr>
        <w:t>Revisor.</w:t>
      </w:r>
    </w:p>
    <w:p w14:paraId="304E98E4" w14:textId="77777777" w:rsidR="007442FC" w:rsidRDefault="007442FC" w:rsidP="007442FC">
      <w:pPr>
        <w:pStyle w:val="Prrafodelista"/>
      </w:pPr>
    </w:p>
    <w:p w14:paraId="6F6FD516" w14:textId="3EE19747" w:rsidR="007442FC" w:rsidRDefault="007442FC" w:rsidP="007442FC">
      <w:pPr>
        <w:pStyle w:val="Prrafodelista"/>
        <w:numPr>
          <w:ilvl w:val="0"/>
          <w:numId w:val="2"/>
        </w:numPr>
      </w:pPr>
      <w:r>
        <w:t>Recibir invitaciones para revisar artículos enviados a la revista.</w:t>
      </w:r>
    </w:p>
    <w:p w14:paraId="6F75649E" w14:textId="38BA6252" w:rsidR="007442FC" w:rsidRDefault="007442FC" w:rsidP="007442FC">
      <w:pPr>
        <w:pStyle w:val="Prrafodelista"/>
        <w:numPr>
          <w:ilvl w:val="0"/>
          <w:numId w:val="2"/>
        </w:numPr>
      </w:pPr>
      <w:r>
        <w:t>Poder acceder a resumen, palabras clave y título de los artículos a los que es invitado.</w:t>
      </w:r>
    </w:p>
    <w:p w14:paraId="012546F5" w14:textId="615ABB4E" w:rsidR="007442FC" w:rsidRDefault="007442FC" w:rsidP="007442FC">
      <w:pPr>
        <w:pStyle w:val="Prrafodelista"/>
        <w:numPr>
          <w:ilvl w:val="0"/>
          <w:numId w:val="2"/>
        </w:numPr>
      </w:pPr>
      <w:r>
        <w:t>Aceptar o rechazar el artículo.</w:t>
      </w:r>
    </w:p>
    <w:p w14:paraId="70D07F2B" w14:textId="38AE7C27" w:rsidR="007442FC" w:rsidRDefault="007442FC" w:rsidP="007442FC">
      <w:pPr>
        <w:pStyle w:val="Prrafodelista"/>
        <w:numPr>
          <w:ilvl w:val="0"/>
          <w:numId w:val="2"/>
        </w:numPr>
      </w:pPr>
      <w:r>
        <w:t>Tras aceptar el artículo, tener solo acceso a la versión ciega del artículo (sin nombres ni manera de identificar a los autores).</w:t>
      </w:r>
    </w:p>
    <w:p w14:paraId="18DDC221" w14:textId="78DEE646" w:rsidR="007442FC" w:rsidRDefault="007442FC" w:rsidP="007442FC">
      <w:pPr>
        <w:pStyle w:val="Prrafodelista"/>
        <w:numPr>
          <w:ilvl w:val="0"/>
          <w:numId w:val="2"/>
        </w:numPr>
      </w:pPr>
      <w:r>
        <w:t>Enviar veredicto</w:t>
      </w:r>
      <w:r w:rsidR="00A9155B">
        <w:t>s de los artículos que fue invitado a revisar</w:t>
      </w:r>
      <w:r>
        <w:t xml:space="preserve"> a la editorial. Este puede tener como valores: “aceptado”, “pendiente de cambios menores”, “pendiente de cambios menores” o “rechazado definitivamente”</w:t>
      </w:r>
      <w:r w:rsidR="00A9155B">
        <w:t>.</w:t>
      </w:r>
    </w:p>
    <w:p w14:paraId="58311670" w14:textId="77777777" w:rsidR="00D144A3" w:rsidRDefault="00A9155B" w:rsidP="00D144A3">
      <w:pPr>
        <w:pStyle w:val="Prrafodelista"/>
        <w:numPr>
          <w:ilvl w:val="0"/>
          <w:numId w:val="3"/>
        </w:numPr>
      </w:pPr>
      <w:r>
        <w:t>Debe poder añadir comentarios a sus veredictos.</w:t>
      </w:r>
    </w:p>
    <w:p w14:paraId="6E369DD4" w14:textId="77777777" w:rsidR="00D144A3" w:rsidRDefault="00D144A3" w:rsidP="00D144A3">
      <w:pPr>
        <w:pStyle w:val="Prrafodelista"/>
        <w:numPr>
          <w:ilvl w:val="0"/>
          <w:numId w:val="3"/>
        </w:numPr>
      </w:pPr>
      <w:r>
        <w:t xml:space="preserve">Tener </w:t>
      </w:r>
      <w:proofErr w:type="spellStart"/>
      <w:r>
        <w:t>login</w:t>
      </w:r>
      <w:proofErr w:type="spellEnd"/>
      <w:r>
        <w:t xml:space="preserve"> y contraseña.</w:t>
      </w:r>
    </w:p>
    <w:p w14:paraId="1ADF3C4A" w14:textId="1BFC5E85" w:rsidR="00A9155B" w:rsidRDefault="00D144A3" w:rsidP="00D144A3">
      <w:pPr>
        <w:pStyle w:val="Prrafodelista"/>
        <w:numPr>
          <w:ilvl w:val="0"/>
          <w:numId w:val="3"/>
        </w:numPr>
      </w:pPr>
      <w:r>
        <w:t>Identificarse con un nombre y un correo electrónico.</w:t>
      </w:r>
    </w:p>
    <w:p w14:paraId="6AD49C07" w14:textId="77777777" w:rsidR="007442FC" w:rsidRDefault="007442FC" w:rsidP="007442FC">
      <w:pPr>
        <w:pStyle w:val="Prrafodelista"/>
      </w:pPr>
    </w:p>
    <w:p w14:paraId="69728E93" w14:textId="311452AC" w:rsidR="007442FC" w:rsidRPr="00AC3440" w:rsidRDefault="007442FC" w:rsidP="007442F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AC3440">
        <w:rPr>
          <w:b/>
          <w:bCs/>
          <w:sz w:val="24"/>
          <w:szCs w:val="24"/>
        </w:rPr>
        <w:t>Lector de la revista.</w:t>
      </w:r>
    </w:p>
    <w:p w14:paraId="73B4593D" w14:textId="68D0614F" w:rsidR="00893CF5" w:rsidRDefault="00893CF5" w:rsidP="00893CF5">
      <w:pPr>
        <w:pStyle w:val="Prrafodelista"/>
      </w:pPr>
    </w:p>
    <w:p w14:paraId="1D32001F" w14:textId="7822746A" w:rsidR="00893CF5" w:rsidRDefault="00893CF5" w:rsidP="00893CF5">
      <w:pPr>
        <w:pStyle w:val="Prrafodelista"/>
        <w:numPr>
          <w:ilvl w:val="0"/>
          <w:numId w:val="4"/>
        </w:numPr>
      </w:pPr>
      <w:r>
        <w:t>Leer artículos Open Access.</w:t>
      </w:r>
    </w:p>
    <w:p w14:paraId="5CD8F806" w14:textId="49F62EE2" w:rsidR="00893CF5" w:rsidRDefault="00893CF5" w:rsidP="00893CF5">
      <w:pPr>
        <w:pStyle w:val="Prrafodelista"/>
        <w:numPr>
          <w:ilvl w:val="0"/>
          <w:numId w:val="4"/>
        </w:numPr>
      </w:pPr>
      <w:r>
        <w:t>Pagar una suscripción.</w:t>
      </w:r>
    </w:p>
    <w:p w14:paraId="047162C8" w14:textId="2EDBF1F4" w:rsidR="00893CF5" w:rsidRDefault="00893CF5" w:rsidP="00893CF5">
      <w:pPr>
        <w:pStyle w:val="Prrafodelista"/>
        <w:numPr>
          <w:ilvl w:val="0"/>
          <w:numId w:val="4"/>
        </w:numPr>
      </w:pPr>
      <w:r>
        <w:t>Si y solo si se paga una suscripción, acceder a artículos.</w:t>
      </w:r>
    </w:p>
    <w:p w14:paraId="46DDE0C7" w14:textId="64FD5D30" w:rsidR="00893CF5" w:rsidRDefault="00893CF5" w:rsidP="00893CF5">
      <w:pPr>
        <w:pStyle w:val="Prrafodelista"/>
        <w:numPr>
          <w:ilvl w:val="0"/>
          <w:numId w:val="4"/>
        </w:numPr>
      </w:pPr>
      <w:r>
        <w:t>Buscar artículos por DOI, título, autores, palabras clave, entre otros.</w:t>
      </w:r>
    </w:p>
    <w:p w14:paraId="3BC2C34C" w14:textId="28EA8B6B" w:rsidR="00D144A3" w:rsidRDefault="00D144A3" w:rsidP="00D144A3">
      <w:pPr>
        <w:pStyle w:val="Prrafodelista"/>
        <w:numPr>
          <w:ilvl w:val="0"/>
          <w:numId w:val="4"/>
        </w:numPr>
      </w:pPr>
      <w:r>
        <w:t xml:space="preserve">Revisar número de descargas, factor de impacto y clasificación en </w:t>
      </w:r>
      <w:r>
        <w:t>los artículos de la revista.</w:t>
      </w:r>
    </w:p>
    <w:p w14:paraId="39CB102E" w14:textId="77777777" w:rsidR="00D144A3" w:rsidRDefault="00D144A3" w:rsidP="00D144A3">
      <w:pPr>
        <w:pStyle w:val="Prrafodelista"/>
        <w:numPr>
          <w:ilvl w:val="0"/>
          <w:numId w:val="4"/>
        </w:numPr>
      </w:pPr>
      <w:r>
        <w:t xml:space="preserve">Tener </w:t>
      </w:r>
      <w:proofErr w:type="spellStart"/>
      <w:r>
        <w:t>login</w:t>
      </w:r>
      <w:proofErr w:type="spellEnd"/>
      <w:r>
        <w:t xml:space="preserve"> y contraseña.</w:t>
      </w:r>
    </w:p>
    <w:p w14:paraId="3E3878D2" w14:textId="77777777" w:rsidR="00D144A3" w:rsidRDefault="00D144A3" w:rsidP="00D144A3">
      <w:pPr>
        <w:pStyle w:val="Prrafodelista"/>
        <w:numPr>
          <w:ilvl w:val="0"/>
          <w:numId w:val="4"/>
        </w:numPr>
      </w:pPr>
      <w:r>
        <w:t>Identificarse con un nombre y un correo electrónico.</w:t>
      </w:r>
    </w:p>
    <w:p w14:paraId="45AC9358" w14:textId="77777777" w:rsidR="00D144A3" w:rsidRDefault="00D144A3" w:rsidP="00D144A3">
      <w:pPr>
        <w:pStyle w:val="Prrafodelista"/>
        <w:ind w:left="1440"/>
      </w:pPr>
    </w:p>
    <w:p w14:paraId="33BB8DE7" w14:textId="77777777" w:rsidR="007442FC" w:rsidRDefault="007442FC" w:rsidP="007442FC">
      <w:pPr>
        <w:pStyle w:val="Prrafodelista"/>
      </w:pPr>
    </w:p>
    <w:p w14:paraId="0310B9FB" w14:textId="26AA4C21" w:rsidR="007442FC" w:rsidRDefault="00AC3440" w:rsidP="00AC3440">
      <w:pPr>
        <w:pStyle w:val="Prrafodelist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UML</w:t>
      </w:r>
    </w:p>
    <w:p w14:paraId="6E375F6F" w14:textId="0EA6E1D8" w:rsidR="00AC3440" w:rsidRDefault="00AC3440" w:rsidP="00AC3440">
      <w:pPr>
        <w:pStyle w:val="Prrafodelista"/>
        <w:jc w:val="center"/>
        <w:rPr>
          <w:b/>
          <w:bCs/>
          <w:sz w:val="28"/>
          <w:szCs w:val="28"/>
        </w:rPr>
      </w:pPr>
    </w:p>
    <w:p w14:paraId="3332DA7C" w14:textId="68BE5F52" w:rsidR="00AC3440" w:rsidRPr="00AC3440" w:rsidRDefault="00AC3440" w:rsidP="00AC3440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Dado el tamaño del diagrama, se incluye en el PDF adjunto en Brightspace.</w:t>
      </w:r>
    </w:p>
    <w:p w14:paraId="235A42BA" w14:textId="77777777" w:rsidR="00AC3440" w:rsidRPr="00AC3440" w:rsidRDefault="00AC3440" w:rsidP="00AC3440">
      <w:pPr>
        <w:pStyle w:val="Prrafodelista"/>
        <w:jc w:val="center"/>
        <w:rPr>
          <w:b/>
          <w:bCs/>
          <w:sz w:val="28"/>
          <w:szCs w:val="28"/>
        </w:rPr>
      </w:pPr>
    </w:p>
    <w:sectPr w:rsidR="00AC3440" w:rsidRPr="00AC34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551F6"/>
    <w:multiLevelType w:val="hybridMultilevel"/>
    <w:tmpl w:val="19FE81B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A29AF"/>
    <w:multiLevelType w:val="hybridMultilevel"/>
    <w:tmpl w:val="AA46C9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E46445"/>
    <w:multiLevelType w:val="hybridMultilevel"/>
    <w:tmpl w:val="D42416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A27117"/>
    <w:multiLevelType w:val="hybridMultilevel"/>
    <w:tmpl w:val="B082FC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8619579">
    <w:abstractNumId w:val="0"/>
  </w:num>
  <w:num w:numId="2" w16cid:durableId="733118038">
    <w:abstractNumId w:val="3"/>
  </w:num>
  <w:num w:numId="3" w16cid:durableId="819155798">
    <w:abstractNumId w:val="1"/>
  </w:num>
  <w:num w:numId="4" w16cid:durableId="1032146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FC"/>
    <w:rsid w:val="007442FC"/>
    <w:rsid w:val="00893CF5"/>
    <w:rsid w:val="00A9155B"/>
    <w:rsid w:val="00AC3440"/>
    <w:rsid w:val="00B10E63"/>
    <w:rsid w:val="00D144A3"/>
    <w:rsid w:val="00E6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6BF0"/>
  <w15:chartTrackingRefBased/>
  <w15:docId w15:val="{56B55BDC-9DDB-430F-A028-EF14F9FC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Serrano Conti</dc:creator>
  <cp:keywords/>
  <dc:description/>
  <cp:lastModifiedBy>Andres Serrano Conti</cp:lastModifiedBy>
  <cp:revision>1</cp:revision>
  <dcterms:created xsi:type="dcterms:W3CDTF">2023-02-27T20:44:00Z</dcterms:created>
  <dcterms:modified xsi:type="dcterms:W3CDTF">2023-02-28T00:47:00Z</dcterms:modified>
</cp:coreProperties>
</file>