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Parcial 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(Max 2 estudiantes. Todos los puntos son obligatorios sin importar el número de estudiantes)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Crear un lambda que realice scraping de una página y descargue las imágenes que se encuentren en dicha página(jpg o png) a un bucket en s3. La url de la página se debe leer de un archivo en S3. </w:t>
      </w:r>
      <w:r w:rsidDel="00000000" w:rsidR="00000000" w:rsidRPr="00000000">
        <w:rPr>
          <w:b w:val="1"/>
          <w:rtl w:val="0"/>
        </w:rPr>
        <w:t xml:space="preserve">(10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Crear un segundo lambda (disparado cuando llega el archivo), que tome la imagen y  utilice AWS Rekognition para determinar qué objetos hay en la imagen</w:t>
      </w:r>
      <w:r w:rsidDel="00000000" w:rsidR="00000000" w:rsidRPr="00000000">
        <w:rPr>
          <w:b w:val="1"/>
          <w:rtl w:val="0"/>
        </w:rPr>
        <w:t xml:space="preserve">(5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 Insertar en una BD dynamo la siguiente información: </w:t>
      </w:r>
      <w:r w:rsidDel="00000000" w:rsidR="00000000" w:rsidRPr="00000000">
        <w:rPr>
          <w:b w:val="1"/>
          <w:rtl w:val="0"/>
        </w:rPr>
        <w:t xml:space="preserve">(10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índice: Label principal de la imagen (por ej. Lion)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info: Labels secundarios (Animal, mammal, ...)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ruta: ubicación de la imagen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Realizar 2 consultas de prueba usando boto3 (una con Scan y otra con Query). Por ej. Qué imágenes tienen un león. </w:t>
      </w:r>
      <w:r w:rsidDel="00000000" w:rsidR="00000000" w:rsidRPr="00000000">
        <w:rPr>
          <w:b w:val="1"/>
          <w:rtl w:val="0"/>
        </w:rPr>
        <w:t xml:space="preserve">(10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5) Se debe tener el código en github con pruebas unitarias, integración y despliegue continuo.</w:t>
      </w:r>
      <w:r w:rsidDel="00000000" w:rsidR="00000000" w:rsidRPr="00000000">
        <w:rPr>
          <w:b w:val="1"/>
          <w:rtl w:val="0"/>
        </w:rPr>
        <w:t xml:space="preserve">(15 puntos).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Pipeline debe quedar: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Ejecución de pruebas unitarias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Despliegue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</w:pPr>
    <w:rPr>
      <w:rFonts w:ascii="Liberation Serif" w:cs="Lohit Devanagari" w:eastAsia="Noto Sans CJK SC" w:hAnsi="Liberation Serif"/>
      <w:color w:val="auto"/>
      <w:kern w:val="2"/>
      <w:sz w:val="24"/>
      <w:szCs w:val="24"/>
      <w:lang w:bidi="hi-IN" w:eastAsia="zh-CN" w:val="es-C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HXEyE0tpUz84PmFL+bPJrnq1CQ==">AMUW2mVoGtLgKOTNh5C4h0aydsp/zVhfOdE4/Dmu2yzdWiHvP6v2HFbr4evrsnA8xyg/08+458uht1HOUG/5UlNdRo8t+oKcDvt6qzGMX1Z8A6RBUIfN5fF+bxRbhK44GjuPVYh0YOQT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2022-11-18T11:24:32Z</dcterms:created>
  <dc:creator>Camilo Rodriguez</dc:creator>
</cp:coreProperties>
</file>