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CC" w:rsidRDefault="00D93FCC" w:rsidP="00D93FCC">
      <w:r>
        <w:t xml:space="preserve">LEU 1996-2007 | LEU 2010-2019 | </w:t>
      </w:r>
      <w:proofErr w:type="spellStart"/>
      <w:r>
        <w:t>Prices</w:t>
      </w:r>
      <w:proofErr w:type="spellEnd"/>
      <w:r>
        <w:t>|</w:t>
      </w:r>
    </w:p>
    <w:p w:rsidR="00D93FCC" w:rsidRDefault="00D93FCC" w:rsidP="00D93FCC">
      <w:r>
        <w:t>|:-------------|:-------------|:--------------|</w:t>
      </w:r>
    </w:p>
    <w:p w:rsidR="00D93FCC" w:rsidRDefault="00D93FCC" w:rsidP="00D93FCC">
      <w:r>
        <w:t>|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|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| |</w:t>
      </w:r>
    </w:p>
    <w:p w:rsidR="00D93FCC" w:rsidRDefault="00D93FCC" w:rsidP="00D93FCC">
      <w:r>
        <w:t>|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CP00 - All-</w:t>
      </w:r>
      <w:proofErr w:type="spellStart"/>
      <w:r>
        <w:t>items</w:t>
      </w:r>
      <w:proofErr w:type="spellEnd"/>
      <w:r>
        <w:t xml:space="preserve"> HICP|</w:t>
      </w:r>
    </w:p>
    <w:p w:rsidR="00D93FCC" w:rsidRDefault="00D93FCC" w:rsidP="00D93FCC">
      <w:r>
        <w:t>|Food and non-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| Food and non-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| CP01 - Food and non-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| 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and </w:t>
      </w:r>
      <w:proofErr w:type="spellStart"/>
      <w:r>
        <w:t>tobacco</w:t>
      </w:r>
      <w:proofErr w:type="spellEnd"/>
      <w:r>
        <w:t xml:space="preserve"> | CP02 - </w:t>
      </w:r>
      <w:proofErr w:type="spellStart"/>
      <w:r>
        <w:t>Alcoholic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, </w:t>
      </w:r>
      <w:proofErr w:type="spellStart"/>
      <w:r>
        <w:t>tobacco</w:t>
      </w:r>
      <w:proofErr w:type="spellEnd"/>
      <w:r>
        <w:t xml:space="preserve"> and </w:t>
      </w:r>
      <w:proofErr w:type="spellStart"/>
      <w:r>
        <w:t>narcotics</w:t>
      </w:r>
      <w:proofErr w:type="spellEnd"/>
      <w:r>
        <w:t>|</w:t>
      </w:r>
    </w:p>
    <w:p w:rsidR="00D93FCC" w:rsidRDefault="00D93FCC" w:rsidP="00D93FCC">
      <w:r>
        <w:t>|Tobacco |  | |</w:t>
      </w:r>
    </w:p>
    <w:p w:rsidR="00D93FCC" w:rsidRDefault="00D93FCC" w:rsidP="00D93FCC">
      <w:r>
        <w:t xml:space="preserve">|Clothing and </w:t>
      </w:r>
      <w:proofErr w:type="spellStart"/>
      <w:r>
        <w:t>footwear</w:t>
      </w:r>
      <w:proofErr w:type="spellEnd"/>
      <w:r>
        <w:t xml:space="preserve"> | Clothing and </w:t>
      </w:r>
      <w:proofErr w:type="spellStart"/>
      <w:r>
        <w:t>footwear</w:t>
      </w:r>
      <w:proofErr w:type="spellEnd"/>
      <w:r>
        <w:t xml:space="preserve"> | CP03 - Clothing and </w:t>
      </w:r>
      <w:proofErr w:type="spellStart"/>
      <w:r>
        <w:t>footwear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Housing</w:t>
      </w:r>
      <w:proofErr w:type="spellEnd"/>
      <w:r>
        <w:t xml:space="preserve"> | </w:t>
      </w:r>
      <w:proofErr w:type="spellStart"/>
      <w:r>
        <w:t>Housing</w:t>
      </w:r>
      <w:proofErr w:type="spellEnd"/>
      <w:r>
        <w:t xml:space="preserve"> | CP04 -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gas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fuels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operation</w:t>
      </w:r>
      <w:proofErr w:type="spellEnd"/>
      <w:r>
        <w:t xml:space="preserve"> |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operation</w:t>
      </w:r>
      <w:proofErr w:type="spellEnd"/>
      <w:r>
        <w:t xml:space="preserve"> | CP05 - </w:t>
      </w:r>
      <w:proofErr w:type="spellStart"/>
      <w:r>
        <w:t>Furnishings</w:t>
      </w:r>
      <w:proofErr w:type="spellEnd"/>
      <w:r>
        <w:t xml:space="preserve">,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and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|</w:t>
      </w:r>
    </w:p>
    <w:p w:rsidR="00D93FCC" w:rsidRDefault="00D93FCC" w:rsidP="00D93FCC">
      <w:r>
        <w:t>|Health | Health | CP06 - Health|</w:t>
      </w:r>
    </w:p>
    <w:p w:rsidR="00D93FCC" w:rsidRDefault="00D93FCC" w:rsidP="00D93FCC">
      <w:r>
        <w:t>|Transport | Transport | CP07 - Transport|</w:t>
      </w:r>
    </w:p>
    <w:p w:rsidR="00D93FCC" w:rsidRDefault="00D93FCC" w:rsidP="00D93FCC">
      <w:r>
        <w:t>|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| </w:t>
      </w:r>
      <w:proofErr w:type="spellStart"/>
      <w:r>
        <w:t>Communication</w:t>
      </w:r>
      <w:proofErr w:type="spellEnd"/>
      <w:r>
        <w:t xml:space="preserve"> | CP08 - </w:t>
      </w:r>
      <w:proofErr w:type="spellStart"/>
      <w:r>
        <w:t>Communications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Recreation</w:t>
      </w:r>
      <w:proofErr w:type="spellEnd"/>
      <w:r>
        <w:t xml:space="preserve">, </w:t>
      </w:r>
      <w:proofErr w:type="spellStart"/>
      <w:r>
        <w:t>leisure</w:t>
      </w:r>
      <w:proofErr w:type="spellEnd"/>
      <w:r>
        <w:t xml:space="preserve"> and </w:t>
      </w:r>
      <w:proofErr w:type="spellStart"/>
      <w:r>
        <w:t>entertainment</w:t>
      </w:r>
      <w:proofErr w:type="spellEnd"/>
      <w:r>
        <w:t xml:space="preserve"> | </w:t>
      </w:r>
      <w:proofErr w:type="spellStart"/>
      <w:r>
        <w:t>Recreation</w:t>
      </w:r>
      <w:proofErr w:type="spellEnd"/>
      <w:r>
        <w:t xml:space="preserve"> and </w:t>
      </w:r>
      <w:proofErr w:type="spellStart"/>
      <w:r>
        <w:t>culture</w:t>
      </w:r>
      <w:proofErr w:type="spellEnd"/>
      <w:r>
        <w:t xml:space="preserve"> | CP09 - </w:t>
      </w:r>
      <w:proofErr w:type="spellStart"/>
      <w:r>
        <w:t>Recreation</w:t>
      </w:r>
      <w:proofErr w:type="spellEnd"/>
      <w:r>
        <w:t xml:space="preserve"> and </w:t>
      </w:r>
      <w:proofErr w:type="spellStart"/>
      <w:r>
        <w:t>culture</w:t>
      </w:r>
      <w:proofErr w:type="spellEnd"/>
      <w:r>
        <w:t>|</w:t>
      </w:r>
    </w:p>
    <w:p w:rsidR="00D93FCC" w:rsidRDefault="00D93FCC" w:rsidP="00D93FCC">
      <w:r>
        <w:t>|Education | Education | CP10 - Education|</w:t>
      </w:r>
    </w:p>
    <w:p w:rsidR="00D93FCC" w:rsidRDefault="00D93FCC" w:rsidP="00D93FCC">
      <w:r>
        <w:t xml:space="preserve">|Hotels, </w:t>
      </w:r>
      <w:proofErr w:type="spellStart"/>
      <w:r>
        <w:t>cafés</w:t>
      </w:r>
      <w:proofErr w:type="spellEnd"/>
      <w:r>
        <w:t xml:space="preserve">, </w:t>
      </w:r>
      <w:proofErr w:type="spellStart"/>
      <w:r>
        <w:t>restaurants</w:t>
      </w:r>
      <w:proofErr w:type="spellEnd"/>
      <w:r>
        <w:t xml:space="preserve"> | </w:t>
      </w:r>
      <w:proofErr w:type="spellStart"/>
      <w:r>
        <w:t>Restaurants</w:t>
      </w:r>
      <w:proofErr w:type="spellEnd"/>
      <w:r>
        <w:t xml:space="preserve"> and </w:t>
      </w:r>
      <w:proofErr w:type="spellStart"/>
      <w:r>
        <w:t>hotels</w:t>
      </w:r>
      <w:proofErr w:type="spellEnd"/>
      <w:r>
        <w:t xml:space="preserve"> | CP11 - </w:t>
      </w:r>
      <w:proofErr w:type="spellStart"/>
      <w:r>
        <w:t>Restaurants</w:t>
      </w:r>
      <w:proofErr w:type="spellEnd"/>
      <w:r>
        <w:t xml:space="preserve"> and </w:t>
      </w:r>
      <w:proofErr w:type="spellStart"/>
      <w:r>
        <w:t>hotels</w:t>
      </w:r>
      <w:proofErr w:type="spellEnd"/>
      <w:r>
        <w:t>|</w:t>
      </w:r>
    </w:p>
    <w:p w:rsidR="00D93FCC" w:rsidRDefault="00D93FCC" w:rsidP="00D93FCC">
      <w:r>
        <w:t>|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|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| CP12 -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>|</w:t>
      </w:r>
    </w:p>
    <w:p w:rsidR="00D93FCC" w:rsidRDefault="00D93FCC" w:rsidP="00D93FCC">
      <w:r>
        <w:t>|Non-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|  | |</w:t>
      </w:r>
    </w:p>
    <w:p w:rsidR="00125A8D" w:rsidRDefault="00D93FCC" w:rsidP="00D93FCC">
      <w:r>
        <w:t>|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| </w:t>
      </w:r>
      <w:r w:rsidRPr="00D93FCC">
        <w:t xml:space="preserve"> </w:t>
      </w:r>
      <w:r>
        <w:t>|</w:t>
      </w:r>
    </w:p>
    <w:p w:rsidR="00253DFE" w:rsidRDefault="00253DFE" w:rsidP="00D93FCC"/>
    <w:p w:rsidR="00253DFE" w:rsidRPr="00253DFE" w:rsidRDefault="00253DFE" w:rsidP="00D93FCC">
      <w:pPr>
        <w:rPr>
          <w:b/>
        </w:rPr>
      </w:pPr>
      <w:r w:rsidRPr="00253DFE">
        <w:rPr>
          <w:b/>
        </w:rPr>
        <w:t>Eesti keeles</w:t>
      </w:r>
    </w:p>
    <w:p w:rsidR="00FD429A" w:rsidRDefault="00FD429A" w:rsidP="00FD429A">
      <w:r>
        <w:t xml:space="preserve">| LEU 1996-2007| LEU 2010-2019| Hinnaindeks| </w:t>
      </w:r>
    </w:p>
    <w:p w:rsidR="00FD429A" w:rsidRDefault="00FD429A" w:rsidP="00FD429A">
      <w:r>
        <w:t>|:-------------|:-------------|:--------------|</w:t>
      </w:r>
    </w:p>
    <w:p w:rsidR="00FD429A" w:rsidRDefault="00FD429A" w:rsidP="00FD429A">
      <w:r>
        <w:t xml:space="preserve">| Kulutused kokku| Kulutused kokku| | </w:t>
      </w:r>
    </w:p>
    <w:p w:rsidR="00FD429A" w:rsidRDefault="00FD429A" w:rsidP="00FD429A">
      <w:r>
        <w:t xml:space="preserve">| Tarbimiskulud| Tarbimiskulud| CP00 Kokku| </w:t>
      </w:r>
    </w:p>
    <w:p w:rsidR="00FD429A" w:rsidRDefault="00FD429A" w:rsidP="00FD429A">
      <w:r>
        <w:t xml:space="preserve">| Toit ja alkoholivabad joogid| Toit ja alkoholita joogid| CP01 Toit ja mittealkohoolsed joogid| </w:t>
      </w:r>
    </w:p>
    <w:p w:rsidR="00FD429A" w:rsidRDefault="00FD429A" w:rsidP="00FD429A">
      <w:r>
        <w:t xml:space="preserve">| Alkohoolsed joogid| Alkoholjoogid ja tubakas| CP02 Alkohoolsed joogid ja tubakatooted| </w:t>
      </w:r>
    </w:p>
    <w:p w:rsidR="00FD429A" w:rsidRDefault="00FD429A" w:rsidP="00FD429A">
      <w:r>
        <w:t xml:space="preserve">| Tubakatooted| |  | </w:t>
      </w:r>
    </w:p>
    <w:p w:rsidR="00FD429A" w:rsidRDefault="00FD429A" w:rsidP="00FD429A">
      <w:r>
        <w:lastRenderedPageBreak/>
        <w:t xml:space="preserve">| Rõivad ja jalanõud| Rõivad ja jalatsid| CP03 Riietus ja jalatsid| </w:t>
      </w:r>
    </w:p>
    <w:p w:rsidR="00FD429A" w:rsidRDefault="00FD429A" w:rsidP="00FD429A">
      <w:r>
        <w:t xml:space="preserve">| Eluase| Eluase| CP04 Eluase| </w:t>
      </w:r>
    </w:p>
    <w:p w:rsidR="00FD429A" w:rsidRDefault="00FD429A" w:rsidP="00FD429A">
      <w:r>
        <w:t xml:space="preserve">| Majapidamiskulud| Majapidamiskulud| CP05 Majapidamine| </w:t>
      </w:r>
    </w:p>
    <w:p w:rsidR="00FD429A" w:rsidRDefault="00FD429A" w:rsidP="00FD429A">
      <w:r>
        <w:t xml:space="preserve">| Tervishoid| Tervishoid| CP06 Tervishoid| </w:t>
      </w:r>
    </w:p>
    <w:p w:rsidR="00FD429A" w:rsidRDefault="00FD429A" w:rsidP="00FD429A">
      <w:r>
        <w:t xml:space="preserve">| Transport| Transport| CP07 Transport| </w:t>
      </w:r>
    </w:p>
    <w:p w:rsidR="00FD429A" w:rsidRDefault="00FD429A" w:rsidP="00FD429A">
      <w:r>
        <w:t xml:space="preserve">| Sideteenused| Side| CP08 Side| </w:t>
      </w:r>
    </w:p>
    <w:p w:rsidR="00FD429A" w:rsidRDefault="00FD429A" w:rsidP="00FD429A">
      <w:r>
        <w:t xml:space="preserve">| Vaba aeg| Vaba aeg| CP09 Vaba aeg| </w:t>
      </w:r>
    </w:p>
    <w:p w:rsidR="00FD429A" w:rsidRDefault="00FD429A" w:rsidP="00FD429A">
      <w:r>
        <w:t xml:space="preserve">| Haridus| Haridus| CP10 Haridus ja lasteasutused| </w:t>
      </w:r>
    </w:p>
    <w:p w:rsidR="00FD429A" w:rsidRDefault="00FD429A" w:rsidP="00FD429A">
      <w:r>
        <w:t xml:space="preserve">| Hotellid, kohvikud, restoranid| Restoranid ja hotellid| CP11 Söömine väljaspool kodu, majutus| </w:t>
      </w:r>
    </w:p>
    <w:p w:rsidR="00FD429A" w:rsidRDefault="00FD429A" w:rsidP="00FD429A">
      <w:r>
        <w:t xml:space="preserve">| Mitmesugused kaubad ja teenused| Mitmesugused kaubad ja teenused| CP12 Mitmesugused kaubad ja teenused| </w:t>
      </w:r>
    </w:p>
    <w:p w:rsidR="00FD429A" w:rsidRDefault="00FD429A" w:rsidP="00FD429A">
      <w:r>
        <w:t xml:space="preserve">| Mitterahaline tarbimine| | | </w:t>
      </w:r>
    </w:p>
    <w:p w:rsidR="00FD429A" w:rsidRDefault="00FD429A" w:rsidP="00FD429A">
      <w:r>
        <w:t xml:space="preserve">| Muud kulutused| Muud kulutused| | </w:t>
      </w:r>
    </w:p>
    <w:p w:rsidR="00253DFE" w:rsidRDefault="00253DFE" w:rsidP="00D93FCC"/>
    <w:p w:rsidR="00557338" w:rsidRDefault="00557338" w:rsidP="00D93FCC"/>
    <w:p w:rsidR="00557338" w:rsidRDefault="00557338" w:rsidP="00557338">
      <w:r>
        <w:t>Kulutused kokku</w:t>
      </w:r>
    </w:p>
    <w:p w:rsidR="00557338" w:rsidRDefault="00557338" w:rsidP="00557338">
      <w:r>
        <w:t>Tarbimiskulud</w:t>
      </w:r>
    </w:p>
    <w:p w:rsidR="00557338" w:rsidRDefault="00557338" w:rsidP="00557338">
      <w:r>
        <w:t>Toit ja alkoholita joogid</w:t>
      </w:r>
    </w:p>
    <w:p w:rsidR="00557338" w:rsidRDefault="00557338" w:rsidP="00557338">
      <w:r>
        <w:t>Alkoholjoogid ja tubakas</w:t>
      </w:r>
    </w:p>
    <w:p w:rsidR="00557338" w:rsidRDefault="00557338" w:rsidP="00557338">
      <w:r>
        <w:t>Rõivad ja jalatsid</w:t>
      </w:r>
    </w:p>
    <w:p w:rsidR="00557338" w:rsidRDefault="00557338" w:rsidP="00557338">
      <w:r>
        <w:t>Eluase</w:t>
      </w:r>
    </w:p>
    <w:p w:rsidR="00557338" w:rsidRDefault="00557338" w:rsidP="00557338">
      <w:r>
        <w:t>Majapidamiskulud</w:t>
      </w:r>
    </w:p>
    <w:p w:rsidR="00557338" w:rsidRDefault="00557338" w:rsidP="00557338">
      <w:r>
        <w:t>Tervishoid</w:t>
      </w:r>
    </w:p>
    <w:p w:rsidR="00557338" w:rsidRDefault="00557338" w:rsidP="00557338">
      <w:r>
        <w:t>Transport</w:t>
      </w:r>
    </w:p>
    <w:p w:rsidR="00557338" w:rsidRDefault="00557338" w:rsidP="00557338">
      <w:r>
        <w:t>Side</w:t>
      </w:r>
      <w:bookmarkStart w:id="0" w:name="_GoBack"/>
      <w:bookmarkEnd w:id="0"/>
    </w:p>
    <w:p w:rsidR="00557338" w:rsidRDefault="00557338" w:rsidP="00557338">
      <w:r>
        <w:t>Vaba aeg</w:t>
      </w:r>
    </w:p>
    <w:p w:rsidR="00557338" w:rsidRDefault="00557338" w:rsidP="00557338">
      <w:r>
        <w:t>Haridus</w:t>
      </w:r>
    </w:p>
    <w:p w:rsidR="00557338" w:rsidRDefault="00557338" w:rsidP="00557338">
      <w:r>
        <w:t>Restoranid ja hotellid</w:t>
      </w:r>
    </w:p>
    <w:p w:rsidR="00557338" w:rsidRDefault="00557338" w:rsidP="00557338">
      <w:r>
        <w:t>Mitmesugused kaubad ja teenused</w:t>
      </w:r>
    </w:p>
    <w:p w:rsidR="00557338" w:rsidRDefault="00557338" w:rsidP="00557338">
      <w:r>
        <w:t>Muud kulutused</w:t>
      </w:r>
    </w:p>
    <w:sectPr w:rsidR="0055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CC"/>
    <w:rsid w:val="00125A8D"/>
    <w:rsid w:val="00253DFE"/>
    <w:rsid w:val="00557338"/>
    <w:rsid w:val="005B5442"/>
    <w:rsid w:val="00BD3E85"/>
    <w:rsid w:val="00D93FCC"/>
    <w:rsid w:val="00F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C19A"/>
  <w15:chartTrackingRefBased/>
  <w15:docId w15:val="{6D7797D5-3B68-40C0-B251-24A6F825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380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Võrk</dc:creator>
  <cp:keywords/>
  <dc:description/>
  <cp:lastModifiedBy>Andres Võrk</cp:lastModifiedBy>
  <cp:revision>3</cp:revision>
  <dcterms:created xsi:type="dcterms:W3CDTF">2021-03-14T15:53:00Z</dcterms:created>
  <dcterms:modified xsi:type="dcterms:W3CDTF">2021-03-18T08:35:00Z</dcterms:modified>
</cp:coreProperties>
</file>