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6065" w14:textId="0590CB02" w:rsidR="00E24586" w:rsidRDefault="00182EAC">
      <w:r>
        <w:t xml:space="preserve">                                                  </w:t>
      </w:r>
      <w:r w:rsidR="008C12DD">
        <w:t xml:space="preserve">       </w:t>
      </w:r>
      <w:r>
        <w:t xml:space="preserve">   PERFIL INMOBILIARIO</w:t>
      </w:r>
    </w:p>
    <w:p w14:paraId="17A97090" w14:textId="37AD5BD5" w:rsidR="008C12DD" w:rsidRDefault="008C12DD">
      <w:r>
        <w:t xml:space="preserve">                                                    CONDOMINIO GOLF LOS INCAS</w:t>
      </w:r>
    </w:p>
    <w:p w14:paraId="580BC372" w14:textId="5655BF49" w:rsidR="00182EAC" w:rsidRDefault="00182EAC"/>
    <w:p w14:paraId="32982950" w14:textId="74BEA778" w:rsidR="00182EAC" w:rsidRDefault="00182EAC" w:rsidP="002A1ECD">
      <w:pPr>
        <w:jc w:val="both"/>
      </w:pPr>
      <w:r>
        <w:t>UBICACIÓN DEL TERRENO = AV. CIRCUNVALACION EL GOLF – SANTIAGO DE SURCO</w:t>
      </w:r>
    </w:p>
    <w:p w14:paraId="5EDB09AC" w14:textId="1456F8D1" w:rsidR="00BC7D2D" w:rsidRDefault="00182EAC" w:rsidP="002A1ECD">
      <w:pPr>
        <w:jc w:val="both"/>
      </w:pPr>
      <w:r>
        <w:t xml:space="preserve">AREA DEL TERRENO = </w:t>
      </w:r>
      <w:r w:rsidR="00494D5B">
        <w:t>6,</w:t>
      </w:r>
      <w:r w:rsidR="00550CAA">
        <w:t>09</w:t>
      </w:r>
      <w:r w:rsidR="00494D5B">
        <w:t>0</w:t>
      </w:r>
      <w:r>
        <w:t xml:space="preserve"> </w:t>
      </w:r>
      <w:r w:rsidR="00BC7D2D">
        <w:t>m</w:t>
      </w:r>
      <w:r>
        <w:t>2</w:t>
      </w:r>
      <w:r w:rsidR="00BC7D2D">
        <w:t>. Según ficha registral.</w:t>
      </w:r>
    </w:p>
    <w:p w14:paraId="630D196A" w14:textId="77777777" w:rsidR="00D30134" w:rsidRDefault="00182EAC" w:rsidP="002A1ECD">
      <w:pPr>
        <w:jc w:val="both"/>
      </w:pPr>
      <w:r>
        <w:t>AREA TECHADA POR PISO</w:t>
      </w:r>
    </w:p>
    <w:p w14:paraId="331DAE59" w14:textId="447BC878" w:rsidR="00182EAC" w:rsidRDefault="003E3C82" w:rsidP="00D30134">
      <w:pPr>
        <w:pStyle w:val="Prrafodelista"/>
        <w:numPr>
          <w:ilvl w:val="0"/>
          <w:numId w:val="4"/>
        </w:numPr>
        <w:jc w:val="both"/>
      </w:pPr>
      <w:r>
        <w:t>3,</w:t>
      </w:r>
      <w:r w:rsidR="00D30134">
        <w:t>18</w:t>
      </w:r>
      <w:r>
        <w:t>0</w:t>
      </w:r>
      <w:r w:rsidR="00182EAC">
        <w:t xml:space="preserve"> </w:t>
      </w:r>
      <w:r w:rsidR="00D30134">
        <w:t>m</w:t>
      </w:r>
      <w:r w:rsidR="00182EAC">
        <w:t>2</w:t>
      </w:r>
      <w:r w:rsidR="00BB7103">
        <w:t xml:space="preserve"> (</w:t>
      </w:r>
      <w:r w:rsidR="00D12C5F">
        <w:t>5</w:t>
      </w:r>
      <w:r w:rsidR="00D30134">
        <w:t>2</w:t>
      </w:r>
      <w:r w:rsidR="00BB7103">
        <w:t xml:space="preserve">% </w:t>
      </w:r>
      <w:r w:rsidR="00D30134">
        <w:t>del área del terreno</w:t>
      </w:r>
      <w:r w:rsidR="00BB7103">
        <w:t>)</w:t>
      </w:r>
      <w:r w:rsidR="00BC7D2D">
        <w:t xml:space="preserve">. </w:t>
      </w:r>
      <w:r w:rsidR="00E708D5">
        <w:t xml:space="preserve">En </w:t>
      </w:r>
      <w:r w:rsidR="00C01819">
        <w:t>primera planta</w:t>
      </w:r>
      <w:r w:rsidR="00D30134">
        <w:t xml:space="preserve"> (incluye áreas comunes)</w:t>
      </w:r>
    </w:p>
    <w:p w14:paraId="109DFA39" w14:textId="783ABAD5" w:rsidR="00D30134" w:rsidRDefault="00D30134" w:rsidP="00D30134">
      <w:pPr>
        <w:pStyle w:val="Prrafodelista"/>
        <w:numPr>
          <w:ilvl w:val="0"/>
          <w:numId w:val="4"/>
        </w:numPr>
        <w:jc w:val="both"/>
      </w:pPr>
      <w:r>
        <w:t>2,640 m2 (56% de área libre en los pisos superiores (netamente viviendas)</w:t>
      </w:r>
    </w:p>
    <w:p w14:paraId="5AFAFB0C" w14:textId="77777777" w:rsidR="00436222" w:rsidRDefault="00436222" w:rsidP="00436222">
      <w:pPr>
        <w:jc w:val="both"/>
      </w:pPr>
    </w:p>
    <w:p w14:paraId="7F5EF196" w14:textId="1CBFBF63" w:rsidR="00873A3A" w:rsidRDefault="00873A3A" w:rsidP="002A1ECD">
      <w:pPr>
        <w:jc w:val="both"/>
      </w:pPr>
      <w:r>
        <w:t>AREA TECHADA TOTAL = 29,</w:t>
      </w:r>
      <w:r w:rsidR="00505A83">
        <w:t>90</w:t>
      </w:r>
      <w:r>
        <w:t>0 M2</w:t>
      </w:r>
    </w:p>
    <w:p w14:paraId="57E5A3A5" w14:textId="0432FFD8" w:rsidR="00873A3A" w:rsidRDefault="00873A3A" w:rsidP="00873A3A">
      <w:pPr>
        <w:pStyle w:val="Prrafodelista"/>
        <w:numPr>
          <w:ilvl w:val="0"/>
          <w:numId w:val="3"/>
        </w:numPr>
        <w:jc w:val="both"/>
      </w:pPr>
      <w:r>
        <w:t>Sótano 2</w:t>
      </w:r>
      <w:r w:rsidR="00D30134">
        <w:t xml:space="preserve">: </w:t>
      </w:r>
      <w:r w:rsidR="00505A83">
        <w:t>100% para e</w:t>
      </w:r>
      <w:r>
        <w:t xml:space="preserve">stacionamientos vehiculares = 6,100 m2 </w:t>
      </w:r>
    </w:p>
    <w:p w14:paraId="724895B7" w14:textId="6C03C3C0" w:rsidR="00873A3A" w:rsidRDefault="00873A3A" w:rsidP="00873A3A">
      <w:pPr>
        <w:pStyle w:val="Prrafodelista"/>
        <w:numPr>
          <w:ilvl w:val="0"/>
          <w:numId w:val="3"/>
        </w:numPr>
        <w:jc w:val="both"/>
      </w:pPr>
      <w:r>
        <w:t>Sótano 1</w:t>
      </w:r>
      <w:r w:rsidR="00D30134">
        <w:t xml:space="preserve">: </w:t>
      </w:r>
      <w:r w:rsidR="00505A83">
        <w:t>Zona delantera para e</w:t>
      </w:r>
      <w:r>
        <w:t>stacionamientos + piscina + áreas comunes = 3,220 m2</w:t>
      </w:r>
    </w:p>
    <w:p w14:paraId="3CB42E53" w14:textId="7A301D0D" w:rsidR="00873A3A" w:rsidRDefault="00873A3A" w:rsidP="00873A3A">
      <w:pPr>
        <w:pStyle w:val="Prrafodelista"/>
        <w:numPr>
          <w:ilvl w:val="0"/>
          <w:numId w:val="3"/>
        </w:numPr>
        <w:jc w:val="both"/>
      </w:pPr>
      <w:r>
        <w:t>Sótano 1</w:t>
      </w:r>
      <w:r w:rsidR="00D30134">
        <w:t>: Zo</w:t>
      </w:r>
      <w:r>
        <w:t xml:space="preserve">na posterior para </w:t>
      </w:r>
      <w:r w:rsidR="00505A83">
        <w:t xml:space="preserve">07 </w:t>
      </w:r>
      <w:r>
        <w:t>departamentos y parque central = 1,440 m2</w:t>
      </w:r>
    </w:p>
    <w:p w14:paraId="6AABC48D" w14:textId="77777777" w:rsidR="00D30134" w:rsidRDefault="00873A3A" w:rsidP="00873A3A">
      <w:pPr>
        <w:pStyle w:val="Prrafodelista"/>
        <w:numPr>
          <w:ilvl w:val="0"/>
          <w:numId w:val="3"/>
        </w:numPr>
        <w:jc w:val="both"/>
      </w:pPr>
      <w:r>
        <w:t>Piso 1</w:t>
      </w:r>
      <w:r w:rsidR="00D30134">
        <w:t>: Viviendas + áreas comunes = 3,180 m2</w:t>
      </w:r>
    </w:p>
    <w:p w14:paraId="54394C59" w14:textId="7F138C60" w:rsidR="00873A3A" w:rsidRDefault="00D30134" w:rsidP="00873A3A">
      <w:pPr>
        <w:pStyle w:val="Prrafodelista"/>
        <w:numPr>
          <w:ilvl w:val="0"/>
          <w:numId w:val="3"/>
        </w:numPr>
        <w:jc w:val="both"/>
      </w:pPr>
      <w:r>
        <w:t>Piso 2: Viviendas = 2,640 m2</w:t>
      </w:r>
    </w:p>
    <w:p w14:paraId="2EE522F1" w14:textId="1193C311" w:rsidR="00D30134" w:rsidRDefault="00D30134" w:rsidP="00873A3A">
      <w:pPr>
        <w:pStyle w:val="Prrafodelista"/>
        <w:numPr>
          <w:ilvl w:val="0"/>
          <w:numId w:val="3"/>
        </w:numPr>
        <w:jc w:val="both"/>
      </w:pPr>
      <w:r>
        <w:t>Piso 3: Viviendas = 2,640 m2</w:t>
      </w:r>
    </w:p>
    <w:p w14:paraId="15BCA28E" w14:textId="3725B6FC" w:rsidR="00D30134" w:rsidRDefault="00D30134" w:rsidP="00873A3A">
      <w:pPr>
        <w:pStyle w:val="Prrafodelista"/>
        <w:numPr>
          <w:ilvl w:val="0"/>
          <w:numId w:val="3"/>
        </w:numPr>
        <w:jc w:val="both"/>
      </w:pPr>
      <w:r>
        <w:t>Piso 4: Viviendas = 2,640 m2</w:t>
      </w:r>
    </w:p>
    <w:p w14:paraId="6D67BAE7" w14:textId="35B1711B" w:rsidR="00D30134" w:rsidRDefault="00D30134" w:rsidP="00873A3A">
      <w:pPr>
        <w:pStyle w:val="Prrafodelista"/>
        <w:numPr>
          <w:ilvl w:val="0"/>
          <w:numId w:val="3"/>
        </w:numPr>
        <w:jc w:val="both"/>
      </w:pPr>
      <w:r>
        <w:t>Piso 5: Viviendas = 2,640 m2</w:t>
      </w:r>
    </w:p>
    <w:p w14:paraId="3F63C8B9" w14:textId="578A8A30" w:rsidR="00505A83" w:rsidRDefault="00505A83" w:rsidP="00873A3A">
      <w:pPr>
        <w:pStyle w:val="Prrafodelista"/>
        <w:numPr>
          <w:ilvl w:val="0"/>
          <w:numId w:val="3"/>
        </w:numPr>
        <w:jc w:val="both"/>
      </w:pPr>
      <w:r>
        <w:t>Piso 6: Viviendas = 2,250 m2. En zona posterior ya no se construyen departamentos.</w:t>
      </w:r>
    </w:p>
    <w:p w14:paraId="63F7967B" w14:textId="20E6609B" w:rsidR="00505A83" w:rsidRDefault="00505A83" w:rsidP="00873A3A">
      <w:pPr>
        <w:pStyle w:val="Prrafodelista"/>
        <w:numPr>
          <w:ilvl w:val="0"/>
          <w:numId w:val="3"/>
        </w:numPr>
        <w:jc w:val="both"/>
      </w:pPr>
      <w:r>
        <w:t>Piso 7: Viviendas = 2,100 m2. En zona posterior ya no se construyen departamentos.</w:t>
      </w:r>
    </w:p>
    <w:p w14:paraId="56020B5F" w14:textId="3C6FF1AE" w:rsidR="00505A83" w:rsidRDefault="00505A83" w:rsidP="00873A3A">
      <w:pPr>
        <w:pStyle w:val="Prrafodelista"/>
        <w:numPr>
          <w:ilvl w:val="0"/>
          <w:numId w:val="3"/>
        </w:numPr>
        <w:jc w:val="both"/>
      </w:pPr>
      <w:r>
        <w:t>Azoteas = 600 m2 (para los 10 departamentos tipo dúplex)</w:t>
      </w:r>
    </w:p>
    <w:p w14:paraId="23F07BE7" w14:textId="615876C2" w:rsidR="00505A83" w:rsidRDefault="00505A83" w:rsidP="00873A3A">
      <w:pPr>
        <w:pStyle w:val="Prrafodelista"/>
        <w:numPr>
          <w:ilvl w:val="0"/>
          <w:numId w:val="3"/>
        </w:numPr>
        <w:jc w:val="both"/>
      </w:pPr>
      <w:r>
        <w:t>Cuartos de bombas y cisternas = 450 m2</w:t>
      </w:r>
    </w:p>
    <w:p w14:paraId="58208755" w14:textId="77777777" w:rsidR="00436222" w:rsidRDefault="00436222" w:rsidP="00436222">
      <w:pPr>
        <w:jc w:val="both"/>
      </w:pPr>
    </w:p>
    <w:p w14:paraId="0EAD4EBB" w14:textId="214518E6" w:rsidR="00182EAC" w:rsidRDefault="00182EAC" w:rsidP="002A1ECD">
      <w:pPr>
        <w:jc w:val="both"/>
      </w:pPr>
      <w:r>
        <w:t xml:space="preserve">AREA </w:t>
      </w:r>
      <w:r w:rsidR="00781242">
        <w:t xml:space="preserve">TECHADA </w:t>
      </w:r>
      <w:r>
        <w:t xml:space="preserve">NETA VENDIBLE </w:t>
      </w:r>
      <w:r w:rsidR="002A2D8E">
        <w:t xml:space="preserve">TOTAL </w:t>
      </w:r>
      <w:r>
        <w:t xml:space="preserve"> = </w:t>
      </w:r>
      <w:r w:rsidR="002A2D8E">
        <w:t xml:space="preserve">17,160 </w:t>
      </w:r>
      <w:r w:rsidR="00BC7D2D">
        <w:t>m</w:t>
      </w:r>
      <w:r>
        <w:t>2 (</w:t>
      </w:r>
      <w:r w:rsidR="00BC7D2D">
        <w:t xml:space="preserve">89 </w:t>
      </w:r>
      <w:r>
        <w:t>% DEL AREA TECHADA)</w:t>
      </w:r>
    </w:p>
    <w:p w14:paraId="4254A0C9" w14:textId="77777777" w:rsidR="00BC7D2D" w:rsidRDefault="00BC7D2D" w:rsidP="002A1ECD">
      <w:pPr>
        <w:jc w:val="both"/>
      </w:pPr>
      <w:r>
        <w:t>Corresponde a los siguientes departamentos por piso:</w:t>
      </w:r>
    </w:p>
    <w:p w14:paraId="41944603" w14:textId="74A2CE8C" w:rsidR="00BC7D2D" w:rsidRDefault="00BC7D2D" w:rsidP="002A1ECD">
      <w:pPr>
        <w:pStyle w:val="Prrafodelista"/>
        <w:numPr>
          <w:ilvl w:val="0"/>
          <w:numId w:val="2"/>
        </w:numPr>
        <w:jc w:val="both"/>
      </w:pPr>
      <w:r>
        <w:t>1</w:t>
      </w:r>
      <w:r w:rsidR="00B86236">
        <w:t>2</w:t>
      </w:r>
      <w:r>
        <w:t xml:space="preserve"> departamentos tipo flat de 180 m2 de área techada</w:t>
      </w:r>
    </w:p>
    <w:p w14:paraId="363E33DA" w14:textId="5BA7C0F3" w:rsidR="00BC7D2D" w:rsidRDefault="00BC7D2D" w:rsidP="002A1ECD">
      <w:pPr>
        <w:pStyle w:val="Prrafodelista"/>
        <w:numPr>
          <w:ilvl w:val="0"/>
          <w:numId w:val="2"/>
        </w:numPr>
        <w:jc w:val="both"/>
      </w:pPr>
      <w:r>
        <w:t xml:space="preserve">02 medios departamentos tipo dúplex de 90 m2 c/u ubicados en zona posterior. </w:t>
      </w:r>
    </w:p>
    <w:p w14:paraId="50C785F7" w14:textId="2325AF89" w:rsidR="00182EAC" w:rsidRDefault="00182EAC" w:rsidP="002A1ECD">
      <w:pPr>
        <w:jc w:val="both"/>
      </w:pPr>
      <w:r>
        <w:t xml:space="preserve">AREA COMUN NO VENDIBLE POR PISO </w:t>
      </w:r>
      <w:r w:rsidR="000C5042">
        <w:t xml:space="preserve">EN TORRES DE DEPARTAMENTOS </w:t>
      </w:r>
      <w:r>
        <w:t xml:space="preserve">= </w:t>
      </w:r>
      <w:r w:rsidR="003E3C82">
        <w:t>3</w:t>
      </w:r>
      <w:r w:rsidR="00544A44">
        <w:t>0</w:t>
      </w:r>
      <w:r w:rsidR="00BB7103">
        <w:t>0</w:t>
      </w:r>
      <w:r>
        <w:t xml:space="preserve"> </w:t>
      </w:r>
      <w:r w:rsidR="00BC7D2D">
        <w:t>m</w:t>
      </w:r>
      <w:r>
        <w:t>2 (</w:t>
      </w:r>
      <w:r w:rsidR="00BC7D2D">
        <w:t xml:space="preserve">9 </w:t>
      </w:r>
      <w:r>
        <w:t>% DEL AREA TECHADA)</w:t>
      </w:r>
    </w:p>
    <w:p w14:paraId="5BF7BF65" w14:textId="73DDCFDD" w:rsidR="00BC7D2D" w:rsidRDefault="00BC7D2D" w:rsidP="002A1ECD">
      <w:pPr>
        <w:jc w:val="both"/>
      </w:pPr>
      <w:r>
        <w:t>Corresponde a los siguientes usos:</w:t>
      </w:r>
    </w:p>
    <w:p w14:paraId="7CCB171F" w14:textId="69BA19C6" w:rsidR="00BC7D2D" w:rsidRDefault="00BC7D2D" w:rsidP="002A1ECD">
      <w:pPr>
        <w:pStyle w:val="Prrafodelista"/>
        <w:numPr>
          <w:ilvl w:val="0"/>
          <w:numId w:val="2"/>
        </w:numPr>
        <w:jc w:val="both"/>
      </w:pPr>
      <w:r>
        <w:t>0</w:t>
      </w:r>
      <w:r w:rsidR="00544A44">
        <w:t>7</w:t>
      </w:r>
      <w:r>
        <w:t xml:space="preserve"> ascensores panorámicos, a razón de uno por torre</w:t>
      </w:r>
      <w:r w:rsidR="006D5465">
        <w:t xml:space="preserve"> de 14 departamentos c/u.</w:t>
      </w:r>
    </w:p>
    <w:p w14:paraId="583DFBAF" w14:textId="5D486B8C" w:rsidR="006D5465" w:rsidRDefault="006D5465" w:rsidP="002A1ECD">
      <w:pPr>
        <w:pStyle w:val="Prrafodelista"/>
        <w:numPr>
          <w:ilvl w:val="0"/>
          <w:numId w:val="2"/>
        </w:numPr>
        <w:jc w:val="both"/>
      </w:pPr>
      <w:r>
        <w:t>0</w:t>
      </w:r>
      <w:r w:rsidR="00544A44">
        <w:t>7</w:t>
      </w:r>
      <w:r>
        <w:t xml:space="preserve"> halls de distribución por piso. Acceso a dos departamentos c/u.</w:t>
      </w:r>
    </w:p>
    <w:p w14:paraId="3BDE93AA" w14:textId="0A119A2C" w:rsidR="006D5465" w:rsidRDefault="006D5465" w:rsidP="002A1ECD">
      <w:pPr>
        <w:pStyle w:val="Prrafodelista"/>
        <w:numPr>
          <w:ilvl w:val="0"/>
          <w:numId w:val="2"/>
        </w:numPr>
        <w:jc w:val="both"/>
      </w:pPr>
      <w:r>
        <w:t>0</w:t>
      </w:r>
      <w:r w:rsidR="00544A44">
        <w:t>7</w:t>
      </w:r>
      <w:r>
        <w:t xml:space="preserve"> escaleras principales. Conectan desde el sótano 2 hasta el piso 7.</w:t>
      </w:r>
    </w:p>
    <w:p w14:paraId="66349930" w14:textId="5FF34CBD" w:rsidR="000C5042" w:rsidRDefault="000C5042" w:rsidP="000C5042">
      <w:pPr>
        <w:jc w:val="both"/>
      </w:pPr>
      <w:r>
        <w:t>ASIMISMO, SE OFRECERÁN LAS SIGUIENTES AREAS COMUNES:</w:t>
      </w:r>
    </w:p>
    <w:p w14:paraId="43575347" w14:textId="709CA1A9" w:rsidR="000C5042" w:rsidRDefault="000C5042" w:rsidP="000C5042">
      <w:pPr>
        <w:pStyle w:val="Prrafodelista"/>
        <w:numPr>
          <w:ilvl w:val="0"/>
          <w:numId w:val="2"/>
        </w:numPr>
        <w:jc w:val="both"/>
      </w:pPr>
      <w:r>
        <w:t>Plataforma de ingreso principal con pórtico de seguridad…………………120 m2</w:t>
      </w:r>
    </w:p>
    <w:p w14:paraId="532E26DE" w14:textId="3E42FD1D" w:rsidR="000C5042" w:rsidRDefault="000C5042" w:rsidP="000C5042">
      <w:pPr>
        <w:pStyle w:val="Prrafodelista"/>
        <w:numPr>
          <w:ilvl w:val="0"/>
          <w:numId w:val="2"/>
        </w:numPr>
        <w:jc w:val="both"/>
      </w:pPr>
      <w:r>
        <w:t>Alameda central y parque posterior, en dos niveles……………………</w:t>
      </w:r>
      <w:proofErr w:type="gramStart"/>
      <w:r>
        <w:t>…….</w:t>
      </w:r>
      <w:proofErr w:type="gramEnd"/>
      <w:r>
        <w:t>.1,800 m2</w:t>
      </w:r>
    </w:p>
    <w:p w14:paraId="02C1E0C9" w14:textId="7F97EB74" w:rsidR="00DD45F9" w:rsidRDefault="00DD45F9" w:rsidP="000C5042">
      <w:pPr>
        <w:pStyle w:val="Prrafodelista"/>
        <w:numPr>
          <w:ilvl w:val="0"/>
          <w:numId w:val="2"/>
        </w:numPr>
        <w:jc w:val="both"/>
      </w:pPr>
      <w:r>
        <w:t xml:space="preserve">Plaza abierta en segundo nivel (en el bloque de áreas </w:t>
      </w:r>
      <w:proofErr w:type="gramStart"/>
      <w:r>
        <w:t>comunes)…</w:t>
      </w:r>
      <w:proofErr w:type="gramEnd"/>
      <w:r>
        <w:t>………420 m2</w:t>
      </w:r>
    </w:p>
    <w:p w14:paraId="20A1BF4F" w14:textId="14011EE6" w:rsidR="00DD45F9" w:rsidRDefault="00DD45F9" w:rsidP="000C5042">
      <w:pPr>
        <w:pStyle w:val="Prrafodelista"/>
        <w:numPr>
          <w:ilvl w:val="0"/>
          <w:numId w:val="2"/>
        </w:numPr>
        <w:jc w:val="both"/>
      </w:pPr>
      <w:r>
        <w:t>Gimnasio y salas de juegos……………………………………………………………</w:t>
      </w:r>
      <w:proofErr w:type="gramStart"/>
      <w:r>
        <w:t>…….</w:t>
      </w:r>
      <w:proofErr w:type="gramEnd"/>
      <w:r>
        <w:t>.200 m2</w:t>
      </w:r>
    </w:p>
    <w:p w14:paraId="6614CC04" w14:textId="3C26C1D5" w:rsidR="00DD45F9" w:rsidRPr="00DD45F9" w:rsidRDefault="00DD45F9" w:rsidP="000C5042">
      <w:pPr>
        <w:pStyle w:val="Prrafodelista"/>
        <w:numPr>
          <w:ilvl w:val="0"/>
          <w:numId w:val="2"/>
        </w:numPr>
        <w:jc w:val="both"/>
        <w:rPr>
          <w:lang w:val="en-US"/>
        </w:rPr>
      </w:pPr>
      <w:r w:rsidRPr="00DD45F9">
        <w:rPr>
          <w:lang w:val="en-US"/>
        </w:rPr>
        <w:lastRenderedPageBreak/>
        <w:t>Sala de coworking /</w:t>
      </w:r>
      <w:proofErr w:type="gramStart"/>
      <w:r w:rsidRPr="00DD45F9">
        <w:rPr>
          <w:lang w:val="en-US"/>
        </w:rPr>
        <w:t>cafet</w:t>
      </w:r>
      <w:r>
        <w:rPr>
          <w:lang w:val="en-US"/>
        </w:rPr>
        <w:t>eria..</w:t>
      </w:r>
      <w:proofErr w:type="gramEnd"/>
      <w:r w:rsidRPr="00DD45F9">
        <w:rPr>
          <w:lang w:val="en-US"/>
        </w:rPr>
        <w:t>…………..………………………………………………….200 m2</w:t>
      </w:r>
    </w:p>
    <w:p w14:paraId="0233F60B" w14:textId="49817C8C" w:rsidR="00DD45F9" w:rsidRDefault="00DD45F9" w:rsidP="000C5042">
      <w:pPr>
        <w:pStyle w:val="Prrafodelista"/>
        <w:numPr>
          <w:ilvl w:val="0"/>
          <w:numId w:val="2"/>
        </w:numPr>
        <w:jc w:val="both"/>
      </w:pPr>
      <w:r>
        <w:t>Piscina techada, en sótano……………………………………………………………………100 m2</w:t>
      </w:r>
    </w:p>
    <w:p w14:paraId="4FDDBC2A" w14:textId="0B1E9EE4" w:rsidR="00DD45F9" w:rsidRDefault="00DD45F9" w:rsidP="000C5042">
      <w:pPr>
        <w:pStyle w:val="Prrafodelista"/>
        <w:numPr>
          <w:ilvl w:val="0"/>
          <w:numId w:val="2"/>
        </w:numPr>
        <w:jc w:val="both"/>
      </w:pPr>
      <w:r>
        <w:t>Vestidores, servicios y zona de descanso……………………………………</w:t>
      </w:r>
      <w:proofErr w:type="gramStart"/>
      <w:r>
        <w:t>…….</w:t>
      </w:r>
      <w:proofErr w:type="gramEnd"/>
      <w:r>
        <w:t>.….120 m2</w:t>
      </w:r>
    </w:p>
    <w:p w14:paraId="74537D98" w14:textId="178B86E3" w:rsidR="00DD45F9" w:rsidRDefault="00DD45F9" w:rsidP="000C5042">
      <w:pPr>
        <w:pStyle w:val="Prrafodelista"/>
        <w:numPr>
          <w:ilvl w:val="0"/>
          <w:numId w:val="2"/>
        </w:numPr>
        <w:jc w:val="both"/>
      </w:pPr>
      <w:r>
        <w:t>Sala de reuniones /sala de juegos debajo de plataforma de ingreso</w:t>
      </w:r>
      <w:proofErr w:type="gramStart"/>
      <w:r>
        <w:t>…….</w:t>
      </w:r>
      <w:proofErr w:type="gramEnd"/>
      <w:r>
        <w:t>.180 m2</w:t>
      </w:r>
    </w:p>
    <w:p w14:paraId="65D89D2C" w14:textId="2765B8EB" w:rsidR="00DD45F9" w:rsidRDefault="00DD45F9" w:rsidP="000C5042">
      <w:pPr>
        <w:pStyle w:val="Prrafodelista"/>
        <w:numPr>
          <w:ilvl w:val="0"/>
          <w:numId w:val="2"/>
        </w:numPr>
        <w:jc w:val="both"/>
      </w:pPr>
      <w:r>
        <w:t>Terrazas en el techo, en zona posterior………………………………………</w:t>
      </w:r>
      <w:proofErr w:type="gramStart"/>
      <w:r>
        <w:t>…….</w:t>
      </w:r>
      <w:proofErr w:type="gramEnd"/>
      <w:r>
        <w:t>.….450 m2</w:t>
      </w:r>
    </w:p>
    <w:p w14:paraId="68D8A710" w14:textId="16EBDCF8" w:rsidR="00DD45F9" w:rsidRDefault="00DD45F9" w:rsidP="000C5042">
      <w:pPr>
        <w:pStyle w:val="Prrafodelista"/>
        <w:numPr>
          <w:ilvl w:val="0"/>
          <w:numId w:val="2"/>
        </w:numPr>
        <w:jc w:val="both"/>
      </w:pPr>
      <w:r>
        <w:t>Sala de reuniones 1 en techo de zona posterior……………………………………. 90 m2</w:t>
      </w:r>
    </w:p>
    <w:p w14:paraId="27A6D7D8" w14:textId="3D27B08D" w:rsidR="00DD45F9" w:rsidRDefault="00DD45F9" w:rsidP="000C5042">
      <w:pPr>
        <w:pStyle w:val="Prrafodelista"/>
        <w:numPr>
          <w:ilvl w:val="0"/>
          <w:numId w:val="2"/>
        </w:numPr>
        <w:jc w:val="both"/>
      </w:pPr>
      <w:r>
        <w:t>Sala de reuniones 2 en techo de zona posterior……………………………………. 60 m2</w:t>
      </w:r>
    </w:p>
    <w:p w14:paraId="4B541292" w14:textId="77777777" w:rsidR="00104F0A" w:rsidRDefault="00104F0A" w:rsidP="00104F0A">
      <w:pPr>
        <w:jc w:val="both"/>
      </w:pPr>
    </w:p>
    <w:p w14:paraId="34FA1F0C" w14:textId="2AE4D226" w:rsidR="00104F0A" w:rsidRDefault="00104F0A" w:rsidP="00104F0A">
      <w:pPr>
        <w:jc w:val="both"/>
      </w:pPr>
      <w:r>
        <w:t>NUMERO TOTAL DE DEPARTAMENTOS …………………………………………………………</w:t>
      </w:r>
      <w:proofErr w:type="gramStart"/>
      <w:r>
        <w:t>…….</w:t>
      </w:r>
      <w:proofErr w:type="gramEnd"/>
      <w:r>
        <w:t>92 UNIDADES</w:t>
      </w:r>
    </w:p>
    <w:p w14:paraId="79B029B5" w14:textId="19FB3C4D" w:rsidR="00104F0A" w:rsidRDefault="00104F0A" w:rsidP="00104F0A">
      <w:pPr>
        <w:pStyle w:val="Prrafodelista"/>
        <w:numPr>
          <w:ilvl w:val="0"/>
          <w:numId w:val="2"/>
        </w:numPr>
        <w:jc w:val="both"/>
      </w:pPr>
      <w:r>
        <w:t>82 UNIDADES TIPO FLAT DE 180 M2 DE AREA TECHADA</w:t>
      </w:r>
    </w:p>
    <w:p w14:paraId="35AD02BB" w14:textId="06A9CA66" w:rsidR="00104F0A" w:rsidRDefault="00104F0A" w:rsidP="00104F0A">
      <w:pPr>
        <w:pStyle w:val="Prrafodelista"/>
        <w:numPr>
          <w:ilvl w:val="0"/>
          <w:numId w:val="2"/>
        </w:numPr>
        <w:jc w:val="both"/>
      </w:pPr>
      <w:r>
        <w:t>10 DEPARTAMENTOS DUPLEX DE 240 M2 DE AREA TECHADA + 120 M2 DE AREA LIBRE</w:t>
      </w:r>
    </w:p>
    <w:p w14:paraId="67929429" w14:textId="762ED1E3" w:rsidR="00104F0A" w:rsidRDefault="00104F0A" w:rsidP="00104F0A">
      <w:pPr>
        <w:jc w:val="both"/>
      </w:pPr>
      <w:r>
        <w:t xml:space="preserve">Del total de </w:t>
      </w:r>
      <w:r w:rsidR="002575B7">
        <w:t xml:space="preserve">los </w:t>
      </w:r>
      <w:r>
        <w:t>82 departamentos tipo flat, 14 de ellos, los ubicados en la planta baja, contarán además con terrazas/jardines interiores</w:t>
      </w:r>
      <w:r w:rsidR="002575B7">
        <w:t>.</w:t>
      </w:r>
    </w:p>
    <w:p w14:paraId="409FB655" w14:textId="1467CF4F" w:rsidR="002575B7" w:rsidRDefault="002575B7" w:rsidP="00104F0A">
      <w:pPr>
        <w:jc w:val="both"/>
      </w:pPr>
      <w:r>
        <w:t>Todos los departamentos presentan vista hacia la alameda central, hacia el parque interior y hacia los exteriores.</w:t>
      </w:r>
    </w:p>
    <w:p w14:paraId="1C3C3E0D" w14:textId="77777777" w:rsidR="000C5042" w:rsidRDefault="000C5042" w:rsidP="000C5042">
      <w:pPr>
        <w:jc w:val="both"/>
      </w:pPr>
    </w:p>
    <w:p w14:paraId="714DB393" w14:textId="726F7E6D" w:rsidR="00182EAC" w:rsidRDefault="00182EAC" w:rsidP="002A1ECD">
      <w:pPr>
        <w:jc w:val="both"/>
      </w:pPr>
      <w:r>
        <w:t>AREA T</w:t>
      </w:r>
      <w:r w:rsidR="002575B7">
        <w:t>ECHADA</w:t>
      </w:r>
      <w:r>
        <w:t xml:space="preserve"> NETA VENDIBLE</w:t>
      </w:r>
      <w:r w:rsidR="002575B7">
        <w:t xml:space="preserve"> = 17,160 M2</w:t>
      </w:r>
    </w:p>
    <w:p w14:paraId="7697AC1E" w14:textId="39829309" w:rsidR="002575B7" w:rsidRDefault="002575B7" w:rsidP="002575B7">
      <w:pPr>
        <w:pStyle w:val="Prrafodelista"/>
        <w:numPr>
          <w:ilvl w:val="0"/>
          <w:numId w:val="1"/>
        </w:numPr>
        <w:jc w:val="both"/>
      </w:pPr>
      <w:r>
        <w:t>82 departamentos tipo flat de 180 m2 = 14,760 m2</w:t>
      </w:r>
    </w:p>
    <w:p w14:paraId="00A76990" w14:textId="229B0959" w:rsidR="002575B7" w:rsidRDefault="002575B7" w:rsidP="002575B7">
      <w:pPr>
        <w:pStyle w:val="Prrafodelista"/>
        <w:numPr>
          <w:ilvl w:val="0"/>
          <w:numId w:val="1"/>
        </w:numPr>
        <w:jc w:val="both"/>
      </w:pPr>
      <w:r>
        <w:t>10 departamentos tipo dúplex de 240 m2 = 2,400 m2</w:t>
      </w:r>
    </w:p>
    <w:p w14:paraId="2B78544D" w14:textId="6642A2B7" w:rsidR="002575B7" w:rsidRDefault="002575B7" w:rsidP="002575B7">
      <w:pPr>
        <w:jc w:val="both"/>
      </w:pPr>
      <w:r>
        <w:t>AREA LIBRE NETA VENDIBLE = 1,880 m2</w:t>
      </w:r>
    </w:p>
    <w:p w14:paraId="502E9740" w14:textId="71CC10D6" w:rsidR="002575B7" w:rsidRDefault="002575B7" w:rsidP="002575B7">
      <w:pPr>
        <w:pStyle w:val="Prrafodelista"/>
        <w:numPr>
          <w:ilvl w:val="0"/>
          <w:numId w:val="1"/>
        </w:numPr>
        <w:jc w:val="both"/>
      </w:pPr>
      <w:r>
        <w:t>10 departamentos dúplex (planta alta) de 120 m2 de terrazas = 1,200 m2</w:t>
      </w:r>
    </w:p>
    <w:p w14:paraId="1A0DEA76" w14:textId="0F9729E9" w:rsidR="002575B7" w:rsidRDefault="002575B7" w:rsidP="002575B7">
      <w:pPr>
        <w:pStyle w:val="Prrafodelista"/>
        <w:numPr>
          <w:ilvl w:val="0"/>
          <w:numId w:val="1"/>
        </w:numPr>
        <w:jc w:val="both"/>
      </w:pPr>
      <w:r>
        <w:t>14 departamentos ubicados en la planta baja (terrazas diversas) = 680 m2</w:t>
      </w:r>
    </w:p>
    <w:p w14:paraId="196909CB" w14:textId="77777777" w:rsidR="002575B7" w:rsidRDefault="00491D29" w:rsidP="002A1ECD">
      <w:pPr>
        <w:jc w:val="both"/>
      </w:pPr>
      <w:r>
        <w:t>NUMERO DE PISOS = 0</w:t>
      </w:r>
      <w:r w:rsidR="00BB7103">
        <w:t>7</w:t>
      </w:r>
      <w:r>
        <w:t xml:space="preserve"> PLANTAS</w:t>
      </w:r>
      <w:r w:rsidR="00BB7103">
        <w:t xml:space="preserve"> + AZOTEA</w:t>
      </w:r>
    </w:p>
    <w:p w14:paraId="1240CA6C" w14:textId="77777777" w:rsidR="002575B7" w:rsidRDefault="002575B7" w:rsidP="002575B7">
      <w:pPr>
        <w:pStyle w:val="Prrafodelista"/>
        <w:numPr>
          <w:ilvl w:val="0"/>
          <w:numId w:val="1"/>
        </w:numPr>
        <w:jc w:val="both"/>
      </w:pPr>
      <w:r>
        <w:t>6 pisos hacia arriba + un piso por debajo del nivel vereda en zona delantera</w:t>
      </w:r>
    </w:p>
    <w:p w14:paraId="7C435400" w14:textId="77777777" w:rsidR="002575B7" w:rsidRDefault="002575B7" w:rsidP="002575B7">
      <w:pPr>
        <w:pStyle w:val="Prrafodelista"/>
        <w:numPr>
          <w:ilvl w:val="0"/>
          <w:numId w:val="1"/>
        </w:numPr>
        <w:jc w:val="both"/>
      </w:pPr>
      <w:r>
        <w:t>En la zona posterior del lote se bajará un piso adicional.</w:t>
      </w:r>
    </w:p>
    <w:p w14:paraId="7A0E2941" w14:textId="2DCC1313" w:rsidR="002575B7" w:rsidRDefault="002575B7" w:rsidP="002575B7">
      <w:pPr>
        <w:pStyle w:val="Prrafodelista"/>
        <w:numPr>
          <w:ilvl w:val="0"/>
          <w:numId w:val="1"/>
        </w:numPr>
        <w:jc w:val="both"/>
      </w:pPr>
      <w:r>
        <w:t xml:space="preserve">En la zona posterior del lote se bajan dos pisos por requerimiento municipal. </w:t>
      </w:r>
    </w:p>
    <w:p w14:paraId="0D4C2513" w14:textId="77777777" w:rsidR="002575B7" w:rsidRDefault="002575B7" w:rsidP="002575B7">
      <w:pPr>
        <w:jc w:val="both"/>
      </w:pPr>
    </w:p>
    <w:p w14:paraId="73B2E0DA" w14:textId="3FD56EF3" w:rsidR="002A1ECD" w:rsidRDefault="002A1ECD" w:rsidP="002A1ECD">
      <w:pPr>
        <w:jc w:val="both"/>
      </w:pPr>
      <w:r>
        <w:t>El proyecto se encuentra diseñado con la primera planta a un nivel de – 2.40 m con respecto al nivel de vereda del frontis, toda vez que la normativa vigente exige que la edificación no debe de sobrepasar los 16.50 m de altura desde la vía pública. La azotea corresponde a las plantas altas de los departamentos tipo dúplex ubicados en el piso 7.</w:t>
      </w:r>
    </w:p>
    <w:p w14:paraId="391BD54E" w14:textId="2A41375C" w:rsidR="003D24F7" w:rsidRDefault="003D24F7" w:rsidP="002A1ECD">
      <w:pPr>
        <w:jc w:val="both"/>
      </w:pPr>
      <w:r>
        <w:t>El concepto del condominio es con un diseño lineal de dos edificaciones paralelas con un boulevard central con un diseño paisajístico</w:t>
      </w:r>
      <w:r w:rsidR="00335ED5">
        <w:t xml:space="preserve"> de áreas verdes </w:t>
      </w:r>
      <w:r>
        <w:t xml:space="preserve">que remata en un parque </w:t>
      </w:r>
      <w:r w:rsidR="00335ED5">
        <w:t>más</w:t>
      </w:r>
      <w:r>
        <w:t xml:space="preserve"> amplio</w:t>
      </w:r>
      <w:r w:rsidR="00335ED5">
        <w:t xml:space="preserve"> que contará con espacios de remanso y de juegos infantiles. El ingreso principal se encuentra a nivel de la segunda planta, es decir que desde la plataforma central -en donde se encontrará el control en un volumen cilíndrico y mamparas vidriadas laterales, se bajará al área verde central mediante dos escaleras y un ascensor abierto del tipo plataforma.</w:t>
      </w:r>
    </w:p>
    <w:p w14:paraId="7E26F689" w14:textId="77777777" w:rsidR="00302F3B" w:rsidRDefault="00302F3B" w:rsidP="002A1ECD">
      <w:pPr>
        <w:jc w:val="both"/>
      </w:pPr>
    </w:p>
    <w:p w14:paraId="03658F89" w14:textId="3178B0E4" w:rsidR="000E6D64" w:rsidRDefault="002575B7" w:rsidP="002A1ECD">
      <w:pPr>
        <w:jc w:val="both"/>
      </w:pPr>
      <w:r>
        <w:lastRenderedPageBreak/>
        <w:t xml:space="preserve">En la zona posterior la alameda central bajará un piso adicional, de tal forma que presentará dos niveles haciendo que el parque central de la zona posterior </w:t>
      </w:r>
      <w:r w:rsidR="000E6D64">
        <w:t>tenga un carácter más privado y le confiere al conjunto una mejor propuesta arquitectónica al romper lo lineal del espacio, a la vez que se ganan 7 departamentos a fin de recuperar los perdidos por el requerimiento municipal que nos obliga a reducir la volumetría en dos pisos hacia la zona colindante con la calle Cerros de Camacho.</w:t>
      </w:r>
    </w:p>
    <w:p w14:paraId="410AC170" w14:textId="59D60AB4" w:rsidR="00335ED5" w:rsidRDefault="00335ED5" w:rsidP="002A1ECD">
      <w:pPr>
        <w:jc w:val="both"/>
      </w:pPr>
      <w:r>
        <w:t xml:space="preserve">Todos los departamentos contarán con vista hacia el boulevard central </w:t>
      </w:r>
      <w:r w:rsidR="006A29A2">
        <w:t xml:space="preserve">mediante amplias terrazas vidriadas con diseños de voladizos alternados por </w:t>
      </w:r>
      <w:r w:rsidR="003C1B01">
        <w:t>niveles y jardineras exteriores</w:t>
      </w:r>
      <w:r w:rsidR="006A29A2">
        <w:t xml:space="preserve"> </w:t>
      </w:r>
      <w:r>
        <w:t>y también con vista posterior hacia los retiros laterales. Se encontrarán dispuestos en 0</w:t>
      </w:r>
      <w:r w:rsidR="004A5CBA">
        <w:t>7</w:t>
      </w:r>
      <w:r>
        <w:t xml:space="preserve"> torres independientes cada una de las cuales contará con un ascensor panorámico – que abastecerá a razón de dos departamentos por piso únicamente - y escalera que conectará directamente con los sótanos de estacionamiento y gimnasio subterráneo. Los sótanos contarán con ingreso y salida independiente, cada uno de los cuales por cada extremo del frontis.</w:t>
      </w:r>
    </w:p>
    <w:p w14:paraId="73E9382B" w14:textId="371F8956" w:rsidR="00215B15" w:rsidRDefault="004A5CBA" w:rsidP="002A1ECD">
      <w:pPr>
        <w:jc w:val="both"/>
      </w:pPr>
      <w:r>
        <w:t xml:space="preserve">En esta opción de diseño, se ha prescindido de un módulo de edificio a fin </w:t>
      </w:r>
      <w:r w:rsidR="00215B15">
        <w:t xml:space="preserve">otorgarle mayor amplitud espacial a la alameda central creando una plaza aérea al nivel de la segunda planta en la zona lateral derecha a la cual se accederá mediante dos escaleras </w:t>
      </w:r>
      <w:r w:rsidR="000E6D64">
        <w:t>externas</w:t>
      </w:r>
      <w:r w:rsidR="00215B15">
        <w:t xml:space="preserve">, siendo que en la primera planta -debajo de la plaza con áreas verdes- se plantean las áreas comunes con acceso directo desde la alameda central, las cuales irán conectadas interiormente tanto con la plaza del nivel superior como con la piscina techada ubicada en el sótano. </w:t>
      </w:r>
    </w:p>
    <w:p w14:paraId="18B14CEE" w14:textId="77777777" w:rsidR="00A81C6C" w:rsidRDefault="00A81C6C" w:rsidP="002A1ECD">
      <w:pPr>
        <w:jc w:val="both"/>
      </w:pPr>
    </w:p>
    <w:p w14:paraId="568E3F08" w14:textId="6D6068FD" w:rsidR="006242EC" w:rsidRDefault="00491D29" w:rsidP="00FF38CA">
      <w:pPr>
        <w:jc w:val="both"/>
      </w:pPr>
      <w:r>
        <w:t xml:space="preserve">NUMERO DE ESTACIONAMIENTOS = </w:t>
      </w:r>
      <w:r w:rsidR="00A81C6C">
        <w:t>255</w:t>
      </w:r>
      <w:r>
        <w:t xml:space="preserve"> UNIDADES EN </w:t>
      </w:r>
      <w:r w:rsidR="00B631BC">
        <w:t xml:space="preserve">2 </w:t>
      </w:r>
      <w:r>
        <w:t>SOTANO</w:t>
      </w:r>
      <w:r w:rsidR="00B631BC">
        <w:t>S</w:t>
      </w:r>
      <w:r>
        <w:t>.</w:t>
      </w:r>
      <w:r w:rsidR="00993BF8">
        <w:t xml:space="preserve"> </w:t>
      </w:r>
    </w:p>
    <w:p w14:paraId="7FBAED73" w14:textId="365AEB53" w:rsidR="006242EC" w:rsidRDefault="00A81C6C" w:rsidP="00FF38CA">
      <w:pPr>
        <w:pStyle w:val="Prrafodelista"/>
        <w:numPr>
          <w:ilvl w:val="0"/>
          <w:numId w:val="1"/>
        </w:numPr>
        <w:jc w:val="both"/>
      </w:pPr>
      <w:r>
        <w:t>30</w:t>
      </w:r>
      <w:r w:rsidR="006242EC">
        <w:t xml:space="preserve"> ESTACIONAMIENTOS PARA VISITAS (1</w:t>
      </w:r>
      <w:r>
        <w:t>/3</w:t>
      </w:r>
      <w:r w:rsidR="006242EC">
        <w:t xml:space="preserve"> DEL NUMERO </w:t>
      </w:r>
      <w:r>
        <w:t>DE DEPARTAMENTOS</w:t>
      </w:r>
      <w:r w:rsidR="006242EC">
        <w:t>)</w:t>
      </w:r>
    </w:p>
    <w:p w14:paraId="4EBF5E3A" w14:textId="18335662" w:rsidR="00905CE1" w:rsidRDefault="00A81C6C" w:rsidP="00905CE1">
      <w:pPr>
        <w:pStyle w:val="Prrafodelista"/>
        <w:numPr>
          <w:ilvl w:val="0"/>
          <w:numId w:val="1"/>
        </w:numPr>
        <w:jc w:val="both"/>
      </w:pPr>
      <w:r>
        <w:t>225 ESTACIONAMIENTOS PARA LOS RESIDENTES.</w:t>
      </w:r>
    </w:p>
    <w:p w14:paraId="183BCE84" w14:textId="560420B9" w:rsidR="00A81C6C" w:rsidRDefault="00A81C6C" w:rsidP="00A81C6C">
      <w:pPr>
        <w:jc w:val="both"/>
      </w:pPr>
      <w:r>
        <w:t>DOTACION DE ESTACIONAMIENTOS POR DEPARTAMENTO</w:t>
      </w:r>
    </w:p>
    <w:p w14:paraId="74D135A3" w14:textId="51440127" w:rsidR="00A81C6C" w:rsidRDefault="00A81C6C" w:rsidP="00A81C6C">
      <w:pPr>
        <w:pStyle w:val="Prrafodelista"/>
        <w:numPr>
          <w:ilvl w:val="0"/>
          <w:numId w:val="1"/>
        </w:numPr>
        <w:jc w:val="both"/>
      </w:pPr>
      <w:r>
        <w:t>41 DEPARTAMENTOS CONTARÁN CON 3 ESTACIONAMIENTOS (doble + simple)</w:t>
      </w:r>
    </w:p>
    <w:p w14:paraId="688C12C7" w14:textId="55014165" w:rsidR="00A81C6C" w:rsidRDefault="00A81C6C" w:rsidP="00A81C6C">
      <w:pPr>
        <w:pStyle w:val="Prrafodelista"/>
        <w:numPr>
          <w:ilvl w:val="0"/>
          <w:numId w:val="1"/>
        </w:numPr>
        <w:jc w:val="both"/>
      </w:pPr>
      <w:r>
        <w:t>51 DEPARTAMENTOS CONTARAN CON 2 ESTACIONAMIENTOS</w:t>
      </w:r>
    </w:p>
    <w:p w14:paraId="47677429" w14:textId="426E2A8A" w:rsidR="00A81C6C" w:rsidRDefault="00A81C6C" w:rsidP="00A81C6C">
      <w:pPr>
        <w:jc w:val="both"/>
      </w:pPr>
      <w:r>
        <w:t>DISTRIBUCION DE LOS ESTACIONAMIENTOS POR NIVEL DE SOTANO</w:t>
      </w:r>
    </w:p>
    <w:p w14:paraId="411107FA" w14:textId="4EC914F2" w:rsidR="00A81C6C" w:rsidRDefault="00A81C6C" w:rsidP="00A81C6C">
      <w:pPr>
        <w:pStyle w:val="Prrafodelista"/>
        <w:numPr>
          <w:ilvl w:val="0"/>
          <w:numId w:val="1"/>
        </w:numPr>
        <w:jc w:val="both"/>
      </w:pPr>
      <w:r>
        <w:t>SOTANO 1 =   76 UNIDADES (31 dobles + 14 simples)</w:t>
      </w:r>
    </w:p>
    <w:p w14:paraId="66903058" w14:textId="2057BA11" w:rsidR="00A81C6C" w:rsidRDefault="00A81C6C" w:rsidP="00A81C6C">
      <w:pPr>
        <w:pStyle w:val="Prrafodelista"/>
        <w:numPr>
          <w:ilvl w:val="0"/>
          <w:numId w:val="1"/>
        </w:numPr>
        <w:jc w:val="both"/>
      </w:pPr>
      <w:r>
        <w:t>SOTANO 2 = 179 UNIDADES (73 dobles + 33 simples)</w:t>
      </w:r>
    </w:p>
    <w:p w14:paraId="4C823D7A" w14:textId="77777777" w:rsidR="00302F3B" w:rsidRDefault="00302F3B" w:rsidP="00302F3B">
      <w:pPr>
        <w:jc w:val="both"/>
      </w:pPr>
    </w:p>
    <w:p w14:paraId="3E6BCDF4" w14:textId="0C59AEA9" w:rsidR="00FF38CA" w:rsidRDefault="00FF38CA" w:rsidP="00FF38CA">
      <w:pPr>
        <w:jc w:val="both"/>
      </w:pPr>
      <w:r>
        <w:t xml:space="preserve">Se plantean áreas para depósitos en ambos sótanos, haciendo un total de </w:t>
      </w:r>
      <w:r w:rsidR="004A21CC">
        <w:t>5</w:t>
      </w:r>
      <w:r w:rsidR="00AC4002">
        <w:t>00</w:t>
      </w:r>
      <w:r>
        <w:t xml:space="preserve"> m2, a un promedio de </w:t>
      </w:r>
      <w:r w:rsidR="004A21CC">
        <w:t>6</w:t>
      </w:r>
      <w:r>
        <w:t xml:space="preserve"> m2 de depósitos para cada departamento, </w:t>
      </w:r>
      <w:r w:rsidR="004A21CC">
        <w:t>los cuales se destinarán para la venta</w:t>
      </w:r>
      <w:r>
        <w:t>.</w:t>
      </w:r>
    </w:p>
    <w:p w14:paraId="129ADA0E" w14:textId="55D34A43" w:rsidR="00FF38CA" w:rsidRDefault="00FF38CA" w:rsidP="00FF38CA">
      <w:pPr>
        <w:jc w:val="both"/>
      </w:pPr>
      <w:r>
        <w:t>Asimismo, se plantean espacios para bicicletas por departamento, siendo ubicadas en el sótano 1 mediante racks de anclaje y se dispone también de estacionamiento</w:t>
      </w:r>
      <w:r w:rsidR="004A21CC">
        <w:t>s</w:t>
      </w:r>
      <w:r>
        <w:t xml:space="preserve"> de motocicletas. </w:t>
      </w:r>
    </w:p>
    <w:p w14:paraId="01E9985E" w14:textId="73EF7692" w:rsidR="00FF38CA" w:rsidRDefault="00FF38CA" w:rsidP="00FF38CA">
      <w:pPr>
        <w:jc w:val="both"/>
      </w:pPr>
      <w:r>
        <w:t xml:space="preserve">Debajo del sótano 2 se construirán </w:t>
      </w:r>
      <w:r w:rsidR="009A3853">
        <w:t>7</w:t>
      </w:r>
      <w:r>
        <w:t xml:space="preserve"> módulos independientes – a razón de uno por torre de departamentos – de cuartos de bombas y cisternas tanto de agua de consumo diario como ACI.</w:t>
      </w:r>
    </w:p>
    <w:p w14:paraId="56E00AA5" w14:textId="77777777" w:rsidR="00523E81" w:rsidRDefault="00523E81" w:rsidP="00A759D4">
      <w:pPr>
        <w:rPr>
          <w:b/>
          <w:bCs/>
        </w:rPr>
      </w:pPr>
    </w:p>
    <w:p w14:paraId="63D586CD" w14:textId="3F6F1DB3" w:rsidR="005E22B0" w:rsidRDefault="005E22B0" w:rsidP="00051E78">
      <w:r>
        <w:t xml:space="preserve">Lima, </w:t>
      </w:r>
      <w:r w:rsidR="00523E81">
        <w:t>noviembre</w:t>
      </w:r>
      <w:r>
        <w:t xml:space="preserve"> de 2,02</w:t>
      </w:r>
      <w:r w:rsidR="0075233D">
        <w:t>4</w:t>
      </w:r>
    </w:p>
    <w:p w14:paraId="5D3E2FCE" w14:textId="0DE5AEC9" w:rsidR="00523E81" w:rsidRDefault="00523E81" w:rsidP="00051E78">
      <w:r>
        <w:t>ARQ. RICARDO DEMARINI.</w:t>
      </w:r>
    </w:p>
    <w:p w14:paraId="0B096B3F" w14:textId="77777777" w:rsidR="00182EAC" w:rsidRDefault="00182EAC"/>
    <w:sectPr w:rsidR="00182E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2781"/>
    <w:multiLevelType w:val="hybridMultilevel"/>
    <w:tmpl w:val="793EA0A4"/>
    <w:lvl w:ilvl="0" w:tplc="9E48B5F2">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09E658D"/>
    <w:multiLevelType w:val="hybridMultilevel"/>
    <w:tmpl w:val="44C00258"/>
    <w:lvl w:ilvl="0" w:tplc="07F45452">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634F09CD"/>
    <w:multiLevelType w:val="hybridMultilevel"/>
    <w:tmpl w:val="F8EE6E30"/>
    <w:lvl w:ilvl="0" w:tplc="7A06A148">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FF43DF4"/>
    <w:multiLevelType w:val="hybridMultilevel"/>
    <w:tmpl w:val="679C28E4"/>
    <w:lvl w:ilvl="0" w:tplc="D9541448">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4519108">
    <w:abstractNumId w:val="2"/>
  </w:num>
  <w:num w:numId="2" w16cid:durableId="1086734372">
    <w:abstractNumId w:val="3"/>
  </w:num>
  <w:num w:numId="3" w16cid:durableId="1132558979">
    <w:abstractNumId w:val="0"/>
  </w:num>
  <w:num w:numId="4" w16cid:durableId="660087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AC"/>
    <w:rsid w:val="000427E6"/>
    <w:rsid w:val="00051E78"/>
    <w:rsid w:val="000C1A5F"/>
    <w:rsid w:val="000C5042"/>
    <w:rsid w:val="000C5E0A"/>
    <w:rsid w:val="000E6D64"/>
    <w:rsid w:val="00104F0A"/>
    <w:rsid w:val="001467B5"/>
    <w:rsid w:val="00182EAC"/>
    <w:rsid w:val="00195E4B"/>
    <w:rsid w:val="001C2DCA"/>
    <w:rsid w:val="001D5D86"/>
    <w:rsid w:val="001E21C1"/>
    <w:rsid w:val="00207783"/>
    <w:rsid w:val="00215B15"/>
    <w:rsid w:val="00221383"/>
    <w:rsid w:val="002546AB"/>
    <w:rsid w:val="002575B7"/>
    <w:rsid w:val="002960CC"/>
    <w:rsid w:val="002A1ECD"/>
    <w:rsid w:val="002A2D8E"/>
    <w:rsid w:val="002F4CEE"/>
    <w:rsid w:val="00302F3B"/>
    <w:rsid w:val="00326DA3"/>
    <w:rsid w:val="00335ED5"/>
    <w:rsid w:val="003C1B01"/>
    <w:rsid w:val="003D24F7"/>
    <w:rsid w:val="003D2990"/>
    <w:rsid w:val="003D3515"/>
    <w:rsid w:val="003E25CD"/>
    <w:rsid w:val="003E3C82"/>
    <w:rsid w:val="00436222"/>
    <w:rsid w:val="00491D29"/>
    <w:rsid w:val="00494D5B"/>
    <w:rsid w:val="004A21CC"/>
    <w:rsid w:val="004A5CBA"/>
    <w:rsid w:val="00505A83"/>
    <w:rsid w:val="00507369"/>
    <w:rsid w:val="005238FA"/>
    <w:rsid w:val="00523E81"/>
    <w:rsid w:val="00532BE8"/>
    <w:rsid w:val="00537611"/>
    <w:rsid w:val="00543FCD"/>
    <w:rsid w:val="00544A44"/>
    <w:rsid w:val="00546238"/>
    <w:rsid w:val="00550CAA"/>
    <w:rsid w:val="005C7ECA"/>
    <w:rsid w:val="005E22B0"/>
    <w:rsid w:val="006242EC"/>
    <w:rsid w:val="00627C21"/>
    <w:rsid w:val="00631021"/>
    <w:rsid w:val="006A29A2"/>
    <w:rsid w:val="006A4DC7"/>
    <w:rsid w:val="006B3A63"/>
    <w:rsid w:val="006C5C9D"/>
    <w:rsid w:val="006D5465"/>
    <w:rsid w:val="0075233D"/>
    <w:rsid w:val="00756BFB"/>
    <w:rsid w:val="00781242"/>
    <w:rsid w:val="007A4C54"/>
    <w:rsid w:val="007B1F42"/>
    <w:rsid w:val="007D746B"/>
    <w:rsid w:val="008153C4"/>
    <w:rsid w:val="008553F8"/>
    <w:rsid w:val="00873A3A"/>
    <w:rsid w:val="00880921"/>
    <w:rsid w:val="008C12DD"/>
    <w:rsid w:val="00905CE1"/>
    <w:rsid w:val="009244E5"/>
    <w:rsid w:val="0092504F"/>
    <w:rsid w:val="0094602A"/>
    <w:rsid w:val="00990C3D"/>
    <w:rsid w:val="00993BF8"/>
    <w:rsid w:val="009A3853"/>
    <w:rsid w:val="00A11278"/>
    <w:rsid w:val="00A14CA0"/>
    <w:rsid w:val="00A5575F"/>
    <w:rsid w:val="00A63BDC"/>
    <w:rsid w:val="00A759D4"/>
    <w:rsid w:val="00A81C6C"/>
    <w:rsid w:val="00A92712"/>
    <w:rsid w:val="00AC4002"/>
    <w:rsid w:val="00B631BC"/>
    <w:rsid w:val="00B86236"/>
    <w:rsid w:val="00B8723F"/>
    <w:rsid w:val="00BB6DDE"/>
    <w:rsid w:val="00BB7103"/>
    <w:rsid w:val="00BC1509"/>
    <w:rsid w:val="00BC6CED"/>
    <w:rsid w:val="00BC7D2D"/>
    <w:rsid w:val="00C01819"/>
    <w:rsid w:val="00C17C24"/>
    <w:rsid w:val="00CA59DA"/>
    <w:rsid w:val="00CA5E3E"/>
    <w:rsid w:val="00CB38C3"/>
    <w:rsid w:val="00D12C5F"/>
    <w:rsid w:val="00D16CCF"/>
    <w:rsid w:val="00D30134"/>
    <w:rsid w:val="00D36489"/>
    <w:rsid w:val="00D569B3"/>
    <w:rsid w:val="00D57CDA"/>
    <w:rsid w:val="00D63FC8"/>
    <w:rsid w:val="00DD45F9"/>
    <w:rsid w:val="00E0667F"/>
    <w:rsid w:val="00E24586"/>
    <w:rsid w:val="00E70374"/>
    <w:rsid w:val="00E708D5"/>
    <w:rsid w:val="00EB6998"/>
    <w:rsid w:val="00F258B1"/>
    <w:rsid w:val="00F30EBA"/>
    <w:rsid w:val="00F354A7"/>
    <w:rsid w:val="00F61FA1"/>
    <w:rsid w:val="00F92CEC"/>
    <w:rsid w:val="00FD1F6A"/>
    <w:rsid w:val="00FE5243"/>
    <w:rsid w:val="00FF38C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0DBB7"/>
  <w15:chartTrackingRefBased/>
  <w15:docId w15:val="{1CD14639-F940-456E-BAF5-0ACD5A881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2E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1101</Words>
  <Characters>6059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DEMARINI CARBAJAL LUCIANA MARIA</dc:creator>
  <cp:keywords/>
  <dc:description/>
  <cp:lastModifiedBy>Ricardo Demarini</cp:lastModifiedBy>
  <cp:revision>3</cp:revision>
  <cp:lastPrinted>2023-12-04T22:58:00Z</cp:lastPrinted>
  <dcterms:created xsi:type="dcterms:W3CDTF">2025-03-16T00:36:00Z</dcterms:created>
  <dcterms:modified xsi:type="dcterms:W3CDTF">2025-03-16T00:37:00Z</dcterms:modified>
</cp:coreProperties>
</file>