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661A2032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PROTOTIPO – DIGNA </w:t>
      </w:r>
      <w:r w:rsidR="00E02FB8">
        <w:rPr>
          <w:b/>
          <w:bCs/>
          <w:sz w:val="52"/>
          <w:szCs w:val="52"/>
          <w:u w:val="single"/>
        </w:rPr>
        <w:t>ADAPTADO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Pr="00E02FB8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45FD7162" w14:textId="77777777" w:rsidR="00837191" w:rsidRDefault="00DE3C3D" w:rsidP="00E02FB8">
      <w:pPr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br w:type="page"/>
      </w: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26F38BBA" w14:textId="3DCAE558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3" w:history="1">
        <w:r w:rsidR="00837191" w:rsidRPr="00533A32">
          <w:rPr>
            <w:rStyle w:val="Hipervnculo"/>
            <w:noProof/>
          </w:rPr>
          <w:t>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Introducción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_Toc132021113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</w:t>
        </w:r>
        <w:r w:rsidR="00837191">
          <w:rPr>
            <w:noProof/>
            <w:webHidden/>
          </w:rPr>
          <w:fldChar w:fldCharType="end"/>
        </w:r>
      </w:hyperlink>
    </w:p>
    <w:p w14:paraId="68443137" w14:textId="06DCD49D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4" w:history="1">
        <w:r w:rsidR="00837191" w:rsidRPr="00533A32">
          <w:rPr>
            <w:rStyle w:val="Hipervnculo"/>
            <w:noProof/>
          </w:rPr>
          <w:t>2.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Objetivo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_Toc132021114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</w:t>
        </w:r>
        <w:r w:rsidR="00837191">
          <w:rPr>
            <w:noProof/>
            <w:webHidden/>
          </w:rPr>
          <w:fldChar w:fldCharType="end"/>
        </w:r>
      </w:hyperlink>
    </w:p>
    <w:p w14:paraId="1B20F23C" w14:textId="207466AC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5" w:history="1">
        <w:r w:rsidR="00837191" w:rsidRPr="00533A32">
          <w:rPr>
            <w:rStyle w:val="Hipervnculo"/>
            <w:noProof/>
          </w:rPr>
          <w:t>3.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Normas y Reglamentos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_Toc132021115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</w:t>
        </w:r>
        <w:r w:rsidR="00837191">
          <w:rPr>
            <w:noProof/>
            <w:webHidden/>
          </w:rPr>
          <w:fldChar w:fldCharType="end"/>
        </w:r>
      </w:hyperlink>
    </w:p>
    <w:p w14:paraId="59F9A6CF" w14:textId="4FBF7D91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6" w:history="1">
        <w:r w:rsidR="00837191" w:rsidRPr="00533A32">
          <w:rPr>
            <w:rStyle w:val="Hipervnculo"/>
            <w:noProof/>
          </w:rPr>
          <w:t>4.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Materiales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_Toc132021116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</w:t>
        </w:r>
        <w:r w:rsidR="00837191">
          <w:rPr>
            <w:noProof/>
            <w:webHidden/>
          </w:rPr>
          <w:fldChar w:fldCharType="end"/>
        </w:r>
      </w:hyperlink>
    </w:p>
    <w:p w14:paraId="59814A2F" w14:textId="6339751E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7" w:history="1">
        <w:r w:rsidR="00837191" w:rsidRPr="00533A32">
          <w:rPr>
            <w:rStyle w:val="Hipervnculo"/>
            <w:noProof/>
          </w:rPr>
          <w:t>5.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Descripción de la Obra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_Toc132021117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</w:t>
        </w:r>
        <w:r w:rsidR="00837191">
          <w:rPr>
            <w:noProof/>
            <w:webHidden/>
          </w:rPr>
          <w:fldChar w:fldCharType="end"/>
        </w:r>
      </w:hyperlink>
    </w:p>
    <w:p w14:paraId="5007D7FF" w14:textId="53EAEF47" w:rsidR="00837191" w:rsidRDefault="000772E1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021118" w:history="1">
        <w:r w:rsidR="00837191" w:rsidRPr="00533A32">
          <w:rPr>
            <w:rStyle w:val="Hipervnculo"/>
            <w:noProof/>
          </w:rPr>
          <w:t>6.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Memoria de Cálculo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_Toc132021118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3</w:t>
        </w:r>
        <w:r w:rsidR="00837191">
          <w:rPr>
            <w:noProof/>
            <w:webHidden/>
          </w:rPr>
          <w:fldChar w:fldCharType="end"/>
        </w:r>
      </w:hyperlink>
    </w:p>
    <w:p w14:paraId="57F63331" w14:textId="05FB3D1B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19" w:history="1">
        <w:r w:rsidR="00837191" w:rsidRPr="00533A32">
          <w:rPr>
            <w:rStyle w:val="Hipervnculo"/>
            <w:noProof/>
          </w:rPr>
          <w:t>6.1.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Cubierta Metálica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_Toc132021119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3</w:t>
        </w:r>
        <w:r w:rsidR="00837191">
          <w:rPr>
            <w:noProof/>
            <w:webHidden/>
          </w:rPr>
          <w:fldChar w:fldCharType="end"/>
        </w:r>
      </w:hyperlink>
    </w:p>
    <w:p w14:paraId="1B16CBAD" w14:textId="0B4048BD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0" w:history="1">
        <w:r w:rsidR="00837191" w:rsidRPr="00533A32">
          <w:rPr>
            <w:rStyle w:val="Hipervnculo"/>
            <w:noProof/>
          </w:rPr>
          <w:t>6.1.1.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Análisis de cargas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_Toc132021120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3</w:t>
        </w:r>
        <w:r w:rsidR="00837191">
          <w:rPr>
            <w:noProof/>
            <w:webHidden/>
          </w:rPr>
          <w:fldChar w:fldCharType="end"/>
        </w:r>
      </w:hyperlink>
    </w:p>
    <w:p w14:paraId="54905C66" w14:textId="297D940B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1" w:history="1">
        <w:r w:rsidR="00837191" w:rsidRPr="00533A32">
          <w:rPr>
            <w:rStyle w:val="Hipervnculo"/>
            <w:noProof/>
          </w:rPr>
          <w:t>6.1.2.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Dimensionado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_Toc132021121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4</w:t>
        </w:r>
        <w:r w:rsidR="00837191">
          <w:rPr>
            <w:noProof/>
            <w:webHidden/>
          </w:rPr>
          <w:fldChar w:fldCharType="end"/>
        </w:r>
      </w:hyperlink>
    </w:p>
    <w:p w14:paraId="4135A9DE" w14:textId="52348249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2" w:history="1">
        <w:r w:rsidR="00837191" w:rsidRPr="00533A32">
          <w:rPr>
            <w:rStyle w:val="Hipervnculo"/>
            <w:noProof/>
          </w:rPr>
          <w:t>6.1.3.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Verificación deformada en Estado de Servicio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_Toc132021122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6</w:t>
        </w:r>
        <w:r w:rsidR="00837191">
          <w:rPr>
            <w:noProof/>
            <w:webHidden/>
          </w:rPr>
          <w:fldChar w:fldCharType="end"/>
        </w:r>
      </w:hyperlink>
    </w:p>
    <w:p w14:paraId="42C28A4E" w14:textId="64AE1602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23" w:history="1">
        <w:r w:rsidR="00837191" w:rsidRPr="00533A32">
          <w:rPr>
            <w:rStyle w:val="Hipervnculo"/>
            <w:noProof/>
          </w:rPr>
          <w:t>6.2.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Viga compuesta en estar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_Toc132021123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7</w:t>
        </w:r>
        <w:r w:rsidR="00837191">
          <w:rPr>
            <w:noProof/>
            <w:webHidden/>
          </w:rPr>
          <w:fldChar w:fldCharType="end"/>
        </w:r>
      </w:hyperlink>
    </w:p>
    <w:p w14:paraId="3C40B850" w14:textId="2D23B738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4" w:history="1">
        <w:r w:rsidR="00837191" w:rsidRPr="00533A32">
          <w:rPr>
            <w:rStyle w:val="Hipervnculo"/>
            <w:noProof/>
          </w:rPr>
          <w:t>6.2.1.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Verificación de deformada en Estado de Servicio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_Toc132021124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9</w:t>
        </w:r>
        <w:r w:rsidR="00837191">
          <w:rPr>
            <w:noProof/>
            <w:webHidden/>
          </w:rPr>
          <w:fldChar w:fldCharType="end"/>
        </w:r>
      </w:hyperlink>
    </w:p>
    <w:p w14:paraId="19EBB712" w14:textId="34BC3624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25" w:history="1">
        <w:r w:rsidR="00837191" w:rsidRPr="00533A32">
          <w:rPr>
            <w:rStyle w:val="Hipervnculo"/>
            <w:noProof/>
          </w:rPr>
          <w:t>6.3.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Viga tanque de reserva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_Toc132021125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11</w:t>
        </w:r>
        <w:r w:rsidR="00837191">
          <w:rPr>
            <w:noProof/>
            <w:webHidden/>
          </w:rPr>
          <w:fldChar w:fldCharType="end"/>
        </w:r>
      </w:hyperlink>
    </w:p>
    <w:p w14:paraId="02DAF77F" w14:textId="74D8F719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26" w:history="1">
        <w:r w:rsidR="00837191" w:rsidRPr="00533A32">
          <w:rPr>
            <w:rStyle w:val="Hipervnculo"/>
            <w:noProof/>
          </w:rPr>
          <w:t>6.4.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Ménsulas galería trasera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_Toc132021126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12</w:t>
        </w:r>
        <w:r w:rsidR="00837191">
          <w:rPr>
            <w:noProof/>
            <w:webHidden/>
          </w:rPr>
          <w:fldChar w:fldCharType="end"/>
        </w:r>
      </w:hyperlink>
    </w:p>
    <w:p w14:paraId="25558154" w14:textId="2B50317A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7" w:history="1">
        <w:r w:rsidR="00837191" w:rsidRPr="00533A32">
          <w:rPr>
            <w:rStyle w:val="Hipervnculo"/>
            <w:noProof/>
          </w:rPr>
          <w:t>6.4.1.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Ménsula M1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_Toc132021127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12</w:t>
        </w:r>
        <w:r w:rsidR="00837191">
          <w:rPr>
            <w:noProof/>
            <w:webHidden/>
          </w:rPr>
          <w:fldChar w:fldCharType="end"/>
        </w:r>
      </w:hyperlink>
    </w:p>
    <w:p w14:paraId="5C4F4437" w14:textId="39F5B2C5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28" w:history="1">
        <w:r w:rsidR="00837191" w:rsidRPr="00533A32">
          <w:rPr>
            <w:rStyle w:val="Hipervnculo"/>
            <w:noProof/>
          </w:rPr>
          <w:t>6.4.2.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Ménsula M2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_Toc132021128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15</w:t>
        </w:r>
        <w:r w:rsidR="00837191">
          <w:rPr>
            <w:noProof/>
            <w:webHidden/>
          </w:rPr>
          <w:fldChar w:fldCharType="end"/>
        </w:r>
      </w:hyperlink>
    </w:p>
    <w:p w14:paraId="67F8D482" w14:textId="17CE3B12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29" w:history="1">
        <w:r w:rsidR="00837191" w:rsidRPr="00533A32">
          <w:rPr>
            <w:rStyle w:val="Hipervnculo"/>
            <w:noProof/>
          </w:rPr>
          <w:t>6.5.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Platea de fundación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_Toc132021129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17</w:t>
        </w:r>
        <w:r w:rsidR="00837191">
          <w:rPr>
            <w:noProof/>
            <w:webHidden/>
          </w:rPr>
          <w:fldChar w:fldCharType="end"/>
        </w:r>
      </w:hyperlink>
    </w:p>
    <w:p w14:paraId="4FFD79F5" w14:textId="6F438DB7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30" w:history="1">
        <w:r w:rsidR="00837191" w:rsidRPr="00533A32">
          <w:rPr>
            <w:rStyle w:val="Hipervnculo"/>
            <w:noProof/>
          </w:rPr>
          <w:t>6.5.1.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Análisis de cargas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_Toc132021130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17</w:t>
        </w:r>
        <w:r w:rsidR="00837191">
          <w:rPr>
            <w:noProof/>
            <w:webHidden/>
          </w:rPr>
          <w:fldChar w:fldCharType="end"/>
        </w:r>
      </w:hyperlink>
    </w:p>
    <w:p w14:paraId="4A3C9A13" w14:textId="1C8398A9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31" w:history="1">
        <w:r w:rsidR="00837191" w:rsidRPr="00533A32">
          <w:rPr>
            <w:rStyle w:val="Hipervnculo"/>
            <w:noProof/>
          </w:rPr>
          <w:t>6.5.2.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Determinación del ancho de fundación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_Toc132021131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17</w:t>
        </w:r>
        <w:r w:rsidR="00837191">
          <w:rPr>
            <w:noProof/>
            <w:webHidden/>
          </w:rPr>
          <w:fldChar w:fldCharType="end"/>
        </w:r>
      </w:hyperlink>
    </w:p>
    <w:p w14:paraId="11EF9E3A" w14:textId="6F9F93E1" w:rsidR="00837191" w:rsidRDefault="000772E1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021132" w:history="1">
        <w:r w:rsidR="00837191" w:rsidRPr="00533A32">
          <w:rPr>
            <w:rStyle w:val="Hipervnculo"/>
            <w:noProof/>
          </w:rPr>
          <w:t>6.5.3.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Dimensionamiento a flexión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_Toc132021132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17</w:t>
        </w:r>
        <w:r w:rsidR="00837191">
          <w:rPr>
            <w:noProof/>
            <w:webHidden/>
          </w:rPr>
          <w:fldChar w:fldCharType="end"/>
        </w:r>
      </w:hyperlink>
    </w:p>
    <w:p w14:paraId="3095C9F3" w14:textId="1DCF3250" w:rsidR="00837191" w:rsidRDefault="000772E1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021133" w:history="1">
        <w:r w:rsidR="00837191" w:rsidRPr="00533A32">
          <w:rPr>
            <w:rStyle w:val="Hipervnculo"/>
            <w:noProof/>
          </w:rPr>
          <w:t>6.6.</w:t>
        </w:r>
        <w:r w:rsidR="00837191">
          <w:rPr>
            <w:noProof/>
            <w:lang w:val="es-AR" w:eastAsia="es-AR"/>
          </w:rPr>
          <w:tab/>
        </w:r>
        <w:r w:rsidR="00837191" w:rsidRPr="00533A32">
          <w:rPr>
            <w:rStyle w:val="Hipervnculo"/>
            <w:noProof/>
          </w:rPr>
          <w:t>Análisis de dintel en fachada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_Toc132021133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19</w:t>
        </w:r>
        <w:r w:rsidR="00837191">
          <w:rPr>
            <w:noProof/>
            <w:webHidden/>
          </w:rPr>
          <w:fldChar w:fldCharType="end"/>
        </w:r>
      </w:hyperlink>
    </w:p>
    <w:p w14:paraId="7D712F90" w14:textId="6F91EBA1" w:rsidR="00837191" w:rsidRDefault="000772E1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021134" w:history="1">
        <w:r w:rsidR="00837191" w:rsidRPr="00533A32">
          <w:rPr>
            <w:rStyle w:val="Hipervnculo"/>
            <w:noProof/>
          </w:rPr>
          <w:t>ANEXO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_Toc132021134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20</w:t>
        </w:r>
        <w:r w:rsidR="00837191">
          <w:rPr>
            <w:noProof/>
            <w:webHidden/>
          </w:rPr>
          <w:fldChar w:fldCharType="end"/>
        </w:r>
      </w:hyperlink>
    </w:p>
    <w:p w14:paraId="7A3AA1AB" w14:textId="1FC09E90" w:rsidR="00837191" w:rsidRDefault="000772E1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21135" w:history="1">
        <w:r w:rsidR="00837191" w:rsidRPr="00533A32">
          <w:rPr>
            <w:rStyle w:val="Hipervnculo"/>
            <w:noProof/>
          </w:rPr>
          <w:t>Sobrecarga de Mantenimiento en Correas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_Toc132021135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21</w:t>
        </w:r>
        <w:r w:rsidR="00837191">
          <w:rPr>
            <w:noProof/>
            <w:webHidden/>
          </w:rPr>
          <w:fldChar w:fldCharType="end"/>
        </w:r>
      </w:hyperlink>
    </w:p>
    <w:p w14:paraId="36590ECA" w14:textId="12A19467" w:rsidR="00837191" w:rsidRDefault="000772E1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21136" w:history="1">
        <w:r w:rsidR="00837191" w:rsidRPr="00533A32">
          <w:rPr>
            <w:rStyle w:val="Hipervnculo"/>
            <w:noProof/>
          </w:rPr>
          <w:t>Carga de Tanque de Agua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_Toc132021136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21</w:t>
        </w:r>
        <w:r w:rsidR="00837191">
          <w:rPr>
            <w:noProof/>
            <w:webHidden/>
          </w:rPr>
          <w:fldChar w:fldCharType="end"/>
        </w:r>
      </w:hyperlink>
    </w:p>
    <w:p w14:paraId="119923FE" w14:textId="753FE429" w:rsidR="00837191" w:rsidRDefault="000772E1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021137" w:history="1">
        <w:r w:rsidR="00837191" w:rsidRPr="00533A32">
          <w:rPr>
            <w:rStyle w:val="Hipervnculo"/>
            <w:noProof/>
          </w:rPr>
          <w:t>Cargas de Viento</w:t>
        </w:r>
        <w:r w:rsidR="00837191">
          <w:rPr>
            <w:noProof/>
            <w:webHidden/>
          </w:rPr>
          <w:tab/>
        </w:r>
        <w:r w:rsidR="00837191">
          <w:rPr>
            <w:noProof/>
            <w:webHidden/>
          </w:rPr>
          <w:fldChar w:fldCharType="begin"/>
        </w:r>
        <w:r w:rsidR="00837191">
          <w:rPr>
            <w:noProof/>
            <w:webHidden/>
          </w:rPr>
          <w:instrText xml:space="preserve"> PAGEREF _Toc132021137 \h </w:instrText>
        </w:r>
        <w:r w:rsidR="00837191">
          <w:rPr>
            <w:noProof/>
            <w:webHidden/>
          </w:rPr>
        </w:r>
        <w:r w:rsidR="00837191">
          <w:rPr>
            <w:noProof/>
            <w:webHidden/>
          </w:rPr>
          <w:fldChar w:fldCharType="separate"/>
        </w:r>
        <w:r w:rsidR="00837191">
          <w:rPr>
            <w:noProof/>
            <w:webHidden/>
          </w:rPr>
          <w:t>22</w:t>
        </w:r>
        <w:r w:rsidR="00837191"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E02FB8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0" w:name="_Toc129942012"/>
      <w:bookmarkStart w:id="1" w:name="_Toc132021113"/>
      <w:r>
        <w:lastRenderedPageBreak/>
        <w:t>Introducción</w:t>
      </w:r>
      <w:bookmarkEnd w:id="0"/>
      <w:bookmarkEnd w:id="1"/>
    </w:p>
    <w:p w14:paraId="1B22966A" w14:textId="0F24F1A4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>Prototipo Dign</w:t>
      </w:r>
      <w:r w:rsidR="00D26C41">
        <w:rPr>
          <w:rFonts w:asciiTheme="minorHAnsi" w:hAnsiTheme="minorHAnsi"/>
        </w:rPr>
        <w:t>a</w:t>
      </w:r>
      <w:r w:rsidR="00E02FB8">
        <w:rPr>
          <w:rFonts w:asciiTheme="minorHAnsi" w:hAnsiTheme="minorHAnsi"/>
        </w:rPr>
        <w:t xml:space="preserve"> Adaptado</w:t>
      </w:r>
      <w:r>
        <w:rPr>
          <w:rFonts w:asciiTheme="minorHAnsi" w:hAnsiTheme="minorHAnsi"/>
        </w:rPr>
        <w:t xml:space="preserve">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2" w:name="_Toc129942013"/>
      <w:bookmarkStart w:id="3" w:name="_Toc132021114"/>
      <w:r>
        <w:t>Objetivo</w:t>
      </w:r>
      <w:bookmarkEnd w:id="2"/>
      <w:bookmarkEnd w:id="3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4" w:name="_Toc129942014"/>
      <w:bookmarkStart w:id="5" w:name="_Toc132021115"/>
      <w:r>
        <w:t>Normas y Reglamentos</w:t>
      </w:r>
      <w:bookmarkEnd w:id="4"/>
      <w:bookmarkEnd w:id="5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6" w:name="_Toc129942015"/>
      <w:bookmarkStart w:id="7" w:name="_Toc132021116"/>
      <w:r>
        <w:t>Materiales</w:t>
      </w:r>
      <w:bookmarkEnd w:id="6"/>
      <w:bookmarkEnd w:id="7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proofErr w:type="gramStart"/>
      <w:r w:rsidRPr="00151BA9">
        <w:rPr>
          <w:rFonts w:asciiTheme="minorHAnsi" w:hAnsiTheme="minorHAnsi"/>
        </w:rPr>
        <w:t>Los materiales a utilizar</w:t>
      </w:r>
      <w:proofErr w:type="gramEnd"/>
      <w:r w:rsidRPr="00151BA9">
        <w:rPr>
          <w:rFonts w:asciiTheme="minorHAnsi" w:hAnsiTheme="minorHAnsi"/>
        </w:rPr>
        <w:t xml:space="preserve">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8" w:name="_Toc129942016"/>
      <w:bookmarkStart w:id="9" w:name="_Toc132021117"/>
      <w:r>
        <w:t>Descripción de la Obra</w:t>
      </w:r>
      <w:bookmarkEnd w:id="8"/>
      <w:bookmarkEnd w:id="9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5E301EE5" w:rsidR="00DE3C3D" w:rsidRDefault="00E02FB8" w:rsidP="000E4FC1">
      <w:pPr>
        <w:spacing w:after="0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71E173F" wp14:editId="33C0C01A">
            <wp:extent cx="3724275" cy="3465977"/>
            <wp:effectExtent l="0" t="0" r="0" b="1270"/>
            <wp:docPr id="147484454" name="Imagen 1474844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454" name="Imagen 14748445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758" cy="34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 xml:space="preserve">Este sistema se fundará sobre una platea que, por su rigidez relativa </w:t>
      </w:r>
      <w:proofErr w:type="gramStart"/>
      <w:r w:rsidR="002D4904">
        <w:t>en relación a</w:t>
      </w:r>
      <w:proofErr w:type="gramEnd"/>
      <w:r w:rsidR="002D4904">
        <w:t xml:space="preserve">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0" w:name="_Toc129942017"/>
      <w:bookmarkStart w:id="11" w:name="_Toc132021118"/>
      <w:r>
        <w:lastRenderedPageBreak/>
        <w:t>Memoria de Cálculo</w:t>
      </w:r>
      <w:bookmarkEnd w:id="10"/>
      <w:bookmarkEnd w:id="11"/>
    </w:p>
    <w:p w14:paraId="014CDA0D" w14:textId="56AC41BA" w:rsidR="00DE3C3D" w:rsidRDefault="00DE3C3D" w:rsidP="000E4FC1">
      <w:pPr>
        <w:pStyle w:val="Ttulo2"/>
        <w:ind w:left="0" w:firstLine="284"/>
      </w:pPr>
      <w:bookmarkStart w:id="12" w:name="_Toc129942018"/>
      <w:bookmarkStart w:id="13" w:name="_Toc132021119"/>
      <w:r>
        <w:t>Cubierta Metálica</w:t>
      </w:r>
      <w:bookmarkEnd w:id="12"/>
      <w:bookmarkEnd w:id="13"/>
    </w:p>
    <w:p w14:paraId="7C55DF17" w14:textId="77777777" w:rsidR="00DE3C3D" w:rsidRDefault="00DE3C3D" w:rsidP="000E4FC1">
      <w:pPr>
        <w:pStyle w:val="Ttulo3"/>
        <w:ind w:left="0" w:firstLine="284"/>
      </w:pPr>
      <w:bookmarkStart w:id="14" w:name="_Toc129942019"/>
      <w:bookmarkStart w:id="15" w:name="_Toc132021120"/>
      <w:r>
        <w:t>Análisis de cargas</w:t>
      </w:r>
      <w:bookmarkEnd w:id="14"/>
      <w:bookmarkEnd w:id="15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3F6E7B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3F6E7B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12326A82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5718DD51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3F6E7B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896D30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4B055DC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BD034E3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</w:t>
            </w:r>
          </w:p>
        </w:tc>
      </w:tr>
      <w:tr w:rsidR="002D4904" w:rsidRPr="00424C69" w14:paraId="7F972D99" w14:textId="77777777" w:rsidTr="006720BE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1378CC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69BD97D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579C3348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521395E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300DC279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88</w:t>
            </w:r>
          </w:p>
        </w:tc>
      </w:tr>
      <w:tr w:rsidR="00DE3C3D" w:rsidRPr="00424C69" w14:paraId="64BD11A4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19CD606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59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181D3307" w:rsidR="00DE3C3D" w:rsidRDefault="005D67BF" w:rsidP="000E4FC1">
      <w:pPr>
        <w:ind w:firstLine="284"/>
        <w:jc w:val="center"/>
      </w:pPr>
      <w:r>
        <w:rPr>
          <w:noProof/>
          <w:lang w:eastAsia="es-AR"/>
        </w:rPr>
        <w:drawing>
          <wp:inline distT="0" distB="0" distL="0" distR="0" wp14:anchorId="333B5388" wp14:editId="060066E5">
            <wp:extent cx="4320000" cy="3489524"/>
            <wp:effectExtent l="19050" t="19050" r="23495" b="1587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89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5C670221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</w:t>
      </w:r>
      <w:r w:rsidR="005D67BF">
        <w:t>0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6" w:name="_Toc129942020"/>
      <w:bookmarkStart w:id="17" w:name="_Toc132021121"/>
      <w:r>
        <w:t>Dimensionado</w:t>
      </w:r>
      <w:bookmarkEnd w:id="16"/>
      <w:bookmarkEnd w:id="17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8" w:name="_Toc365014173"/>
      <w:bookmarkStart w:id="19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8"/>
      <w:bookmarkEnd w:id="19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395EE1FE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08109270" wp14:editId="49628888">
            <wp:extent cx="5400000" cy="1463971"/>
            <wp:effectExtent l="0" t="0" r="0" b="3175"/>
            <wp:docPr id="140811371" name="Imagen 14081137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371" name="Imagen 140811371" descr="Un conjunto de letras blancas en un fondo blanc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0F091ABB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B532C4E" wp14:editId="49410BAA">
            <wp:extent cx="5400000" cy="1474141"/>
            <wp:effectExtent l="0" t="0" r="0" b="0"/>
            <wp:docPr id="24" name="Imagen 24" descr="Imagen que contiene mapa, barco, agu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mapa, barco, agua, luz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6450C33F" w:rsidR="00DE3C3D" w:rsidRPr="001A19EA" w:rsidRDefault="000772E1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1,350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0" w:name="_Toc365014174"/>
      <w:bookmarkStart w:id="21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0"/>
      <w:bookmarkEnd w:id="21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0772E1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2" w:name="_Toc365014175"/>
      <w:bookmarkStart w:id="23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2"/>
      <w:bookmarkEnd w:id="23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3568BB8A" w:rsidR="00DE3C3D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EF5FE6" wp14:editId="45A6877D">
            <wp:extent cx="5400000" cy="1007489"/>
            <wp:effectExtent l="0" t="0" r="0" b="2540"/>
            <wp:docPr id="1696192352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2352" name="Imagen 1" descr="Gráfico, Diagrama,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831" w14:textId="456569C2" w:rsidR="00F91283" w:rsidRPr="003F7C52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97235F" wp14:editId="3B8E4624">
            <wp:extent cx="5238750" cy="1017905"/>
            <wp:effectExtent l="0" t="0" r="0" b="0"/>
            <wp:docPr id="105224562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5623" name="Imagen 1" descr="Imagen que contiene 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567" cy="10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238B446A" w:rsidR="00DE3C3D" w:rsidRPr="00782CEF" w:rsidRDefault="000772E1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=0,905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0772E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4" w:name="_Toc129942021"/>
      <w:bookmarkStart w:id="25" w:name="_Toc132021122"/>
      <w:r>
        <w:t>Verificación deformada en Estado de Servicio</w:t>
      </w:r>
      <w:bookmarkEnd w:id="24"/>
      <w:bookmarkEnd w:id="25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0772E1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0772E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86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986"/>
        <w:gridCol w:w="1820"/>
        <w:gridCol w:w="984"/>
        <w:gridCol w:w="1091"/>
      </w:tblGrid>
      <w:tr w:rsidR="00DE3C3D" w:rsidRPr="00572196" w14:paraId="4637B43F" w14:textId="77777777" w:rsidTr="00F91283">
        <w:trPr>
          <w:trHeight w:val="287"/>
          <w:jc w:val="center"/>
        </w:trPr>
        <w:tc>
          <w:tcPr>
            <w:tcW w:w="58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F91283">
        <w:trPr>
          <w:trHeight w:val="287"/>
          <w:jc w:val="center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29E88715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F91283">
              <w:rPr>
                <w:rFonts w:eastAsia="Times New Roman" w:cs="Calibri"/>
                <w:b/>
                <w:bCs/>
                <w:lang w:eastAsia="es-AR"/>
              </w:rPr>
              <w:t>0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2EFA4292" w:rsidR="00DE3C3D" w:rsidRDefault="00F91283" w:rsidP="000E4FC1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1D8A73E" wp14:editId="7F94C4F2">
            <wp:extent cx="5400000" cy="1003900"/>
            <wp:effectExtent l="0" t="0" r="0" b="6350"/>
            <wp:docPr id="2112089061" name="Imagen 211208906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6731D148" w:rsidR="00DE3C3D" w:rsidRDefault="00F91283" w:rsidP="00F91283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63B9810" wp14:editId="47458B0F">
            <wp:extent cx="5400000" cy="1052964"/>
            <wp:effectExtent l="0" t="0" r="0" b="0"/>
            <wp:docPr id="1699561055" name="Imagen 169956105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6D1" w14:textId="32344F00" w:rsidR="00DE3C3D" w:rsidRPr="001D7F36" w:rsidRDefault="000772E1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=1,23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0772E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11EA81EC" w14:textId="49C80AC5" w:rsidR="00DE3C3D" w:rsidRPr="00F91283" w:rsidRDefault="00DE3C3D" w:rsidP="00F91283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6C8704E9" w14:textId="30033BEB" w:rsidR="00DE3C3D" w:rsidRDefault="00F91283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E7EA4" wp14:editId="196A14B3">
            <wp:extent cx="5400000" cy="995524"/>
            <wp:effectExtent l="0" t="0" r="0" b="0"/>
            <wp:docPr id="66886929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9295" name="Imagen 1" descr="Gráfico, Gráfico de cajas y bigote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22692F5B" w:rsidR="00DE3C3D" w:rsidRDefault="00F91283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4A8735" wp14:editId="492919A9">
            <wp:extent cx="5400000" cy="781343"/>
            <wp:effectExtent l="0" t="0" r="0" b="0"/>
            <wp:docPr id="141943112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1125" name="Imagen 1" descr="Gráfico, Gráfico de líne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110B789A" w:rsidR="00DE3C3D" w:rsidRDefault="000772E1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03952F30" w:rsidR="00DE3C3D" w:rsidRDefault="00F915D0" w:rsidP="000E4FC1">
      <w:pPr>
        <w:pStyle w:val="Ttulo2"/>
        <w:ind w:left="0" w:firstLine="284"/>
      </w:pPr>
      <w:bookmarkStart w:id="26" w:name="_Toc129942022"/>
      <w:bookmarkStart w:id="27" w:name="_Toc132021123"/>
      <w:r>
        <w:t>V</w:t>
      </w:r>
      <w:r w:rsidR="00DE3C3D">
        <w:t>iga compuesta en estar</w:t>
      </w:r>
      <w:bookmarkEnd w:id="26"/>
      <w:bookmarkEnd w:id="27"/>
    </w:p>
    <w:p w14:paraId="403FA5DA" w14:textId="796F7F80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Últimos 1 y 3. Se considera un ancho de influencia de 2,</w:t>
      </w:r>
      <w:r w:rsidR="00F91283">
        <w:rPr>
          <w:lang w:val="es-ES"/>
        </w:rPr>
        <w:t>29</w:t>
      </w:r>
      <w:r>
        <w:rPr>
          <w:lang w:val="es-ES"/>
        </w:rPr>
        <w:t xml:space="preserve">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6784BEFA" w:rsidR="00DE3C3D" w:rsidRPr="007F2681" w:rsidRDefault="000772E1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0,88 kN/</m:t>
          </m:r>
          <m:r>
            <w:rPr>
              <w:rFonts w:ascii="Cambria Math" w:eastAsiaTheme="minorEastAsia" w:hAnsi="Cambria Math"/>
              <w:lang w:val="es-ES"/>
            </w:rPr>
            <m:t>m . 2,29 m=2,02 kN</m:t>
          </m:r>
        </m:oMath>
      </m:oMathPara>
    </w:p>
    <w:p w14:paraId="33B2E148" w14:textId="5857F31D" w:rsidR="00DE3C3D" w:rsidRPr="00540E38" w:rsidRDefault="000772E1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-0,59 kN/m . 2,29 m=-1,35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0772E1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0772E1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1A265C6A" w14:textId="77777777" w:rsidR="00F91283" w:rsidRDefault="00F91283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6CB098EC" w:rsidR="00DE3C3D" w:rsidRDefault="00F91283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DE794AA" wp14:editId="483F0C35">
            <wp:extent cx="5400000" cy="1043386"/>
            <wp:effectExtent l="0" t="0" r="0" b="4445"/>
            <wp:docPr id="41" name="Imagen 4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 conjunto de letras blancas en un fondo blanc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6DB12DF1" w:rsidR="00DE3C3D" w:rsidRPr="0049116E" w:rsidRDefault="00F91283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13C5C9A" wp14:editId="43B96912">
            <wp:extent cx="5400000" cy="1103811"/>
            <wp:effectExtent l="0" t="0" r="0" b="1270"/>
            <wp:docPr id="42" name="Imagen 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líne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52CE6913" w:rsidR="00DE3C3D" w:rsidRPr="007A48E8" w:rsidRDefault="000772E1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6,848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66D4A121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3664B4" wp14:editId="5EAEE871">
            <wp:extent cx="5400000" cy="1365256"/>
            <wp:effectExtent l="0" t="0" r="0" b="6350"/>
            <wp:docPr id="37751232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2327" name="Imagen 1" descr="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6AD2DE67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AB01B1" wp14:editId="7A495692">
            <wp:extent cx="5400000" cy="923133"/>
            <wp:effectExtent l="0" t="0" r="0" b="0"/>
            <wp:docPr id="26196324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3245" name="Imagen 1" descr="Imagen en blanco y negr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21C4572C" w:rsidR="00DE3C3D" w:rsidRPr="00B96696" w:rsidRDefault="000772E1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4,020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596FD1B3" w:rsidR="00DE3C3D" w:rsidRPr="00E73EB6" w:rsidRDefault="000772E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6,848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=30,67 </m:t>
          </m:r>
          <w:bookmarkStart w:id="28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8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29" w:name="_Toc129942023"/>
      <w:bookmarkStart w:id="30" w:name="_Toc132021124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29"/>
      <w:bookmarkEnd w:id="30"/>
    </w:p>
    <w:p w14:paraId="7F015B0D" w14:textId="1876572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1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</w:t>
      </w:r>
      <w:r w:rsidR="00553E09">
        <w:rPr>
          <w:lang w:val="es-ES"/>
        </w:rPr>
        <w:t>29</w:t>
      </w:r>
      <w:r>
        <w:rPr>
          <w:lang w:val="es-ES"/>
        </w:rPr>
        <w:t xml:space="preserve"> m.</w:t>
      </w:r>
      <w:bookmarkEnd w:id="31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6C808BCC" w:rsidR="00DE3C3D" w:rsidRPr="007F2681" w:rsidRDefault="000772E1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=0,61 kN/m . 2,29 m=1,40 kN</m:t>
          </m:r>
        </m:oMath>
      </m:oMathPara>
    </w:p>
    <w:p w14:paraId="3DD050E3" w14:textId="2877412C" w:rsidR="00DE3C3D" w:rsidRPr="00CA65FB" w:rsidRDefault="000772E1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-0,30 kN/m . 2,29 m =-0,69 kN</m:t>
          </m:r>
        </m:oMath>
      </m:oMathPara>
    </w:p>
    <w:bookmarkStart w:id="32" w:name="_Hlk129943002"/>
    <w:p w14:paraId="7BBBEAA1" w14:textId="3E0DE29E" w:rsidR="00DE3C3D" w:rsidRPr="00CA65FB" w:rsidRDefault="000772E1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2,29 m=0,53 kN</m:t>
          </m:r>
        </m:oMath>
      </m:oMathPara>
    </w:p>
    <w:bookmarkEnd w:id="32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0772E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3" w:name="_Hlk129943096"/>
    <w:p w14:paraId="528D77C2" w14:textId="77777777" w:rsidR="00DE3C3D" w:rsidRPr="0063044D" w:rsidRDefault="000772E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3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414B8684" w:rsidR="00DE3C3D" w:rsidRDefault="00553E09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745364" wp14:editId="4EAFEA36">
            <wp:extent cx="5400000" cy="1128939"/>
            <wp:effectExtent l="0" t="0" r="0" b="0"/>
            <wp:docPr id="43" name="Imagen 4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37FC61E0" w:rsidR="00DE3C3D" w:rsidRDefault="00553E09" w:rsidP="000E4FC1">
      <w:pPr>
        <w:ind w:firstLine="284"/>
      </w:pPr>
      <w:r>
        <w:rPr>
          <w:noProof/>
        </w:rPr>
        <w:drawing>
          <wp:inline distT="0" distB="0" distL="0" distR="0" wp14:anchorId="6843B300" wp14:editId="08370508">
            <wp:extent cx="5400000" cy="1132528"/>
            <wp:effectExtent l="0" t="0" r="0" b="0"/>
            <wp:docPr id="45" name="Imagen 4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47D3B19A" w:rsidR="00DE3C3D" w:rsidRDefault="000772E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608403EB" w:rsidR="00DE3C3D" w:rsidRDefault="00553E09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43972E21" wp14:editId="54DBEF90">
            <wp:extent cx="5400000" cy="1273122"/>
            <wp:effectExtent l="0" t="0" r="0" b="3810"/>
            <wp:docPr id="98340755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7554" name="Imagen 1" descr="Escala de tiemp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22A99558" w:rsidR="00DE3C3D" w:rsidRDefault="00553E09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ED3166D" wp14:editId="51C95BA9">
            <wp:extent cx="5400000" cy="762198"/>
            <wp:effectExtent l="0" t="0" r="0" b="0"/>
            <wp:docPr id="209273549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5494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0A6DB21A" w:rsidR="00DE3C3D" w:rsidRDefault="000772E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4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346DBFA8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715E50FE" wp14:editId="4A560C9F">
            <wp:extent cx="5400000" cy="1182783"/>
            <wp:effectExtent l="0" t="0" r="0" b="0"/>
            <wp:docPr id="29" name="Imagen 2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6616DA0B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15B7C5EB" wp14:editId="46308DC1">
            <wp:extent cx="5400000" cy="1111589"/>
            <wp:effectExtent l="0" t="0" r="0" b="0"/>
            <wp:docPr id="27" name="Imagen 27" descr="Imagen que contiene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1E060E6E" w:rsidR="00DE3C3D" w:rsidRDefault="000772E1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489A5669" w:rsidR="00DE3C3D" w:rsidRPr="00CA65FB" w:rsidRDefault="000772E1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4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5" w:name="_Toc129942024"/>
      <w:bookmarkStart w:id="36" w:name="_Toc132021125"/>
      <w:r>
        <w:lastRenderedPageBreak/>
        <w:t>Viga tanque de reserva</w:t>
      </w:r>
      <w:bookmarkEnd w:id="35"/>
      <w:bookmarkEnd w:id="36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0772E1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0772E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7" w:name="_Toc129942025"/>
      <w:bookmarkStart w:id="38" w:name="_Toc132021126"/>
      <w:r>
        <w:t>Ménsulas galería trasera</w:t>
      </w:r>
      <w:bookmarkEnd w:id="37"/>
      <w:bookmarkEnd w:id="38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39" w:name="_Toc129942026"/>
      <w:bookmarkStart w:id="40" w:name="_Toc132021127"/>
      <w:r>
        <w:t>Ménsula M1</w:t>
      </w:r>
      <w:bookmarkEnd w:id="39"/>
      <w:bookmarkEnd w:id="40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3F6E7B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3F6E7B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157984F1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71EDC89F" wp14:editId="54A51ABD">
            <wp:extent cx="5400000" cy="1018857"/>
            <wp:effectExtent l="0" t="0" r="0" b="0"/>
            <wp:docPr id="1878726431" name="Imagen 1" descr="Imagen que contiene objeto, antena, océ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6431" name="Imagen 1" descr="Imagen que contiene objeto, antena, océan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F573A3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2622030" wp14:editId="26C7F59D">
            <wp:extent cx="5400000" cy="799889"/>
            <wp:effectExtent l="0" t="0" r="0" b="635"/>
            <wp:docPr id="47353825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8254" name="Imagen 1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1E4B63C8" w:rsidR="00DE3C3D" w:rsidRPr="00B9475E" w:rsidRDefault="000772E1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=1,803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063600FD" w:rsidR="00DE3C3D" w:rsidRPr="00E3322A" w:rsidRDefault="000772E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1,803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=8,08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1" w:name="_Toc129331599"/>
      <w:r w:rsidRPr="00D8746A">
        <w:rPr>
          <w:b/>
          <w:bCs/>
        </w:rPr>
        <w:t>Verificación deformada en Estado de Servicio</w:t>
      </w:r>
      <w:bookmarkEnd w:id="41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39F98FF8" w:rsidR="00DE3C3D" w:rsidRPr="00786265" w:rsidRDefault="000772E1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125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=0,83 cm</m:t>
          </m:r>
        </m:oMath>
      </m:oMathPara>
    </w:p>
    <w:p w14:paraId="6702C338" w14:textId="3032085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0A774A01" wp14:editId="2B74494E">
            <wp:extent cx="5400000" cy="981764"/>
            <wp:effectExtent l="0" t="0" r="0" b="8890"/>
            <wp:docPr id="1136678262" name="Imagen 1" descr="Imagen que contiene objeto, ante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8262" name="Imagen 1" descr="Imagen que contiene objeto, anten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0E9FCAC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233375D6" wp14:editId="1803D9C0">
            <wp:extent cx="5400000" cy="690405"/>
            <wp:effectExtent l="0" t="0" r="0" b="0"/>
            <wp:docPr id="179910145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1459" name="Imagen 1" descr="Imagen que contiene 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E34ACB9" w:rsidR="00DE3C3D" w:rsidRPr="000D4C6F" w:rsidRDefault="000772E1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=0,25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2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3" w:name="_Toc132021128"/>
      <w:r>
        <w:lastRenderedPageBreak/>
        <w:t>Ménsula M2</w:t>
      </w:r>
      <w:bookmarkEnd w:id="42"/>
      <w:bookmarkEnd w:id="43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EC3EA4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0772E1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0772E1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0772E1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0772E1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77777777" w:rsidR="000D4C6F" w:rsidRDefault="000D4C6F" w:rsidP="000D4C6F">
      <w:pPr>
        <w:pStyle w:val="Ttulo2"/>
      </w:pPr>
      <w:bookmarkStart w:id="44" w:name="_Toc130204294"/>
      <w:bookmarkStart w:id="45" w:name="_Toc132021129"/>
      <w:r>
        <w:lastRenderedPageBreak/>
        <w:t>Platea de fundación</w:t>
      </w:r>
      <w:bookmarkEnd w:id="44"/>
      <w:bookmarkEnd w:id="45"/>
    </w:p>
    <w:p w14:paraId="482B3662" w14:textId="77777777" w:rsidR="000D4C6F" w:rsidRDefault="000D4C6F" w:rsidP="000D4C6F">
      <w:pPr>
        <w:ind w:firstLine="357"/>
      </w:pPr>
      <w:bookmarkStart w:id="46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CD2389A" w14:textId="77777777" w:rsidR="000D4C6F" w:rsidRDefault="000772E1" w:rsidP="000D4C6F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D22E1B" w14:textId="77777777" w:rsidR="000D4C6F" w:rsidRDefault="000D4C6F" w:rsidP="000D4C6F">
      <w:pPr>
        <w:rPr>
          <w:lang w:val="es-ES"/>
        </w:rPr>
      </w:pPr>
    </w:p>
    <w:p w14:paraId="053FAA90" w14:textId="77777777" w:rsidR="000D4C6F" w:rsidRDefault="000D4C6F" w:rsidP="000D4C6F">
      <w:pPr>
        <w:pStyle w:val="Ttulo3"/>
      </w:pPr>
      <w:bookmarkStart w:id="47" w:name="_Toc130204295"/>
      <w:bookmarkStart w:id="48" w:name="_Toc132021130"/>
      <w:r>
        <w:t>Análisis de cargas</w:t>
      </w:r>
      <w:bookmarkEnd w:id="47"/>
      <w:bookmarkEnd w:id="48"/>
    </w:p>
    <w:p w14:paraId="767F073D" w14:textId="77777777" w:rsidR="000D4C6F" w:rsidRDefault="000D4C6F" w:rsidP="000D4C6F">
      <w:pPr>
        <w:ind w:firstLine="357"/>
      </w:pPr>
      <w:r>
        <w:t>Se realiza la evaluación de las cargas transmitidas al terreno para el posterior dimensionado del sistema de fundación.</w:t>
      </w:r>
    </w:p>
    <w:p w14:paraId="0245A075" w14:textId="77777777" w:rsidR="000D4C6F" w:rsidRDefault="000D4C6F" w:rsidP="000D4C6F">
      <w:pPr>
        <w:rPr>
          <w:rFonts w:eastAsiaTheme="minorEastAsia"/>
        </w:rPr>
      </w:pPr>
      <w:proofErr w:type="gramStart"/>
      <w:r>
        <w:rPr>
          <w:rFonts w:eastAsiaTheme="minorEastAsia"/>
        </w:rPr>
        <w:t>La carga a transmitir</w:t>
      </w:r>
      <w:proofErr w:type="gramEnd"/>
      <w:r>
        <w:rPr>
          <w:rFonts w:eastAsiaTheme="minorEastAsia"/>
        </w:rPr>
        <w:t xml:space="preserve"> se estima a través de un análisis de cargas:</w:t>
      </w:r>
    </w:p>
    <w:p w14:paraId="44294E31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7FA995A6" w14:textId="77777777" w:rsidR="000D4C6F" w:rsidRPr="000E1198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7DF0F12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351F27E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69D09427" w14:textId="77777777" w:rsidR="000D4C6F" w:rsidRPr="00765D12" w:rsidRDefault="000D4C6F" w:rsidP="000D4C6F">
      <w:pPr>
        <w:rPr>
          <w:rFonts w:eastAsiaTheme="minorEastAsia"/>
        </w:rPr>
      </w:pPr>
    </w:p>
    <w:p w14:paraId="01D087D8" w14:textId="77777777" w:rsidR="000D4C6F" w:rsidRDefault="000D4C6F" w:rsidP="000D4C6F">
      <w:pPr>
        <w:pStyle w:val="Ttulo3"/>
      </w:pPr>
      <w:bookmarkStart w:id="49" w:name="_Toc130204296"/>
      <w:bookmarkStart w:id="50" w:name="_Toc132021131"/>
      <w:r>
        <w:t>D</w:t>
      </w:r>
      <w:bookmarkEnd w:id="49"/>
      <w:r>
        <w:t>eterminación del ancho de fundación</w:t>
      </w:r>
      <w:bookmarkEnd w:id="50"/>
    </w:p>
    <w:p w14:paraId="37F81D9F" w14:textId="77777777" w:rsidR="000D4C6F" w:rsidRDefault="000D4C6F" w:rsidP="000D4C6F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4495206D" w14:textId="77777777" w:rsidR="000D4C6F" w:rsidRPr="005655E9" w:rsidRDefault="000772E1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5C502AC4" w14:textId="77777777" w:rsidR="00F8592D" w:rsidRDefault="00F8592D" w:rsidP="000D4C6F">
      <w:pPr>
        <w:jc w:val="center"/>
        <w:rPr>
          <w:rFonts w:eastAsiaTheme="minorEastAsia"/>
        </w:rPr>
      </w:pPr>
    </w:p>
    <w:p w14:paraId="2809C0E7" w14:textId="6BD81951" w:rsidR="000D4C6F" w:rsidRPr="005655E9" w:rsidRDefault="000772E1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93A2674" w14:textId="77777777" w:rsidR="000D4C6F" w:rsidRDefault="000D4C6F" w:rsidP="000D4C6F">
      <w:pPr>
        <w:rPr>
          <w:rFonts w:eastAsiaTheme="minorEastAsia"/>
        </w:rPr>
      </w:pPr>
    </w:p>
    <w:p w14:paraId="66E1DD05" w14:textId="77777777" w:rsidR="000D4C6F" w:rsidRDefault="000D4C6F" w:rsidP="000D4C6F">
      <w:pPr>
        <w:pStyle w:val="Ttulo3"/>
      </w:pPr>
      <w:bookmarkStart w:id="51" w:name="_Toc132021132"/>
      <w:r>
        <w:t>Dimensionamiento a flexión</w:t>
      </w:r>
      <w:bookmarkEnd w:id="51"/>
    </w:p>
    <w:p w14:paraId="01E90174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2E9838C" w14:textId="77777777" w:rsidR="000D4C6F" w:rsidRPr="006E07A8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3688BD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4CC9C33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73532ECE" w14:textId="1F365F61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Recubrimiento:                    3,</w:t>
      </w:r>
      <w:r w:rsidR="00837191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59379184" w14:textId="080CE9D4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37191">
        <w:rPr>
          <w:rFonts w:eastAsiaTheme="minorEastAsia"/>
        </w:rPr>
        <w:t>7</w:t>
      </w:r>
      <w:r>
        <w:rPr>
          <w:rFonts w:eastAsiaTheme="minorEastAsia"/>
        </w:rPr>
        <w:t>,</w:t>
      </w:r>
      <w:r w:rsidR="00837191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43D65862" w14:textId="77777777" w:rsidR="000D4C6F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EE21A41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41E2036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110982DE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34EE3B44" w14:textId="77777777" w:rsidR="000D4C6F" w:rsidRPr="005655E9" w:rsidRDefault="000772E1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20,40 kN/m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0,60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=5,14 kNm</m:t>
          </m:r>
        </m:oMath>
      </m:oMathPara>
    </w:p>
    <w:p w14:paraId="32647785" w14:textId="77777777" w:rsidR="000D4C6F" w:rsidRPr="007B1972" w:rsidRDefault="000772E1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5,14 kNm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=5,71 kNm</m:t>
          </m:r>
        </m:oMath>
      </m:oMathPara>
    </w:p>
    <w:p w14:paraId="5349FEA9" w14:textId="31D7849A" w:rsidR="000D4C6F" w:rsidRPr="00CE64B4" w:rsidRDefault="000772E1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0,00571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=0,93</m:t>
          </m:r>
        </m:oMath>
      </m:oMathPara>
    </w:p>
    <w:p w14:paraId="58BB6EF6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=0,796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=24,766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99CBDD8" w14:textId="6D18BD1D" w:rsidR="000D4C6F" w:rsidRPr="005655E9" w:rsidRDefault="000772E1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24,766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0,00571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=2,02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D2BBF36" w14:textId="77777777" w:rsidR="000D4C6F" w:rsidRDefault="000D4C6F" w:rsidP="000D4C6F">
      <w:pPr>
        <w:rPr>
          <w:rFonts w:eastAsiaTheme="minorEastAsia"/>
        </w:rPr>
      </w:pPr>
    </w:p>
    <w:p w14:paraId="12538038" w14:textId="5843ABBD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Q221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</m:t>
        </m:r>
        <m:r>
          <m:rPr>
            <m:sty m:val="p"/>
          </m:rPr>
          <w:rPr>
            <w:rFonts w:ascii="Cambria Math" w:eastAsiaTheme="minorEastAsia" w:hAnsi="Cambria Math"/>
          </w:rPr>
          <m:t>6,5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, o 2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con paso de 7,50 cm.</w:t>
      </w:r>
    </w:p>
    <w:p w14:paraId="286A92BA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1B8BADC2" w14:textId="77777777" w:rsidR="000D4C6F" w:rsidRPr="005655E9" w:rsidRDefault="000D4C6F" w:rsidP="000D4C6F">
      <w:pPr>
        <w:rPr>
          <w:rFonts w:eastAsiaTheme="minorEastAsia"/>
        </w:rPr>
      </w:pPr>
    </w:p>
    <w:p w14:paraId="5895AA31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00AEF4EB" w14:textId="77777777" w:rsidR="000D4C6F" w:rsidRPr="005655E9" w:rsidRDefault="000772E1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10,20 kN/m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0,45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=1,44 kNm</m:t>
          </m:r>
        </m:oMath>
      </m:oMathPara>
    </w:p>
    <w:p w14:paraId="52F68A0D" w14:textId="77777777" w:rsidR="000D4C6F" w:rsidRPr="007B1972" w:rsidRDefault="000772E1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1,44 kNm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=1,6 kNm</m:t>
          </m:r>
        </m:oMath>
      </m:oMathPara>
    </w:p>
    <w:p w14:paraId="571AF4C8" w14:textId="0678C757" w:rsidR="000D4C6F" w:rsidRPr="00CE64B4" w:rsidRDefault="000772E1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0,0016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=1,75</m:t>
          </m:r>
        </m:oMath>
      </m:oMathPara>
    </w:p>
    <w:p w14:paraId="402D7CB7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C164D13" w14:textId="329E749C" w:rsidR="000D4C6F" w:rsidRPr="005655E9" w:rsidRDefault="000772E1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0,0016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=0,55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E97AE83" w14:textId="77777777" w:rsidR="000D4C6F" w:rsidRDefault="000D4C6F" w:rsidP="000D4C6F">
      <w:pPr>
        <w:rPr>
          <w:rFonts w:eastAsiaTheme="minorEastAsia"/>
        </w:rPr>
      </w:pPr>
    </w:p>
    <w:p w14:paraId="4C0EC4E9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6DA4F915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6"/>
    <w:p w14:paraId="17B36E0E" w14:textId="560C4883" w:rsidR="00F8592D" w:rsidRDefault="00F8592D">
      <w:r>
        <w:br w:type="page"/>
      </w:r>
    </w:p>
    <w:p w14:paraId="5991C33C" w14:textId="77777777" w:rsidR="00DE3C3D" w:rsidRDefault="00DE3C3D" w:rsidP="000E4FC1">
      <w:pPr>
        <w:pStyle w:val="Ttulo2"/>
        <w:ind w:left="0" w:firstLine="284"/>
      </w:pPr>
      <w:bookmarkStart w:id="52" w:name="_Toc129942033"/>
      <w:bookmarkStart w:id="53" w:name="_Toc132021133"/>
      <w:r>
        <w:lastRenderedPageBreak/>
        <w:t>Análisis de dintel en fachada</w:t>
      </w:r>
      <w:bookmarkEnd w:id="52"/>
      <w:bookmarkEnd w:id="53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0772E1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49"/>
          <w:footerReference w:type="first" r:id="rId50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54" w:name="_Toc129942229"/>
      <w:bookmarkStart w:id="55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56" w:name="_Toc132021134"/>
      <w:r w:rsidRPr="001A1F37">
        <w:t>ANEXO</w:t>
      </w:r>
      <w:bookmarkEnd w:id="54"/>
      <w:bookmarkEnd w:id="55"/>
      <w:bookmarkEnd w:id="56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37E95D2F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– DIGNA </w:t>
      </w:r>
      <w:r w:rsidR="00837191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ADAPTADO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57" w:name="_Toc129761089"/>
      <w:bookmarkStart w:id="58" w:name="_Toc129850531"/>
      <w:bookmarkStart w:id="59" w:name="_Toc130150079"/>
      <w:bookmarkStart w:id="60" w:name="_Toc130204305"/>
      <w:bookmarkStart w:id="61" w:name="_Toc132021135"/>
      <w:r>
        <w:lastRenderedPageBreak/>
        <w:t>Sobrecarga de Mantenimiento en Correas</w:t>
      </w:r>
      <w:bookmarkEnd w:id="57"/>
      <w:bookmarkEnd w:id="58"/>
      <w:bookmarkEnd w:id="59"/>
      <w:bookmarkEnd w:id="60"/>
      <w:bookmarkEnd w:id="61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180E1346" w:rsidR="003607DB" w:rsidRPr="00496FC5" w:rsidRDefault="000772E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=0,90 m . 3,62 m=3,26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0772E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0772E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65B8685D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5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2" w:name="_Toc129761090"/>
      <w:bookmarkStart w:id="63" w:name="_Toc129850532"/>
      <w:bookmarkStart w:id="64" w:name="_Toc130150080"/>
      <w:bookmarkStart w:id="65" w:name="_Toc130204306"/>
      <w:bookmarkStart w:id="66" w:name="_Toc132021136"/>
      <w:r>
        <w:t>Carga de Tanque de Agua</w:t>
      </w:r>
      <w:bookmarkEnd w:id="62"/>
      <w:bookmarkEnd w:id="63"/>
      <w:bookmarkEnd w:id="64"/>
      <w:bookmarkEnd w:id="65"/>
      <w:bookmarkEnd w:id="66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67" w:name="_Toc129761091"/>
      <w:bookmarkStart w:id="68" w:name="_Toc129850533"/>
      <w:bookmarkStart w:id="69" w:name="_Toc130150081"/>
      <w:bookmarkStart w:id="70" w:name="_Toc130204307"/>
      <w:bookmarkStart w:id="71" w:name="_Toc132021137"/>
      <w:r>
        <w:lastRenderedPageBreak/>
        <w:t>Cargas de Viento</w:t>
      </w:r>
      <w:bookmarkEnd w:id="67"/>
      <w:bookmarkEnd w:id="68"/>
      <w:bookmarkEnd w:id="69"/>
      <w:bookmarkEnd w:id="70"/>
      <w:bookmarkEnd w:id="71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1047D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1047D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1047D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1047D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1047D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1047D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1047D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3607DB" w:rsidRPr="003258E0" w:rsidRDefault="003607DB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" fillcolor="#deeaf6 [664]" strokecolor="#deeaf6 [664]">
                      <v:textbox inset="0,0,0,0">
                        <w:txbxContent>
                          <w:p w14:paraId="450C4730" w14:textId="77777777" w:rsidR="003607DB" w:rsidRPr="003258E0" w:rsidRDefault="003607DB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1047D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1047D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1047D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1047D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1047D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3607DB" w:rsidRDefault="003607DB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" fillcolor="#deeaf6 [664]" stroked="f">
                      <v:textbox inset="0,0,0,0">
                        <w:txbxContent>
                          <w:p w14:paraId="0313E079" w14:textId="77777777" w:rsidR="003607DB" w:rsidRDefault="003607DB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1047D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1047D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D1047D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1047D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1047D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1047D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1047D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7777777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DC">
        <w:t xml:space="preserve">Figura </w:t>
      </w:r>
      <w:r>
        <w:t>6</w:t>
      </w:r>
      <w:r w:rsidRPr="004C331F">
        <w:t xml:space="preserve">. </w:t>
      </w:r>
      <w:r>
        <w:t>Presiones de diseño para el SPRFV, viento paralelo a la pendiente de cubierta.</w:t>
      </w:r>
    </w:p>
    <w:p w14:paraId="10C4455C" w14:textId="46978CA1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E02FB8">
      <w:headerReference w:type="default" r:id="rId53"/>
      <w:footerReference w:type="first" r:id="rId54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D7AED" w14:textId="77777777" w:rsidR="00016E2A" w:rsidRDefault="0079646A">
      <w:pPr>
        <w:spacing w:after="0"/>
      </w:pPr>
      <w:r>
        <w:separator/>
      </w:r>
    </w:p>
  </w:endnote>
  <w:endnote w:type="continuationSeparator" w:id="0">
    <w:p w14:paraId="20726CC8" w14:textId="77777777" w:rsidR="00016E2A" w:rsidRDefault="007964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EDE4" w14:textId="77777777" w:rsidR="00B179AC" w:rsidRDefault="000772E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C5047E" w:rsidRDefault="00C5047E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04CB878" w14:textId="77777777" w:rsidR="00C5047E" w:rsidRPr="00B179AC" w:rsidRDefault="00C5047E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C5047E" w:rsidRPr="000E3847" w:rsidRDefault="00C5047E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0915" w14:textId="77777777" w:rsidR="0047214F" w:rsidRDefault="000772E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47214F" w:rsidRDefault="0047214F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6536023D" w14:textId="77777777" w:rsidR="0047214F" w:rsidRPr="00B179AC" w:rsidRDefault="0047214F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47214F" w:rsidRPr="000E3847" w:rsidRDefault="0047214F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5064" w14:textId="77777777" w:rsidR="0047214F" w:rsidRDefault="004721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55076" w14:textId="77777777" w:rsidR="0047214F" w:rsidRDefault="000772E1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0" style="width:465.5pt;height:3pt" o:hralign="center" o:hrstd="t" o:hrnoshade="t" o:hr="t" fillcolor="#002060" stroked="f"/>
      </w:pict>
    </w:r>
  </w:p>
  <w:p w14:paraId="628CB926" w14:textId="77777777" w:rsidR="0047214F" w:rsidRDefault="0047214F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F8C22BD" w14:textId="77777777" w:rsidR="0047214F" w:rsidRPr="00B179AC" w:rsidRDefault="0047214F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47214F" w:rsidRPr="0047214F" w:rsidRDefault="0047214F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64AC4" w14:textId="77777777" w:rsidR="00016E2A" w:rsidRDefault="0079646A">
      <w:pPr>
        <w:spacing w:after="0"/>
      </w:pPr>
      <w:r>
        <w:separator/>
      </w:r>
    </w:p>
  </w:footnote>
  <w:footnote w:type="continuationSeparator" w:id="0">
    <w:p w14:paraId="1DE77C04" w14:textId="77777777" w:rsidR="00016E2A" w:rsidRDefault="0079646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BFDCB" w14:textId="77777777" w:rsidR="00C5047E" w:rsidRDefault="00C5047E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3607DB" w:rsidRPr="00EB63DB" w:rsidRDefault="003607DB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C5047E" w:rsidRPr="00EB63DB" w:rsidRDefault="0013527D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</w:t>
    </w:r>
    <w:r w:rsidR="00EB63DB" w:rsidRPr="00EB63DB">
      <w:rPr>
        <w:b/>
        <w:bCs/>
        <w:i/>
        <w:iCs/>
      </w:rPr>
      <w:t>emoria de Cálculo</w:t>
    </w:r>
    <w:r w:rsidRPr="00EB63DB">
      <w:rPr>
        <w:b/>
        <w:bCs/>
        <w:i/>
        <w:iCs/>
      </w:rPr>
      <w:t xml:space="preserve"> – R</w:t>
    </w:r>
    <w:r w:rsidR="00EB63DB"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C5047E" w:rsidRDefault="000772E1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C5047E" w:rsidRDefault="00C5047E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EE706" w14:textId="77777777" w:rsidR="00E02FB8" w:rsidRDefault="00E02FB8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2C7730C1" wp14:editId="739636D9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1528750870" name="Imagen 15287508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41796C" w14:textId="77777777" w:rsidR="00E02FB8" w:rsidRPr="00EB63DB" w:rsidRDefault="00E02FB8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5DDBDD1A" w14:textId="77777777" w:rsidR="00E02FB8" w:rsidRPr="00EB63DB" w:rsidRDefault="00E02FB8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56BE297A" w14:textId="77777777" w:rsidR="00E02FB8" w:rsidRDefault="000772E1" w:rsidP="009C1C6C">
    <w:pPr>
      <w:pStyle w:val="Encabezado"/>
    </w:pPr>
    <w:r>
      <w:pict w14:anchorId="028DBCC1">
        <v:rect id="_x0000_i1029" style="width:451.3pt;height:3pt" o:hralign="center" o:hrstd="t" o:hrnoshade="t" o:hr="t" fillcolor="#002060" stroked="f"/>
      </w:pict>
    </w:r>
  </w:p>
  <w:p w14:paraId="584A10E6" w14:textId="77777777" w:rsidR="00E02FB8" w:rsidRDefault="00E02FB8" w:rsidP="00ED0FE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9.75pt;height:54.75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6091180">
    <w:abstractNumId w:val="3"/>
  </w:num>
  <w:num w:numId="2" w16cid:durableId="949124320">
    <w:abstractNumId w:val="6"/>
  </w:num>
  <w:num w:numId="3" w16cid:durableId="578447244">
    <w:abstractNumId w:val="9"/>
  </w:num>
  <w:num w:numId="4" w16cid:durableId="953632944">
    <w:abstractNumId w:val="0"/>
  </w:num>
  <w:num w:numId="5" w16cid:durableId="860975089">
    <w:abstractNumId w:val="2"/>
  </w:num>
  <w:num w:numId="6" w16cid:durableId="18545633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5739703">
    <w:abstractNumId w:val="8"/>
  </w:num>
  <w:num w:numId="8" w16cid:durableId="475877274">
    <w:abstractNumId w:val="7"/>
  </w:num>
  <w:num w:numId="9" w16cid:durableId="1356690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0249259">
    <w:abstractNumId w:val="10"/>
  </w:num>
  <w:num w:numId="11" w16cid:durableId="1134836188">
    <w:abstractNumId w:val="5"/>
  </w:num>
  <w:num w:numId="12" w16cid:durableId="513762725">
    <w:abstractNumId w:val="10"/>
  </w:num>
  <w:num w:numId="13" w16cid:durableId="1341545992">
    <w:abstractNumId w:val="5"/>
  </w:num>
  <w:num w:numId="14" w16cid:durableId="5532032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34643705">
    <w:abstractNumId w:val="1"/>
  </w:num>
  <w:num w:numId="16" w16cid:durableId="9593363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32044353">
    <w:abstractNumId w:val="4"/>
  </w:num>
  <w:num w:numId="18" w16cid:durableId="1874270832">
    <w:abstractNumId w:val="11"/>
  </w:num>
  <w:num w:numId="19" w16cid:durableId="19158172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772E1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36EFB"/>
    <w:rsid w:val="00540E38"/>
    <w:rsid w:val="00541462"/>
    <w:rsid w:val="00543B0B"/>
    <w:rsid w:val="00550B2D"/>
    <w:rsid w:val="00553E09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7BF"/>
    <w:rsid w:val="005D6FCB"/>
    <w:rsid w:val="005E2DA7"/>
    <w:rsid w:val="005E4472"/>
    <w:rsid w:val="005E61E2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A2C0A"/>
    <w:rsid w:val="006A6D08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2681"/>
    <w:rsid w:val="007F6A87"/>
    <w:rsid w:val="007F795D"/>
    <w:rsid w:val="00802B92"/>
    <w:rsid w:val="00804AA1"/>
    <w:rsid w:val="00804E44"/>
    <w:rsid w:val="008144BE"/>
    <w:rsid w:val="00821AF6"/>
    <w:rsid w:val="00830A6B"/>
    <w:rsid w:val="00836FBA"/>
    <w:rsid w:val="00837191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1D51"/>
    <w:rsid w:val="00AB3E68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5734"/>
    <w:rsid w:val="00B71BE2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47B7"/>
    <w:rsid w:val="00CE2DDD"/>
    <w:rsid w:val="00D14774"/>
    <w:rsid w:val="00D211C5"/>
    <w:rsid w:val="00D245E4"/>
    <w:rsid w:val="00D26C41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153B"/>
    <w:rsid w:val="00E02FB8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3638"/>
    <w:rsid w:val="00EB63DB"/>
    <w:rsid w:val="00EC4B4C"/>
    <w:rsid w:val="00ED0FE7"/>
    <w:rsid w:val="00EE2645"/>
    <w:rsid w:val="00EF0407"/>
    <w:rsid w:val="00EF068A"/>
    <w:rsid w:val="00EF0861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76FA"/>
    <w:rsid w:val="00F707B7"/>
    <w:rsid w:val="00F73ADE"/>
    <w:rsid w:val="00F8592D"/>
    <w:rsid w:val="00F8792B"/>
    <w:rsid w:val="00F91283"/>
    <w:rsid w:val="00F915D0"/>
    <w:rsid w:val="00F92B7D"/>
    <w:rsid w:val="00F95776"/>
    <w:rsid w:val="00FA22BC"/>
    <w:rsid w:val="00FC592F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3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FE2D3-AA8D-4BB7-A07E-275F23853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25</Pages>
  <Words>3289</Words>
  <Characters>18093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Javier Garcia</cp:lastModifiedBy>
  <cp:revision>79</cp:revision>
  <cp:lastPrinted>2023-03-20T21:22:00Z</cp:lastPrinted>
  <dcterms:created xsi:type="dcterms:W3CDTF">2022-04-01T20:26:00Z</dcterms:created>
  <dcterms:modified xsi:type="dcterms:W3CDTF">2023-04-11T16:25:00Z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