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C6B4" w14:textId="77777777" w:rsidR="00486826" w:rsidRPr="00670F1E" w:rsidRDefault="00486826" w:rsidP="005655E9">
      <w:pPr>
        <w:pStyle w:val="Ttulodedocumento"/>
        <w:ind w:left="708" w:hanging="708"/>
      </w:pPr>
      <w:r w:rsidRPr="00FC592F">
        <w:rPr>
          <w:noProof/>
          <w:sz w:val="36"/>
          <w:szCs w:val="40"/>
        </w:rPr>
        <mc:AlternateContent>
          <mc:Choice Requires="wps">
            <w:drawing>
              <wp:anchor distT="0" distB="0" distL="114300" distR="114300" simplePos="0" relativeHeight="251659264" behindDoc="0" locked="0" layoutInCell="1" allowOverlap="1" wp14:anchorId="1B7F55C3" wp14:editId="7F09CFB6">
                <wp:simplePos x="0" y="0"/>
                <wp:positionH relativeFrom="column">
                  <wp:posOffset>-241402</wp:posOffset>
                </wp:positionH>
                <wp:positionV relativeFrom="paragraph">
                  <wp:posOffset>-238150</wp:posOffset>
                </wp:positionV>
                <wp:extent cx="6267527" cy="9164421"/>
                <wp:effectExtent l="38100" t="38100" r="38100" b="36830"/>
                <wp:wrapNone/>
                <wp:docPr id="6" name="Rectángulo 6"/>
                <wp:cNvGraphicFramePr/>
                <a:graphic xmlns:a="http://schemas.openxmlformats.org/drawingml/2006/main">
                  <a:graphicData uri="http://schemas.microsoft.com/office/word/2010/wordprocessingShape">
                    <wps:wsp>
                      <wps:cNvSpPr/>
                      <wps:spPr>
                        <a:xfrm>
                          <a:off x="0" y="0"/>
                          <a:ext cx="6267527" cy="9164421"/>
                        </a:xfrm>
                        <a:prstGeom prst="rect">
                          <a:avLst/>
                        </a:prstGeom>
                        <a:noFill/>
                        <a:ln w="76200" cmpd="thickThi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70108" id="Rectángulo 6" o:spid="_x0000_s1026" style="position:absolute;margin-left:-19pt;margin-top:-18.75pt;width:493.5pt;height:7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" filled="f" strokecolor="#002060" strokeweight="6pt">
                <v:stroke linestyle="thickThin"/>
              </v:rect>
            </w:pict>
          </mc:Fallback>
        </mc:AlternateContent>
      </w:r>
      <w:r>
        <w:t>MEMORIA DE CÁLCULO</w:t>
      </w:r>
    </w:p>
    <w:p w14:paraId="13B4B924" w14:textId="77777777" w:rsidR="00486826" w:rsidRDefault="00486826" w:rsidP="00525B29">
      <w:pPr>
        <w:jc w:val="center"/>
        <w:rPr>
          <w:b/>
          <w:bCs/>
          <w:sz w:val="52"/>
          <w:szCs w:val="52"/>
          <w:u w:val="single"/>
        </w:rPr>
      </w:pPr>
      <w:r>
        <w:rPr>
          <w:b/>
          <w:bCs/>
          <w:sz w:val="52"/>
          <w:szCs w:val="52"/>
          <w:u w:val="single"/>
        </w:rPr>
        <w:t>PROTOTIPO – L 10</w:t>
      </w:r>
    </w:p>
    <w:p w14:paraId="172F5413" w14:textId="77777777" w:rsidR="00486826" w:rsidRPr="00472880" w:rsidRDefault="00486826" w:rsidP="00472880">
      <w:pPr>
        <w:jc w:val="center"/>
        <w:rPr>
          <w:b/>
          <w:bCs/>
          <w:sz w:val="52"/>
          <w:szCs w:val="52"/>
          <w:u w:val="single"/>
        </w:rPr>
      </w:pPr>
      <w:r>
        <w:rPr>
          <w:b/>
          <w:bCs/>
          <w:sz w:val="52"/>
          <w:szCs w:val="52"/>
          <w:u w:val="single"/>
        </w:rPr>
        <w:t>VIVIENDA 2 DORMITORIOS</w:t>
      </w:r>
    </w:p>
    <w:p w14:paraId="0DB92703" w14:textId="77777777" w:rsidR="00486826" w:rsidRDefault="00486826" w:rsidP="00525B29">
      <w:pPr>
        <w:jc w:val="center"/>
        <w:rPr>
          <w:b/>
          <w:bCs/>
          <w:color w:val="5B9BD5" w:themeColor="accent5"/>
          <w:sz w:val="56"/>
          <w:szCs w:val="72"/>
          <w:u w:val="single"/>
        </w:rPr>
      </w:pPr>
      <w:r>
        <w:rPr>
          <w:noProof/>
        </w:rPr>
        <w:drawing>
          <wp:inline distT="0" distB="0" distL="0" distR="0" wp14:anchorId="367269F6" wp14:editId="5E57CB1F">
            <wp:extent cx="3448050" cy="2253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9472" cy="2280954"/>
                    </a:xfrm>
                    <a:prstGeom prst="rect">
                      <a:avLst/>
                    </a:prstGeom>
                  </pic:spPr>
                </pic:pic>
              </a:graphicData>
            </a:graphic>
          </wp:inline>
        </w:drawing>
      </w:r>
    </w:p>
    <w:p w14:paraId="131A43DB" w14:textId="77777777" w:rsidR="00486826" w:rsidRDefault="00486826" w:rsidP="00525B29">
      <w:pPr>
        <w:jc w:val="center"/>
        <w:rPr>
          <w:b/>
          <w:bCs/>
          <w:color w:val="5B9BD5" w:themeColor="accent5"/>
          <w:sz w:val="56"/>
          <w:szCs w:val="72"/>
          <w:u w:val="single"/>
        </w:rPr>
      </w:pPr>
      <w:r>
        <w:rPr>
          <w:noProof/>
        </w:rPr>
        <w:drawing>
          <wp:inline distT="0" distB="0" distL="0" distR="0" wp14:anchorId="69184C69" wp14:editId="6438446A">
            <wp:extent cx="3476625" cy="199907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545" cy="2050783"/>
                    </a:xfrm>
                    <a:prstGeom prst="rect">
                      <a:avLst/>
                    </a:prstGeom>
                  </pic:spPr>
                </pic:pic>
              </a:graphicData>
            </a:graphic>
          </wp:inline>
        </w:drawing>
      </w:r>
    </w:p>
    <w:p w14:paraId="71A9F103" w14:textId="77777777" w:rsidR="00486826" w:rsidRPr="00B609BE" w:rsidRDefault="00486826" w:rsidP="00525B29">
      <w:pPr>
        <w:jc w:val="center"/>
        <w:rPr>
          <w:b/>
          <w:bCs/>
          <w:color w:val="auto"/>
          <w:sz w:val="40"/>
          <w:szCs w:val="40"/>
          <w:u w:val="single"/>
        </w:rPr>
      </w:pPr>
    </w:p>
    <w:p w14:paraId="1F8FF2BC" w14:textId="77777777" w:rsidR="00486826" w:rsidRPr="00472880" w:rsidRDefault="00486826" w:rsidP="00525B29">
      <w:pPr>
        <w:jc w:val="center"/>
        <w:rPr>
          <w:b/>
          <w:bCs/>
          <w:color w:val="auto"/>
          <w:sz w:val="56"/>
          <w:szCs w:val="72"/>
          <w:u w:val="single"/>
        </w:rPr>
      </w:pPr>
      <w:r w:rsidRPr="00472880">
        <w:rPr>
          <w:b/>
          <w:bCs/>
          <w:color w:val="auto"/>
          <w:sz w:val="56"/>
          <w:szCs w:val="72"/>
          <w:u w:val="single"/>
        </w:rPr>
        <w:t>COMITENTE:</w:t>
      </w:r>
    </w:p>
    <w:p w14:paraId="705FC679" w14:textId="77777777" w:rsidR="00486826" w:rsidRPr="005E2DA7" w:rsidRDefault="00486826" w:rsidP="00ED5ACE">
      <w:pPr>
        <w:jc w:val="center"/>
        <w:rPr>
          <w:b/>
          <w:bCs/>
          <w:color w:val="5B9BD5" w:themeColor="accent5"/>
          <w:sz w:val="56"/>
          <w:szCs w:val="72"/>
          <w:u w:val="single"/>
        </w:rPr>
      </w:pPr>
      <w:r>
        <w:rPr>
          <w:noProof/>
        </w:rPr>
        <w:drawing>
          <wp:inline distT="0" distB="0" distL="0" distR="0" wp14:anchorId="5DA58267" wp14:editId="318898D6">
            <wp:extent cx="1264920" cy="693420"/>
            <wp:effectExtent l="0" t="0" r="0" b="0"/>
            <wp:docPr id="299489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920" cy="693420"/>
                    </a:xfrm>
                    <a:prstGeom prst="rect">
                      <a:avLst/>
                    </a:prstGeom>
                    <a:noFill/>
                    <a:ln>
                      <a:noFill/>
                    </a:ln>
                  </pic:spPr>
                </pic:pic>
              </a:graphicData>
            </a:graphic>
          </wp:inline>
        </w:drawing>
      </w:r>
    </w:p>
    <w:p w14:paraId="254E084B" w14:textId="77777777" w:rsidR="00486826" w:rsidRDefault="00486826" w:rsidP="00F24BD2">
      <w:pPr>
        <w:jc w:val="center"/>
        <w:rPr>
          <w:b/>
          <w:bCs/>
          <w:color w:val="auto"/>
          <w:sz w:val="28"/>
          <w:szCs w:val="28"/>
        </w:rPr>
      </w:pPr>
    </w:p>
    <w:p w14:paraId="3DA0F44C" w14:textId="77777777" w:rsidR="00486826" w:rsidRPr="0013527D" w:rsidRDefault="00486826" w:rsidP="00F24BD2">
      <w:pPr>
        <w:jc w:val="center"/>
        <w:rPr>
          <w:b/>
          <w:bCs/>
          <w:color w:val="auto"/>
          <w:sz w:val="28"/>
          <w:szCs w:val="28"/>
        </w:rPr>
      </w:pPr>
      <w:r>
        <w:rPr>
          <w:b/>
          <w:bCs/>
          <w:color w:val="auto"/>
          <w:sz w:val="28"/>
          <w:szCs w:val="28"/>
        </w:rPr>
        <w:t xml:space="preserve">Cálculo </w:t>
      </w:r>
      <w:r w:rsidRPr="0013527D">
        <w:rPr>
          <w:b/>
          <w:bCs/>
          <w:color w:val="auto"/>
          <w:sz w:val="28"/>
          <w:szCs w:val="28"/>
        </w:rPr>
        <w:t xml:space="preserve">Ing. Ariel </w:t>
      </w:r>
      <w:proofErr w:type="spellStart"/>
      <w:r w:rsidRPr="0013527D">
        <w:rPr>
          <w:b/>
          <w:bCs/>
          <w:color w:val="auto"/>
          <w:sz w:val="28"/>
          <w:szCs w:val="28"/>
        </w:rPr>
        <w:t>Fracalossi</w:t>
      </w:r>
      <w:proofErr w:type="spellEnd"/>
    </w:p>
    <w:p w14:paraId="62C8D349" w14:textId="77777777" w:rsidR="00486826" w:rsidRDefault="00486826" w:rsidP="005E2DA7">
      <w:pPr>
        <w:jc w:val="center"/>
        <w:rPr>
          <w:b/>
          <w:bCs/>
          <w:color w:val="auto"/>
          <w:sz w:val="28"/>
          <w:szCs w:val="28"/>
        </w:rPr>
      </w:pPr>
      <w:r w:rsidRPr="0013527D">
        <w:rPr>
          <w:b/>
          <w:bCs/>
          <w:color w:val="auto"/>
          <w:sz w:val="28"/>
          <w:szCs w:val="28"/>
        </w:rPr>
        <w:t xml:space="preserve">Resistencia </w:t>
      </w:r>
      <w:r>
        <w:rPr>
          <w:b/>
          <w:bCs/>
          <w:color w:val="auto"/>
          <w:sz w:val="28"/>
          <w:szCs w:val="28"/>
        </w:rPr>
        <w:t>–</w:t>
      </w:r>
      <w:r w:rsidRPr="0013527D">
        <w:rPr>
          <w:b/>
          <w:bCs/>
          <w:color w:val="auto"/>
          <w:sz w:val="28"/>
          <w:szCs w:val="28"/>
        </w:rPr>
        <w:t xml:space="preserve"> </w:t>
      </w:r>
      <w:r>
        <w:rPr>
          <w:b/>
          <w:bCs/>
          <w:color w:val="auto"/>
          <w:sz w:val="28"/>
          <w:szCs w:val="28"/>
        </w:rPr>
        <w:t xml:space="preserve">Provincia del </w:t>
      </w:r>
      <w:r w:rsidRPr="0013527D">
        <w:rPr>
          <w:b/>
          <w:bCs/>
          <w:color w:val="auto"/>
          <w:sz w:val="28"/>
          <w:szCs w:val="28"/>
        </w:rPr>
        <w:t>Chaco</w:t>
      </w:r>
    </w:p>
    <w:p w14:paraId="4D5E82E4" w14:textId="77777777" w:rsidR="00486826" w:rsidRDefault="00486826" w:rsidP="005E2DA7">
      <w:pPr>
        <w:jc w:val="center"/>
        <w:rPr>
          <w:b/>
          <w:bCs/>
          <w:color w:val="auto"/>
          <w:sz w:val="28"/>
          <w:szCs w:val="28"/>
        </w:rPr>
      </w:pPr>
      <w:r>
        <w:rPr>
          <w:b/>
          <w:bCs/>
          <w:color w:val="auto"/>
          <w:sz w:val="28"/>
          <w:szCs w:val="28"/>
        </w:rPr>
        <w:t>Abril de 2023</w:t>
      </w:r>
    </w:p>
    <w:p w14:paraId="3DD049D5" w14:textId="77777777" w:rsidR="00486826" w:rsidRDefault="00486826" w:rsidP="005E2DA7">
      <w:pPr>
        <w:jc w:val="center"/>
        <w:rPr>
          <w:b/>
          <w:bCs/>
          <w:color w:val="auto"/>
          <w:sz w:val="28"/>
          <w:szCs w:val="28"/>
        </w:rPr>
      </w:pPr>
    </w:p>
    <w:p w14:paraId="7AAD4485" w14:textId="77777777" w:rsidR="00486826" w:rsidRPr="00700B8B" w:rsidRDefault="00486826" w:rsidP="005E2DA7">
      <w:pPr>
        <w:jc w:val="center"/>
      </w:pPr>
      <w:r>
        <w:rPr>
          <w:b/>
          <w:bCs/>
          <w:color w:val="auto"/>
          <w:sz w:val="28"/>
          <w:szCs w:val="28"/>
        </w:rPr>
        <w:lastRenderedPageBreak/>
        <w:t>INDICE</w:t>
      </w:r>
    </w:p>
    <w:p w14:paraId="642AA1D8" w14:textId="77777777" w:rsidR="00486826" w:rsidRDefault="00486826" w:rsidP="005E2DA7">
      <w:pPr>
        <w:jc w:val="center"/>
      </w:pPr>
    </w:p>
    <w:p w14:paraId="67AD4BAB" w14:textId="6BA6F5A6" w:rsidR="00941E2F" w:rsidRDefault="00486826">
      <w:pPr>
        <w:pStyle w:val="TDC1"/>
        <w:tabs>
          <w:tab w:val="left" w:pos="1100"/>
          <w:tab w:val="right" w:leader="dot" w:pos="9016"/>
        </w:tabs>
        <w:rPr>
          <w:noProof/>
          <w:lang w:val="es-AR" w:eastAsia="es-AR"/>
        </w:rPr>
      </w:pPr>
      <w:r>
        <w:fldChar w:fldCharType="begin"/>
      </w:r>
      <w:r>
        <w:instrText xml:space="preserve"> TOC \o "1-3" \h \z \t "Título;1;Título dentro de anexo;2" </w:instrText>
      </w:r>
      <w:r>
        <w:fldChar w:fldCharType="separate"/>
      </w:r>
      <w:hyperlink w:anchor="_Toc131869705" w:history="1">
        <w:r w:rsidR="00941E2F" w:rsidRPr="000308B2">
          <w:rPr>
            <w:rStyle w:val="Hipervnculo"/>
            <w:noProof/>
          </w:rPr>
          <w:t>1.</w:t>
        </w:r>
        <w:r w:rsidR="00941E2F">
          <w:rPr>
            <w:noProof/>
            <w:lang w:val="es-AR" w:eastAsia="es-AR"/>
          </w:rPr>
          <w:tab/>
        </w:r>
        <w:r w:rsidR="00941E2F" w:rsidRPr="000308B2">
          <w:rPr>
            <w:rStyle w:val="Hipervnculo"/>
            <w:noProof/>
          </w:rPr>
          <w:t>Introducción</w:t>
        </w:r>
        <w:r w:rsidR="00941E2F">
          <w:rPr>
            <w:noProof/>
            <w:webHidden/>
          </w:rPr>
          <w:tab/>
        </w:r>
        <w:r w:rsidR="00941E2F">
          <w:rPr>
            <w:noProof/>
            <w:webHidden/>
          </w:rPr>
          <w:fldChar w:fldCharType="begin"/>
        </w:r>
        <w:r w:rsidR="00941E2F">
          <w:rPr>
            <w:noProof/>
            <w:webHidden/>
          </w:rPr>
          <w:instrText xml:space="preserve"> PAGEREF _Toc131869705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7E3CC864" w14:textId="061EC2C9" w:rsidR="00941E2F" w:rsidRDefault="00C62973">
      <w:pPr>
        <w:pStyle w:val="TDC1"/>
        <w:tabs>
          <w:tab w:val="left" w:pos="1100"/>
          <w:tab w:val="right" w:leader="dot" w:pos="9016"/>
        </w:tabs>
        <w:rPr>
          <w:noProof/>
          <w:lang w:val="es-AR" w:eastAsia="es-AR"/>
        </w:rPr>
      </w:pPr>
      <w:hyperlink w:anchor="_Toc131869706" w:history="1">
        <w:r w:rsidR="00941E2F" w:rsidRPr="000308B2">
          <w:rPr>
            <w:rStyle w:val="Hipervnculo"/>
            <w:noProof/>
          </w:rPr>
          <w:t>2.</w:t>
        </w:r>
        <w:r w:rsidR="00941E2F">
          <w:rPr>
            <w:noProof/>
            <w:lang w:val="es-AR" w:eastAsia="es-AR"/>
          </w:rPr>
          <w:tab/>
        </w:r>
        <w:r w:rsidR="00941E2F" w:rsidRPr="000308B2">
          <w:rPr>
            <w:rStyle w:val="Hipervnculo"/>
            <w:noProof/>
          </w:rPr>
          <w:t>Objetivo</w:t>
        </w:r>
        <w:r w:rsidR="00941E2F">
          <w:rPr>
            <w:noProof/>
            <w:webHidden/>
          </w:rPr>
          <w:tab/>
        </w:r>
        <w:r w:rsidR="00941E2F">
          <w:rPr>
            <w:noProof/>
            <w:webHidden/>
          </w:rPr>
          <w:fldChar w:fldCharType="begin"/>
        </w:r>
        <w:r w:rsidR="00941E2F">
          <w:rPr>
            <w:noProof/>
            <w:webHidden/>
          </w:rPr>
          <w:instrText xml:space="preserve"> PAGEREF _Toc131869706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7CE0AC65" w14:textId="228D9AEC" w:rsidR="00941E2F" w:rsidRDefault="00C62973">
      <w:pPr>
        <w:pStyle w:val="TDC1"/>
        <w:tabs>
          <w:tab w:val="left" w:pos="1100"/>
          <w:tab w:val="right" w:leader="dot" w:pos="9016"/>
        </w:tabs>
        <w:rPr>
          <w:noProof/>
          <w:lang w:val="es-AR" w:eastAsia="es-AR"/>
        </w:rPr>
      </w:pPr>
      <w:hyperlink w:anchor="_Toc131869707" w:history="1">
        <w:r w:rsidR="00941E2F" w:rsidRPr="000308B2">
          <w:rPr>
            <w:rStyle w:val="Hipervnculo"/>
            <w:noProof/>
          </w:rPr>
          <w:t>3.</w:t>
        </w:r>
        <w:r w:rsidR="00941E2F">
          <w:rPr>
            <w:noProof/>
            <w:lang w:val="es-AR" w:eastAsia="es-AR"/>
          </w:rPr>
          <w:tab/>
        </w:r>
        <w:r w:rsidR="00941E2F" w:rsidRPr="000308B2">
          <w:rPr>
            <w:rStyle w:val="Hipervnculo"/>
            <w:noProof/>
          </w:rPr>
          <w:t>Normas y Reglamentos</w:t>
        </w:r>
        <w:r w:rsidR="00941E2F">
          <w:rPr>
            <w:noProof/>
            <w:webHidden/>
          </w:rPr>
          <w:tab/>
        </w:r>
        <w:r w:rsidR="00941E2F">
          <w:rPr>
            <w:noProof/>
            <w:webHidden/>
          </w:rPr>
          <w:fldChar w:fldCharType="begin"/>
        </w:r>
        <w:r w:rsidR="00941E2F">
          <w:rPr>
            <w:noProof/>
            <w:webHidden/>
          </w:rPr>
          <w:instrText xml:space="preserve"> PAGEREF _Toc131869707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52429980" w14:textId="68E6FBDF" w:rsidR="00941E2F" w:rsidRDefault="00C62973">
      <w:pPr>
        <w:pStyle w:val="TDC1"/>
        <w:tabs>
          <w:tab w:val="left" w:pos="1100"/>
          <w:tab w:val="right" w:leader="dot" w:pos="9016"/>
        </w:tabs>
        <w:rPr>
          <w:noProof/>
          <w:lang w:val="es-AR" w:eastAsia="es-AR"/>
        </w:rPr>
      </w:pPr>
      <w:hyperlink w:anchor="_Toc131869708" w:history="1">
        <w:r w:rsidR="00941E2F" w:rsidRPr="000308B2">
          <w:rPr>
            <w:rStyle w:val="Hipervnculo"/>
            <w:noProof/>
          </w:rPr>
          <w:t>4.</w:t>
        </w:r>
        <w:r w:rsidR="00941E2F">
          <w:rPr>
            <w:noProof/>
            <w:lang w:val="es-AR" w:eastAsia="es-AR"/>
          </w:rPr>
          <w:tab/>
        </w:r>
        <w:r w:rsidR="00941E2F" w:rsidRPr="000308B2">
          <w:rPr>
            <w:rStyle w:val="Hipervnculo"/>
            <w:noProof/>
          </w:rPr>
          <w:t>Materiales</w:t>
        </w:r>
        <w:r w:rsidR="00941E2F">
          <w:rPr>
            <w:noProof/>
            <w:webHidden/>
          </w:rPr>
          <w:tab/>
        </w:r>
        <w:r w:rsidR="00941E2F">
          <w:rPr>
            <w:noProof/>
            <w:webHidden/>
          </w:rPr>
          <w:fldChar w:fldCharType="begin"/>
        </w:r>
        <w:r w:rsidR="00941E2F">
          <w:rPr>
            <w:noProof/>
            <w:webHidden/>
          </w:rPr>
          <w:instrText xml:space="preserve"> PAGEREF _Toc131869708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6007923F" w14:textId="1912C9F8" w:rsidR="00941E2F" w:rsidRDefault="00C62973">
      <w:pPr>
        <w:pStyle w:val="TDC1"/>
        <w:tabs>
          <w:tab w:val="left" w:pos="1100"/>
          <w:tab w:val="right" w:leader="dot" w:pos="9016"/>
        </w:tabs>
        <w:rPr>
          <w:noProof/>
          <w:lang w:val="es-AR" w:eastAsia="es-AR"/>
        </w:rPr>
      </w:pPr>
      <w:hyperlink w:anchor="_Toc131869709" w:history="1">
        <w:r w:rsidR="00941E2F" w:rsidRPr="000308B2">
          <w:rPr>
            <w:rStyle w:val="Hipervnculo"/>
            <w:noProof/>
          </w:rPr>
          <w:t>5.</w:t>
        </w:r>
        <w:r w:rsidR="00941E2F">
          <w:rPr>
            <w:noProof/>
            <w:lang w:val="es-AR" w:eastAsia="es-AR"/>
          </w:rPr>
          <w:tab/>
        </w:r>
        <w:r w:rsidR="00941E2F" w:rsidRPr="000308B2">
          <w:rPr>
            <w:rStyle w:val="Hipervnculo"/>
            <w:noProof/>
          </w:rPr>
          <w:t>Descripción de la Obra</w:t>
        </w:r>
        <w:r w:rsidR="00941E2F">
          <w:rPr>
            <w:noProof/>
            <w:webHidden/>
          </w:rPr>
          <w:tab/>
        </w:r>
        <w:r w:rsidR="00941E2F">
          <w:rPr>
            <w:noProof/>
            <w:webHidden/>
          </w:rPr>
          <w:fldChar w:fldCharType="begin"/>
        </w:r>
        <w:r w:rsidR="00941E2F">
          <w:rPr>
            <w:noProof/>
            <w:webHidden/>
          </w:rPr>
          <w:instrText xml:space="preserve"> PAGEREF _Toc131869709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1D82776C" w14:textId="12B6083A" w:rsidR="00941E2F" w:rsidRDefault="00C62973">
      <w:pPr>
        <w:pStyle w:val="TDC1"/>
        <w:tabs>
          <w:tab w:val="left" w:pos="1100"/>
          <w:tab w:val="right" w:leader="dot" w:pos="9016"/>
        </w:tabs>
        <w:rPr>
          <w:noProof/>
          <w:lang w:val="es-AR" w:eastAsia="es-AR"/>
        </w:rPr>
      </w:pPr>
      <w:hyperlink w:anchor="_Toc131869710" w:history="1">
        <w:r w:rsidR="00941E2F" w:rsidRPr="000308B2">
          <w:rPr>
            <w:rStyle w:val="Hipervnculo"/>
            <w:noProof/>
          </w:rPr>
          <w:t>6.</w:t>
        </w:r>
        <w:r w:rsidR="00941E2F">
          <w:rPr>
            <w:noProof/>
            <w:lang w:val="es-AR" w:eastAsia="es-AR"/>
          </w:rPr>
          <w:tab/>
        </w:r>
        <w:r w:rsidR="00941E2F" w:rsidRPr="000308B2">
          <w:rPr>
            <w:rStyle w:val="Hipervnculo"/>
            <w:noProof/>
          </w:rPr>
          <w:t>Memoria de Cálculo</w:t>
        </w:r>
        <w:r w:rsidR="00941E2F">
          <w:rPr>
            <w:noProof/>
            <w:webHidden/>
          </w:rPr>
          <w:tab/>
        </w:r>
        <w:r w:rsidR="00941E2F">
          <w:rPr>
            <w:noProof/>
            <w:webHidden/>
          </w:rPr>
          <w:fldChar w:fldCharType="begin"/>
        </w:r>
        <w:r w:rsidR="00941E2F">
          <w:rPr>
            <w:noProof/>
            <w:webHidden/>
          </w:rPr>
          <w:instrText xml:space="preserve"> PAGEREF _Toc131869710 \h </w:instrText>
        </w:r>
        <w:r w:rsidR="00941E2F">
          <w:rPr>
            <w:noProof/>
            <w:webHidden/>
          </w:rPr>
        </w:r>
        <w:r w:rsidR="00941E2F">
          <w:rPr>
            <w:noProof/>
            <w:webHidden/>
          </w:rPr>
          <w:fldChar w:fldCharType="separate"/>
        </w:r>
        <w:r w:rsidR="00941E2F">
          <w:rPr>
            <w:noProof/>
            <w:webHidden/>
          </w:rPr>
          <w:t>3</w:t>
        </w:r>
        <w:r w:rsidR="00941E2F">
          <w:rPr>
            <w:noProof/>
            <w:webHidden/>
          </w:rPr>
          <w:fldChar w:fldCharType="end"/>
        </w:r>
      </w:hyperlink>
    </w:p>
    <w:p w14:paraId="312C195E" w14:textId="70E28411" w:rsidR="00941E2F" w:rsidRDefault="00C62973">
      <w:pPr>
        <w:pStyle w:val="TDC2"/>
        <w:tabs>
          <w:tab w:val="left" w:pos="1540"/>
          <w:tab w:val="right" w:leader="dot" w:pos="9016"/>
        </w:tabs>
        <w:rPr>
          <w:noProof/>
          <w:lang w:val="es-AR" w:eastAsia="es-AR"/>
        </w:rPr>
      </w:pPr>
      <w:hyperlink w:anchor="_Toc131869711" w:history="1">
        <w:r w:rsidR="00941E2F" w:rsidRPr="000308B2">
          <w:rPr>
            <w:rStyle w:val="Hipervnculo"/>
            <w:noProof/>
          </w:rPr>
          <w:t>6.1.</w:t>
        </w:r>
        <w:r w:rsidR="00941E2F">
          <w:rPr>
            <w:noProof/>
            <w:lang w:val="es-AR" w:eastAsia="es-AR"/>
          </w:rPr>
          <w:tab/>
        </w:r>
        <w:r w:rsidR="00941E2F" w:rsidRPr="000308B2">
          <w:rPr>
            <w:rStyle w:val="Hipervnculo"/>
            <w:noProof/>
          </w:rPr>
          <w:t>Cubierta Metálica</w:t>
        </w:r>
        <w:r w:rsidR="00941E2F">
          <w:rPr>
            <w:noProof/>
            <w:webHidden/>
          </w:rPr>
          <w:tab/>
        </w:r>
        <w:r w:rsidR="00941E2F">
          <w:rPr>
            <w:noProof/>
            <w:webHidden/>
          </w:rPr>
          <w:fldChar w:fldCharType="begin"/>
        </w:r>
        <w:r w:rsidR="00941E2F">
          <w:rPr>
            <w:noProof/>
            <w:webHidden/>
          </w:rPr>
          <w:instrText xml:space="preserve"> PAGEREF _Toc131869711 \h </w:instrText>
        </w:r>
        <w:r w:rsidR="00941E2F">
          <w:rPr>
            <w:noProof/>
            <w:webHidden/>
          </w:rPr>
        </w:r>
        <w:r w:rsidR="00941E2F">
          <w:rPr>
            <w:noProof/>
            <w:webHidden/>
          </w:rPr>
          <w:fldChar w:fldCharType="separate"/>
        </w:r>
        <w:r w:rsidR="00941E2F">
          <w:rPr>
            <w:noProof/>
            <w:webHidden/>
          </w:rPr>
          <w:t>3</w:t>
        </w:r>
        <w:r w:rsidR="00941E2F">
          <w:rPr>
            <w:noProof/>
            <w:webHidden/>
          </w:rPr>
          <w:fldChar w:fldCharType="end"/>
        </w:r>
      </w:hyperlink>
    </w:p>
    <w:p w14:paraId="03D5E84B" w14:textId="1F3B5E91" w:rsidR="00941E2F" w:rsidRDefault="00C62973">
      <w:pPr>
        <w:pStyle w:val="TDC3"/>
        <w:tabs>
          <w:tab w:val="left" w:pos="1760"/>
          <w:tab w:val="right" w:leader="dot" w:pos="9016"/>
        </w:tabs>
        <w:rPr>
          <w:noProof/>
          <w:lang w:val="es-AR" w:eastAsia="es-AR"/>
        </w:rPr>
      </w:pPr>
      <w:hyperlink w:anchor="_Toc131869712" w:history="1">
        <w:r w:rsidR="00941E2F" w:rsidRPr="000308B2">
          <w:rPr>
            <w:rStyle w:val="Hipervnculo"/>
            <w:noProof/>
          </w:rPr>
          <w:t>6.1.1.</w:t>
        </w:r>
        <w:r w:rsidR="00941E2F">
          <w:rPr>
            <w:noProof/>
            <w:lang w:val="es-AR" w:eastAsia="es-AR"/>
          </w:rPr>
          <w:tab/>
        </w:r>
        <w:r w:rsidR="00941E2F" w:rsidRPr="000308B2">
          <w:rPr>
            <w:rStyle w:val="Hipervnculo"/>
            <w:noProof/>
          </w:rPr>
          <w:t>Análisis de cargas</w:t>
        </w:r>
        <w:r w:rsidR="00941E2F">
          <w:rPr>
            <w:noProof/>
            <w:webHidden/>
          </w:rPr>
          <w:tab/>
        </w:r>
        <w:r w:rsidR="00941E2F">
          <w:rPr>
            <w:noProof/>
            <w:webHidden/>
          </w:rPr>
          <w:fldChar w:fldCharType="begin"/>
        </w:r>
        <w:r w:rsidR="00941E2F">
          <w:rPr>
            <w:noProof/>
            <w:webHidden/>
          </w:rPr>
          <w:instrText xml:space="preserve"> PAGEREF _Toc131869712 \h </w:instrText>
        </w:r>
        <w:r w:rsidR="00941E2F">
          <w:rPr>
            <w:noProof/>
            <w:webHidden/>
          </w:rPr>
        </w:r>
        <w:r w:rsidR="00941E2F">
          <w:rPr>
            <w:noProof/>
            <w:webHidden/>
          </w:rPr>
          <w:fldChar w:fldCharType="separate"/>
        </w:r>
        <w:r w:rsidR="00941E2F">
          <w:rPr>
            <w:noProof/>
            <w:webHidden/>
          </w:rPr>
          <w:t>3</w:t>
        </w:r>
        <w:r w:rsidR="00941E2F">
          <w:rPr>
            <w:noProof/>
            <w:webHidden/>
          </w:rPr>
          <w:fldChar w:fldCharType="end"/>
        </w:r>
      </w:hyperlink>
    </w:p>
    <w:p w14:paraId="403D411D" w14:textId="4988B177" w:rsidR="00941E2F" w:rsidRDefault="00C62973">
      <w:pPr>
        <w:pStyle w:val="TDC3"/>
        <w:tabs>
          <w:tab w:val="left" w:pos="1760"/>
          <w:tab w:val="right" w:leader="dot" w:pos="9016"/>
        </w:tabs>
        <w:rPr>
          <w:noProof/>
          <w:lang w:val="es-AR" w:eastAsia="es-AR"/>
        </w:rPr>
      </w:pPr>
      <w:hyperlink w:anchor="_Toc131869713" w:history="1">
        <w:r w:rsidR="00941E2F" w:rsidRPr="000308B2">
          <w:rPr>
            <w:rStyle w:val="Hipervnculo"/>
            <w:noProof/>
          </w:rPr>
          <w:t>6.1.2.</w:t>
        </w:r>
        <w:r w:rsidR="00941E2F">
          <w:rPr>
            <w:noProof/>
            <w:lang w:val="es-AR" w:eastAsia="es-AR"/>
          </w:rPr>
          <w:tab/>
        </w:r>
        <w:r w:rsidR="00941E2F" w:rsidRPr="000308B2">
          <w:rPr>
            <w:rStyle w:val="Hipervnculo"/>
            <w:noProof/>
          </w:rPr>
          <w:t>Dimensionado</w:t>
        </w:r>
        <w:r w:rsidR="00941E2F">
          <w:rPr>
            <w:noProof/>
            <w:webHidden/>
          </w:rPr>
          <w:tab/>
        </w:r>
        <w:r w:rsidR="00941E2F">
          <w:rPr>
            <w:noProof/>
            <w:webHidden/>
          </w:rPr>
          <w:fldChar w:fldCharType="begin"/>
        </w:r>
        <w:r w:rsidR="00941E2F">
          <w:rPr>
            <w:noProof/>
            <w:webHidden/>
          </w:rPr>
          <w:instrText xml:space="preserve"> PAGEREF _Toc131869713 \h </w:instrText>
        </w:r>
        <w:r w:rsidR="00941E2F">
          <w:rPr>
            <w:noProof/>
            <w:webHidden/>
          </w:rPr>
        </w:r>
        <w:r w:rsidR="00941E2F">
          <w:rPr>
            <w:noProof/>
            <w:webHidden/>
          </w:rPr>
          <w:fldChar w:fldCharType="separate"/>
        </w:r>
        <w:r w:rsidR="00941E2F">
          <w:rPr>
            <w:noProof/>
            <w:webHidden/>
          </w:rPr>
          <w:t>5</w:t>
        </w:r>
        <w:r w:rsidR="00941E2F">
          <w:rPr>
            <w:noProof/>
            <w:webHidden/>
          </w:rPr>
          <w:fldChar w:fldCharType="end"/>
        </w:r>
      </w:hyperlink>
    </w:p>
    <w:p w14:paraId="08F7D466" w14:textId="2C2EC6CF" w:rsidR="00941E2F" w:rsidRDefault="00C62973">
      <w:pPr>
        <w:pStyle w:val="TDC3"/>
        <w:tabs>
          <w:tab w:val="left" w:pos="1760"/>
          <w:tab w:val="right" w:leader="dot" w:pos="9016"/>
        </w:tabs>
        <w:rPr>
          <w:noProof/>
          <w:lang w:val="es-AR" w:eastAsia="es-AR"/>
        </w:rPr>
      </w:pPr>
      <w:hyperlink w:anchor="_Toc131869714" w:history="1">
        <w:r w:rsidR="00941E2F" w:rsidRPr="000308B2">
          <w:rPr>
            <w:rStyle w:val="Hipervnculo"/>
            <w:noProof/>
          </w:rPr>
          <w:t>6.1.3.</w:t>
        </w:r>
        <w:r w:rsidR="00941E2F">
          <w:rPr>
            <w:noProof/>
            <w:lang w:val="es-AR" w:eastAsia="es-AR"/>
          </w:rPr>
          <w:tab/>
        </w:r>
        <w:r w:rsidR="00941E2F" w:rsidRPr="000308B2">
          <w:rPr>
            <w:rStyle w:val="Hipervnculo"/>
            <w:noProof/>
          </w:rPr>
          <w:t>Verificación deformada en Estado de Servicio</w:t>
        </w:r>
        <w:r w:rsidR="00941E2F">
          <w:rPr>
            <w:noProof/>
            <w:webHidden/>
          </w:rPr>
          <w:tab/>
        </w:r>
        <w:r w:rsidR="00941E2F">
          <w:rPr>
            <w:noProof/>
            <w:webHidden/>
          </w:rPr>
          <w:fldChar w:fldCharType="begin"/>
        </w:r>
        <w:r w:rsidR="00941E2F">
          <w:rPr>
            <w:noProof/>
            <w:webHidden/>
          </w:rPr>
          <w:instrText xml:space="preserve"> PAGEREF _Toc131869714 \h </w:instrText>
        </w:r>
        <w:r w:rsidR="00941E2F">
          <w:rPr>
            <w:noProof/>
            <w:webHidden/>
          </w:rPr>
        </w:r>
        <w:r w:rsidR="00941E2F">
          <w:rPr>
            <w:noProof/>
            <w:webHidden/>
          </w:rPr>
          <w:fldChar w:fldCharType="separate"/>
        </w:r>
        <w:r w:rsidR="00941E2F">
          <w:rPr>
            <w:noProof/>
            <w:webHidden/>
          </w:rPr>
          <w:t>7</w:t>
        </w:r>
        <w:r w:rsidR="00941E2F">
          <w:rPr>
            <w:noProof/>
            <w:webHidden/>
          </w:rPr>
          <w:fldChar w:fldCharType="end"/>
        </w:r>
      </w:hyperlink>
    </w:p>
    <w:p w14:paraId="269BFEE2" w14:textId="7AB023A6" w:rsidR="00941E2F" w:rsidRDefault="00C62973">
      <w:pPr>
        <w:pStyle w:val="TDC2"/>
        <w:tabs>
          <w:tab w:val="left" w:pos="1540"/>
          <w:tab w:val="right" w:leader="dot" w:pos="9016"/>
        </w:tabs>
        <w:rPr>
          <w:noProof/>
          <w:lang w:val="es-AR" w:eastAsia="es-AR"/>
        </w:rPr>
      </w:pPr>
      <w:hyperlink w:anchor="_Toc131869715" w:history="1">
        <w:r w:rsidR="00941E2F" w:rsidRPr="000308B2">
          <w:rPr>
            <w:rStyle w:val="Hipervnculo"/>
            <w:noProof/>
          </w:rPr>
          <w:t>6.2.</w:t>
        </w:r>
        <w:r w:rsidR="00941E2F">
          <w:rPr>
            <w:noProof/>
            <w:lang w:val="es-AR" w:eastAsia="es-AR"/>
          </w:rPr>
          <w:tab/>
        </w:r>
        <w:r w:rsidR="00941E2F" w:rsidRPr="000308B2">
          <w:rPr>
            <w:rStyle w:val="Hipervnculo"/>
            <w:noProof/>
          </w:rPr>
          <w:t>Viga tanque de reserva</w:t>
        </w:r>
        <w:r w:rsidR="00941E2F">
          <w:rPr>
            <w:noProof/>
            <w:webHidden/>
          </w:rPr>
          <w:tab/>
        </w:r>
        <w:r w:rsidR="00941E2F">
          <w:rPr>
            <w:noProof/>
            <w:webHidden/>
          </w:rPr>
          <w:fldChar w:fldCharType="begin"/>
        </w:r>
        <w:r w:rsidR="00941E2F">
          <w:rPr>
            <w:noProof/>
            <w:webHidden/>
          </w:rPr>
          <w:instrText xml:space="preserve"> PAGEREF _Toc131869715 \h </w:instrText>
        </w:r>
        <w:r w:rsidR="00941E2F">
          <w:rPr>
            <w:noProof/>
            <w:webHidden/>
          </w:rPr>
        </w:r>
        <w:r w:rsidR="00941E2F">
          <w:rPr>
            <w:noProof/>
            <w:webHidden/>
          </w:rPr>
          <w:fldChar w:fldCharType="separate"/>
        </w:r>
        <w:r w:rsidR="00941E2F">
          <w:rPr>
            <w:noProof/>
            <w:webHidden/>
          </w:rPr>
          <w:t>9</w:t>
        </w:r>
        <w:r w:rsidR="00941E2F">
          <w:rPr>
            <w:noProof/>
            <w:webHidden/>
          </w:rPr>
          <w:fldChar w:fldCharType="end"/>
        </w:r>
      </w:hyperlink>
    </w:p>
    <w:p w14:paraId="498DF5EC" w14:textId="68A71857" w:rsidR="00941E2F" w:rsidRDefault="00C62973">
      <w:pPr>
        <w:pStyle w:val="TDC2"/>
        <w:tabs>
          <w:tab w:val="left" w:pos="1540"/>
          <w:tab w:val="right" w:leader="dot" w:pos="9016"/>
        </w:tabs>
        <w:rPr>
          <w:noProof/>
          <w:lang w:val="es-AR" w:eastAsia="es-AR"/>
        </w:rPr>
      </w:pPr>
      <w:hyperlink w:anchor="_Toc131869716" w:history="1">
        <w:r w:rsidR="00941E2F" w:rsidRPr="000308B2">
          <w:rPr>
            <w:rStyle w:val="Hipervnculo"/>
            <w:noProof/>
          </w:rPr>
          <w:t>6.3.</w:t>
        </w:r>
        <w:r w:rsidR="00941E2F">
          <w:rPr>
            <w:noProof/>
            <w:lang w:val="es-AR" w:eastAsia="es-AR"/>
          </w:rPr>
          <w:tab/>
        </w:r>
        <w:r w:rsidR="00941E2F" w:rsidRPr="000308B2">
          <w:rPr>
            <w:rStyle w:val="Hipervnculo"/>
            <w:noProof/>
          </w:rPr>
          <w:t>Ménsula galería trasera</w:t>
        </w:r>
        <w:r w:rsidR="00941E2F">
          <w:rPr>
            <w:noProof/>
            <w:webHidden/>
          </w:rPr>
          <w:tab/>
        </w:r>
        <w:r w:rsidR="00941E2F">
          <w:rPr>
            <w:noProof/>
            <w:webHidden/>
          </w:rPr>
          <w:fldChar w:fldCharType="begin"/>
        </w:r>
        <w:r w:rsidR="00941E2F">
          <w:rPr>
            <w:noProof/>
            <w:webHidden/>
          </w:rPr>
          <w:instrText xml:space="preserve"> PAGEREF _Toc131869716 \h </w:instrText>
        </w:r>
        <w:r w:rsidR="00941E2F">
          <w:rPr>
            <w:noProof/>
            <w:webHidden/>
          </w:rPr>
        </w:r>
        <w:r w:rsidR="00941E2F">
          <w:rPr>
            <w:noProof/>
            <w:webHidden/>
          </w:rPr>
          <w:fldChar w:fldCharType="separate"/>
        </w:r>
        <w:r w:rsidR="00941E2F">
          <w:rPr>
            <w:noProof/>
            <w:webHidden/>
          </w:rPr>
          <w:t>10</w:t>
        </w:r>
        <w:r w:rsidR="00941E2F">
          <w:rPr>
            <w:noProof/>
            <w:webHidden/>
          </w:rPr>
          <w:fldChar w:fldCharType="end"/>
        </w:r>
      </w:hyperlink>
    </w:p>
    <w:p w14:paraId="6620460F" w14:textId="28C4252D" w:rsidR="00941E2F" w:rsidRDefault="00C62973">
      <w:pPr>
        <w:pStyle w:val="TDC3"/>
        <w:tabs>
          <w:tab w:val="left" w:pos="1760"/>
          <w:tab w:val="right" w:leader="dot" w:pos="9016"/>
        </w:tabs>
        <w:rPr>
          <w:noProof/>
          <w:lang w:val="es-AR" w:eastAsia="es-AR"/>
        </w:rPr>
      </w:pPr>
      <w:hyperlink w:anchor="_Toc131869717" w:history="1">
        <w:r w:rsidR="00941E2F" w:rsidRPr="000308B2">
          <w:rPr>
            <w:rStyle w:val="Hipervnculo"/>
            <w:noProof/>
          </w:rPr>
          <w:t>6.3.1.</w:t>
        </w:r>
        <w:r w:rsidR="00941E2F">
          <w:rPr>
            <w:noProof/>
            <w:lang w:val="es-AR" w:eastAsia="es-AR"/>
          </w:rPr>
          <w:tab/>
        </w:r>
        <w:r w:rsidR="00941E2F" w:rsidRPr="000308B2">
          <w:rPr>
            <w:rStyle w:val="Hipervnculo"/>
            <w:noProof/>
          </w:rPr>
          <w:t>Verificación deformada en Estado de Servicio</w:t>
        </w:r>
        <w:r w:rsidR="00941E2F">
          <w:rPr>
            <w:noProof/>
            <w:webHidden/>
          </w:rPr>
          <w:tab/>
        </w:r>
        <w:r w:rsidR="00941E2F">
          <w:rPr>
            <w:noProof/>
            <w:webHidden/>
          </w:rPr>
          <w:fldChar w:fldCharType="begin"/>
        </w:r>
        <w:r w:rsidR="00941E2F">
          <w:rPr>
            <w:noProof/>
            <w:webHidden/>
          </w:rPr>
          <w:instrText xml:space="preserve"> PAGEREF _Toc131869717 \h </w:instrText>
        </w:r>
        <w:r w:rsidR="00941E2F">
          <w:rPr>
            <w:noProof/>
            <w:webHidden/>
          </w:rPr>
        </w:r>
        <w:r w:rsidR="00941E2F">
          <w:rPr>
            <w:noProof/>
            <w:webHidden/>
          </w:rPr>
          <w:fldChar w:fldCharType="separate"/>
        </w:r>
        <w:r w:rsidR="00941E2F">
          <w:rPr>
            <w:noProof/>
            <w:webHidden/>
          </w:rPr>
          <w:t>11</w:t>
        </w:r>
        <w:r w:rsidR="00941E2F">
          <w:rPr>
            <w:noProof/>
            <w:webHidden/>
          </w:rPr>
          <w:fldChar w:fldCharType="end"/>
        </w:r>
      </w:hyperlink>
    </w:p>
    <w:p w14:paraId="7F2C99CB" w14:textId="64A00647" w:rsidR="00941E2F" w:rsidRDefault="00C62973">
      <w:pPr>
        <w:pStyle w:val="TDC2"/>
        <w:tabs>
          <w:tab w:val="left" w:pos="1540"/>
          <w:tab w:val="right" w:leader="dot" w:pos="9016"/>
        </w:tabs>
        <w:rPr>
          <w:noProof/>
          <w:lang w:val="es-AR" w:eastAsia="es-AR"/>
        </w:rPr>
      </w:pPr>
      <w:hyperlink w:anchor="_Toc131869718" w:history="1">
        <w:r w:rsidR="00941E2F" w:rsidRPr="000308B2">
          <w:rPr>
            <w:rStyle w:val="Hipervnculo"/>
            <w:noProof/>
          </w:rPr>
          <w:t>6.4.</w:t>
        </w:r>
        <w:r w:rsidR="00941E2F">
          <w:rPr>
            <w:noProof/>
            <w:lang w:val="es-AR" w:eastAsia="es-AR"/>
          </w:rPr>
          <w:tab/>
        </w:r>
        <w:r w:rsidR="00941E2F" w:rsidRPr="000308B2">
          <w:rPr>
            <w:rStyle w:val="Hipervnculo"/>
            <w:noProof/>
          </w:rPr>
          <w:t>Platea de fundación</w:t>
        </w:r>
        <w:r w:rsidR="00941E2F">
          <w:rPr>
            <w:noProof/>
            <w:webHidden/>
          </w:rPr>
          <w:tab/>
        </w:r>
        <w:r w:rsidR="00941E2F">
          <w:rPr>
            <w:noProof/>
            <w:webHidden/>
          </w:rPr>
          <w:fldChar w:fldCharType="begin"/>
        </w:r>
        <w:r w:rsidR="00941E2F">
          <w:rPr>
            <w:noProof/>
            <w:webHidden/>
          </w:rPr>
          <w:instrText xml:space="preserve"> PAGEREF _Toc131869718 \h </w:instrText>
        </w:r>
        <w:r w:rsidR="00941E2F">
          <w:rPr>
            <w:noProof/>
            <w:webHidden/>
          </w:rPr>
        </w:r>
        <w:r w:rsidR="00941E2F">
          <w:rPr>
            <w:noProof/>
            <w:webHidden/>
          </w:rPr>
          <w:fldChar w:fldCharType="separate"/>
        </w:r>
        <w:r w:rsidR="00941E2F">
          <w:rPr>
            <w:noProof/>
            <w:webHidden/>
          </w:rPr>
          <w:t>12</w:t>
        </w:r>
        <w:r w:rsidR="00941E2F">
          <w:rPr>
            <w:noProof/>
            <w:webHidden/>
          </w:rPr>
          <w:fldChar w:fldCharType="end"/>
        </w:r>
      </w:hyperlink>
    </w:p>
    <w:p w14:paraId="6D14F39C" w14:textId="59B9D1B5" w:rsidR="00941E2F" w:rsidRDefault="00C62973">
      <w:pPr>
        <w:pStyle w:val="TDC3"/>
        <w:tabs>
          <w:tab w:val="left" w:pos="1760"/>
          <w:tab w:val="right" w:leader="dot" w:pos="9016"/>
        </w:tabs>
        <w:rPr>
          <w:noProof/>
          <w:lang w:val="es-AR" w:eastAsia="es-AR"/>
        </w:rPr>
      </w:pPr>
      <w:hyperlink w:anchor="_Toc131869719" w:history="1">
        <w:r w:rsidR="00941E2F" w:rsidRPr="000308B2">
          <w:rPr>
            <w:rStyle w:val="Hipervnculo"/>
            <w:noProof/>
          </w:rPr>
          <w:t>6.4.1.</w:t>
        </w:r>
        <w:r w:rsidR="00941E2F">
          <w:rPr>
            <w:noProof/>
            <w:lang w:val="es-AR" w:eastAsia="es-AR"/>
          </w:rPr>
          <w:tab/>
        </w:r>
        <w:r w:rsidR="00941E2F" w:rsidRPr="000308B2">
          <w:rPr>
            <w:rStyle w:val="Hipervnculo"/>
            <w:noProof/>
          </w:rPr>
          <w:t>Análisis de cargas</w:t>
        </w:r>
        <w:r w:rsidR="00941E2F">
          <w:rPr>
            <w:noProof/>
            <w:webHidden/>
          </w:rPr>
          <w:tab/>
        </w:r>
        <w:r w:rsidR="00941E2F">
          <w:rPr>
            <w:noProof/>
            <w:webHidden/>
          </w:rPr>
          <w:fldChar w:fldCharType="begin"/>
        </w:r>
        <w:r w:rsidR="00941E2F">
          <w:rPr>
            <w:noProof/>
            <w:webHidden/>
          </w:rPr>
          <w:instrText xml:space="preserve"> PAGEREF _Toc131869719 \h </w:instrText>
        </w:r>
        <w:r w:rsidR="00941E2F">
          <w:rPr>
            <w:noProof/>
            <w:webHidden/>
          </w:rPr>
        </w:r>
        <w:r w:rsidR="00941E2F">
          <w:rPr>
            <w:noProof/>
            <w:webHidden/>
          </w:rPr>
          <w:fldChar w:fldCharType="separate"/>
        </w:r>
        <w:r w:rsidR="00941E2F">
          <w:rPr>
            <w:noProof/>
            <w:webHidden/>
          </w:rPr>
          <w:t>12</w:t>
        </w:r>
        <w:r w:rsidR="00941E2F">
          <w:rPr>
            <w:noProof/>
            <w:webHidden/>
          </w:rPr>
          <w:fldChar w:fldCharType="end"/>
        </w:r>
      </w:hyperlink>
    </w:p>
    <w:p w14:paraId="57D2930B" w14:textId="7EC8E84C" w:rsidR="00941E2F" w:rsidRDefault="00C62973">
      <w:pPr>
        <w:pStyle w:val="TDC3"/>
        <w:tabs>
          <w:tab w:val="left" w:pos="1760"/>
          <w:tab w:val="right" w:leader="dot" w:pos="9016"/>
        </w:tabs>
        <w:rPr>
          <w:noProof/>
          <w:lang w:val="es-AR" w:eastAsia="es-AR"/>
        </w:rPr>
      </w:pPr>
      <w:hyperlink w:anchor="_Toc131869720" w:history="1">
        <w:r w:rsidR="00941E2F" w:rsidRPr="000308B2">
          <w:rPr>
            <w:rStyle w:val="Hipervnculo"/>
            <w:noProof/>
          </w:rPr>
          <w:t>6.4.2.</w:t>
        </w:r>
        <w:r w:rsidR="00941E2F">
          <w:rPr>
            <w:noProof/>
            <w:lang w:val="es-AR" w:eastAsia="es-AR"/>
          </w:rPr>
          <w:tab/>
        </w:r>
        <w:r w:rsidR="00941E2F" w:rsidRPr="000308B2">
          <w:rPr>
            <w:rStyle w:val="Hipervnculo"/>
            <w:noProof/>
          </w:rPr>
          <w:t>Determinación del ancho de fundación</w:t>
        </w:r>
        <w:r w:rsidR="00941E2F">
          <w:rPr>
            <w:noProof/>
            <w:webHidden/>
          </w:rPr>
          <w:tab/>
        </w:r>
        <w:r w:rsidR="00941E2F">
          <w:rPr>
            <w:noProof/>
            <w:webHidden/>
          </w:rPr>
          <w:fldChar w:fldCharType="begin"/>
        </w:r>
        <w:r w:rsidR="00941E2F">
          <w:rPr>
            <w:noProof/>
            <w:webHidden/>
          </w:rPr>
          <w:instrText xml:space="preserve"> PAGEREF _Toc131869720 \h </w:instrText>
        </w:r>
        <w:r w:rsidR="00941E2F">
          <w:rPr>
            <w:noProof/>
            <w:webHidden/>
          </w:rPr>
        </w:r>
        <w:r w:rsidR="00941E2F">
          <w:rPr>
            <w:noProof/>
            <w:webHidden/>
          </w:rPr>
          <w:fldChar w:fldCharType="separate"/>
        </w:r>
        <w:r w:rsidR="00941E2F">
          <w:rPr>
            <w:noProof/>
            <w:webHidden/>
          </w:rPr>
          <w:t>13</w:t>
        </w:r>
        <w:r w:rsidR="00941E2F">
          <w:rPr>
            <w:noProof/>
            <w:webHidden/>
          </w:rPr>
          <w:fldChar w:fldCharType="end"/>
        </w:r>
      </w:hyperlink>
    </w:p>
    <w:p w14:paraId="445FF213" w14:textId="1C094041" w:rsidR="00941E2F" w:rsidRDefault="00C62973">
      <w:pPr>
        <w:pStyle w:val="TDC3"/>
        <w:tabs>
          <w:tab w:val="left" w:pos="1760"/>
          <w:tab w:val="right" w:leader="dot" w:pos="9016"/>
        </w:tabs>
        <w:rPr>
          <w:noProof/>
          <w:lang w:val="es-AR" w:eastAsia="es-AR"/>
        </w:rPr>
      </w:pPr>
      <w:hyperlink w:anchor="_Toc131869721" w:history="1">
        <w:r w:rsidR="00941E2F" w:rsidRPr="000308B2">
          <w:rPr>
            <w:rStyle w:val="Hipervnculo"/>
            <w:noProof/>
          </w:rPr>
          <w:t>6.4.3.</w:t>
        </w:r>
        <w:r w:rsidR="00941E2F">
          <w:rPr>
            <w:noProof/>
            <w:lang w:val="es-AR" w:eastAsia="es-AR"/>
          </w:rPr>
          <w:tab/>
        </w:r>
        <w:r w:rsidR="00941E2F" w:rsidRPr="000308B2">
          <w:rPr>
            <w:rStyle w:val="Hipervnculo"/>
            <w:noProof/>
          </w:rPr>
          <w:t>Dimensionamiento a flexión</w:t>
        </w:r>
        <w:r w:rsidR="00941E2F">
          <w:rPr>
            <w:noProof/>
            <w:webHidden/>
          </w:rPr>
          <w:tab/>
        </w:r>
        <w:r w:rsidR="00941E2F">
          <w:rPr>
            <w:noProof/>
            <w:webHidden/>
          </w:rPr>
          <w:fldChar w:fldCharType="begin"/>
        </w:r>
        <w:r w:rsidR="00941E2F">
          <w:rPr>
            <w:noProof/>
            <w:webHidden/>
          </w:rPr>
          <w:instrText xml:space="preserve"> PAGEREF _Toc131869721 \h </w:instrText>
        </w:r>
        <w:r w:rsidR="00941E2F">
          <w:rPr>
            <w:noProof/>
            <w:webHidden/>
          </w:rPr>
        </w:r>
        <w:r w:rsidR="00941E2F">
          <w:rPr>
            <w:noProof/>
            <w:webHidden/>
          </w:rPr>
          <w:fldChar w:fldCharType="separate"/>
        </w:r>
        <w:r w:rsidR="00941E2F">
          <w:rPr>
            <w:noProof/>
            <w:webHidden/>
          </w:rPr>
          <w:t>13</w:t>
        </w:r>
        <w:r w:rsidR="00941E2F">
          <w:rPr>
            <w:noProof/>
            <w:webHidden/>
          </w:rPr>
          <w:fldChar w:fldCharType="end"/>
        </w:r>
      </w:hyperlink>
    </w:p>
    <w:p w14:paraId="2FD69E04" w14:textId="43B98F5E" w:rsidR="00941E2F" w:rsidRDefault="00C62973">
      <w:pPr>
        <w:pStyle w:val="TDC2"/>
        <w:tabs>
          <w:tab w:val="left" w:pos="1540"/>
          <w:tab w:val="right" w:leader="dot" w:pos="9016"/>
        </w:tabs>
        <w:rPr>
          <w:noProof/>
          <w:lang w:val="es-AR" w:eastAsia="es-AR"/>
        </w:rPr>
      </w:pPr>
      <w:hyperlink w:anchor="_Toc131869722" w:history="1">
        <w:r w:rsidR="00941E2F" w:rsidRPr="000308B2">
          <w:rPr>
            <w:rStyle w:val="Hipervnculo"/>
            <w:noProof/>
          </w:rPr>
          <w:t>6.5.</w:t>
        </w:r>
        <w:r w:rsidR="00941E2F">
          <w:rPr>
            <w:noProof/>
            <w:lang w:val="es-AR" w:eastAsia="es-AR"/>
          </w:rPr>
          <w:tab/>
        </w:r>
        <w:r w:rsidR="00941E2F" w:rsidRPr="000308B2">
          <w:rPr>
            <w:rStyle w:val="Hipervnculo"/>
            <w:noProof/>
          </w:rPr>
          <w:t>Análisis de voladizo en fachada</w:t>
        </w:r>
        <w:r w:rsidR="00941E2F">
          <w:rPr>
            <w:noProof/>
            <w:webHidden/>
          </w:rPr>
          <w:tab/>
        </w:r>
        <w:r w:rsidR="00941E2F">
          <w:rPr>
            <w:noProof/>
            <w:webHidden/>
          </w:rPr>
          <w:fldChar w:fldCharType="begin"/>
        </w:r>
        <w:r w:rsidR="00941E2F">
          <w:rPr>
            <w:noProof/>
            <w:webHidden/>
          </w:rPr>
          <w:instrText xml:space="preserve"> PAGEREF _Toc131869722 \h </w:instrText>
        </w:r>
        <w:r w:rsidR="00941E2F">
          <w:rPr>
            <w:noProof/>
            <w:webHidden/>
          </w:rPr>
        </w:r>
        <w:r w:rsidR="00941E2F">
          <w:rPr>
            <w:noProof/>
            <w:webHidden/>
          </w:rPr>
          <w:fldChar w:fldCharType="separate"/>
        </w:r>
        <w:r w:rsidR="00941E2F">
          <w:rPr>
            <w:noProof/>
            <w:webHidden/>
          </w:rPr>
          <w:t>14</w:t>
        </w:r>
        <w:r w:rsidR="00941E2F">
          <w:rPr>
            <w:noProof/>
            <w:webHidden/>
          </w:rPr>
          <w:fldChar w:fldCharType="end"/>
        </w:r>
      </w:hyperlink>
    </w:p>
    <w:p w14:paraId="5778D47F" w14:textId="745B0792" w:rsidR="00941E2F" w:rsidRDefault="00C62973">
      <w:pPr>
        <w:pStyle w:val="TDC2"/>
        <w:tabs>
          <w:tab w:val="left" w:pos="1540"/>
          <w:tab w:val="right" w:leader="dot" w:pos="9016"/>
        </w:tabs>
        <w:rPr>
          <w:noProof/>
          <w:lang w:val="es-AR" w:eastAsia="es-AR"/>
        </w:rPr>
      </w:pPr>
      <w:hyperlink w:anchor="_Toc131869723" w:history="1">
        <w:r w:rsidR="00941E2F" w:rsidRPr="000308B2">
          <w:rPr>
            <w:rStyle w:val="Hipervnculo"/>
            <w:noProof/>
          </w:rPr>
          <w:t>6.6.</w:t>
        </w:r>
        <w:r w:rsidR="00941E2F">
          <w:rPr>
            <w:noProof/>
            <w:lang w:val="es-AR" w:eastAsia="es-AR"/>
          </w:rPr>
          <w:tab/>
        </w:r>
        <w:r w:rsidR="00941E2F" w:rsidRPr="000308B2">
          <w:rPr>
            <w:rStyle w:val="Hipervnculo"/>
            <w:noProof/>
          </w:rPr>
          <w:t>Recomendaciones</w:t>
        </w:r>
        <w:r w:rsidR="00941E2F">
          <w:rPr>
            <w:noProof/>
            <w:webHidden/>
          </w:rPr>
          <w:tab/>
        </w:r>
        <w:r w:rsidR="00941E2F">
          <w:rPr>
            <w:noProof/>
            <w:webHidden/>
          </w:rPr>
          <w:fldChar w:fldCharType="begin"/>
        </w:r>
        <w:r w:rsidR="00941E2F">
          <w:rPr>
            <w:noProof/>
            <w:webHidden/>
          </w:rPr>
          <w:instrText xml:space="preserve"> PAGEREF _Toc131869723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517CEC32" w14:textId="267E1FD3" w:rsidR="00941E2F" w:rsidRDefault="00C62973">
      <w:pPr>
        <w:pStyle w:val="TDC3"/>
        <w:tabs>
          <w:tab w:val="left" w:pos="1760"/>
          <w:tab w:val="right" w:leader="dot" w:pos="9016"/>
        </w:tabs>
        <w:rPr>
          <w:noProof/>
          <w:lang w:val="es-AR" w:eastAsia="es-AR"/>
        </w:rPr>
      </w:pPr>
      <w:hyperlink w:anchor="_Toc131869724" w:history="1">
        <w:r w:rsidR="00941E2F" w:rsidRPr="000308B2">
          <w:rPr>
            <w:rStyle w:val="Hipervnculo"/>
            <w:noProof/>
          </w:rPr>
          <w:t>6.6.1.</w:t>
        </w:r>
        <w:r w:rsidR="00941E2F">
          <w:rPr>
            <w:noProof/>
            <w:lang w:val="es-AR" w:eastAsia="es-AR"/>
          </w:rPr>
          <w:tab/>
        </w:r>
        <w:r w:rsidR="00941E2F" w:rsidRPr="000308B2">
          <w:rPr>
            <w:rStyle w:val="Hipervnculo"/>
            <w:noProof/>
          </w:rPr>
          <w:t>Capas Aisladoras</w:t>
        </w:r>
        <w:r w:rsidR="00941E2F">
          <w:rPr>
            <w:noProof/>
            <w:webHidden/>
          </w:rPr>
          <w:tab/>
        </w:r>
        <w:r w:rsidR="00941E2F">
          <w:rPr>
            <w:noProof/>
            <w:webHidden/>
          </w:rPr>
          <w:fldChar w:fldCharType="begin"/>
        </w:r>
        <w:r w:rsidR="00941E2F">
          <w:rPr>
            <w:noProof/>
            <w:webHidden/>
          </w:rPr>
          <w:instrText xml:space="preserve"> PAGEREF _Toc131869724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407E0EC2" w14:textId="6DE1C8DB" w:rsidR="00941E2F" w:rsidRDefault="00C62973">
      <w:pPr>
        <w:pStyle w:val="TDC3"/>
        <w:tabs>
          <w:tab w:val="left" w:pos="1760"/>
          <w:tab w:val="right" w:leader="dot" w:pos="9016"/>
        </w:tabs>
        <w:rPr>
          <w:noProof/>
          <w:lang w:val="es-AR" w:eastAsia="es-AR"/>
        </w:rPr>
      </w:pPr>
      <w:hyperlink w:anchor="_Toc131869725" w:history="1">
        <w:r w:rsidR="00941E2F" w:rsidRPr="000308B2">
          <w:rPr>
            <w:rStyle w:val="Hipervnculo"/>
            <w:noProof/>
          </w:rPr>
          <w:t>6.6.2.</w:t>
        </w:r>
        <w:r w:rsidR="00941E2F">
          <w:rPr>
            <w:noProof/>
            <w:lang w:val="es-AR" w:eastAsia="es-AR"/>
          </w:rPr>
          <w:tab/>
        </w:r>
        <w:r w:rsidR="00941E2F" w:rsidRPr="000308B2">
          <w:rPr>
            <w:rStyle w:val="Hipervnculo"/>
            <w:noProof/>
          </w:rPr>
          <w:t>Mampuestos Armados</w:t>
        </w:r>
        <w:r w:rsidR="00941E2F">
          <w:rPr>
            <w:noProof/>
            <w:webHidden/>
          </w:rPr>
          <w:tab/>
        </w:r>
        <w:r w:rsidR="00941E2F">
          <w:rPr>
            <w:noProof/>
            <w:webHidden/>
          </w:rPr>
          <w:fldChar w:fldCharType="begin"/>
        </w:r>
        <w:r w:rsidR="00941E2F">
          <w:rPr>
            <w:noProof/>
            <w:webHidden/>
          </w:rPr>
          <w:instrText xml:space="preserve"> PAGEREF _Toc131869725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3F090517" w14:textId="3047913D" w:rsidR="00941E2F" w:rsidRDefault="00C62973">
      <w:pPr>
        <w:pStyle w:val="TDC3"/>
        <w:tabs>
          <w:tab w:val="left" w:pos="1760"/>
          <w:tab w:val="right" w:leader="dot" w:pos="9016"/>
        </w:tabs>
        <w:rPr>
          <w:noProof/>
          <w:lang w:val="es-AR" w:eastAsia="es-AR"/>
        </w:rPr>
      </w:pPr>
      <w:hyperlink w:anchor="_Toc131869726" w:history="1">
        <w:r w:rsidR="00941E2F" w:rsidRPr="000308B2">
          <w:rPr>
            <w:rStyle w:val="Hipervnculo"/>
            <w:noProof/>
          </w:rPr>
          <w:t>6.6.3.</w:t>
        </w:r>
        <w:r w:rsidR="00941E2F">
          <w:rPr>
            <w:noProof/>
            <w:lang w:val="es-AR" w:eastAsia="es-AR"/>
          </w:rPr>
          <w:tab/>
        </w:r>
        <w:r w:rsidR="00941E2F" w:rsidRPr="000308B2">
          <w:rPr>
            <w:rStyle w:val="Hipervnculo"/>
            <w:noProof/>
          </w:rPr>
          <w:t>Fijación de Correas</w:t>
        </w:r>
        <w:r w:rsidR="00941E2F">
          <w:rPr>
            <w:noProof/>
            <w:webHidden/>
          </w:rPr>
          <w:tab/>
        </w:r>
        <w:r w:rsidR="00941E2F">
          <w:rPr>
            <w:noProof/>
            <w:webHidden/>
          </w:rPr>
          <w:fldChar w:fldCharType="begin"/>
        </w:r>
        <w:r w:rsidR="00941E2F">
          <w:rPr>
            <w:noProof/>
            <w:webHidden/>
          </w:rPr>
          <w:instrText xml:space="preserve"> PAGEREF _Toc131869726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58150A50" w14:textId="602F56ED" w:rsidR="00941E2F" w:rsidRDefault="00C62973">
      <w:pPr>
        <w:pStyle w:val="TDC1"/>
        <w:tabs>
          <w:tab w:val="right" w:leader="dot" w:pos="9016"/>
        </w:tabs>
        <w:rPr>
          <w:noProof/>
          <w:lang w:val="es-AR" w:eastAsia="es-AR"/>
        </w:rPr>
      </w:pPr>
      <w:hyperlink w:anchor="_Toc131869727" w:history="1">
        <w:r w:rsidR="00941E2F" w:rsidRPr="000308B2">
          <w:rPr>
            <w:rStyle w:val="Hipervnculo"/>
            <w:noProof/>
          </w:rPr>
          <w:t>ANEXO</w:t>
        </w:r>
        <w:r w:rsidR="00941E2F">
          <w:rPr>
            <w:noProof/>
            <w:webHidden/>
          </w:rPr>
          <w:tab/>
        </w:r>
        <w:r w:rsidR="00941E2F">
          <w:rPr>
            <w:noProof/>
            <w:webHidden/>
          </w:rPr>
          <w:fldChar w:fldCharType="begin"/>
        </w:r>
        <w:r w:rsidR="00941E2F">
          <w:rPr>
            <w:noProof/>
            <w:webHidden/>
          </w:rPr>
          <w:instrText xml:space="preserve"> PAGEREF _Toc131869727 \h </w:instrText>
        </w:r>
        <w:r w:rsidR="00941E2F">
          <w:rPr>
            <w:noProof/>
            <w:webHidden/>
          </w:rPr>
        </w:r>
        <w:r w:rsidR="00941E2F">
          <w:rPr>
            <w:noProof/>
            <w:webHidden/>
          </w:rPr>
          <w:fldChar w:fldCharType="separate"/>
        </w:r>
        <w:r w:rsidR="00941E2F">
          <w:rPr>
            <w:noProof/>
            <w:webHidden/>
          </w:rPr>
          <w:t>17</w:t>
        </w:r>
        <w:r w:rsidR="00941E2F">
          <w:rPr>
            <w:noProof/>
            <w:webHidden/>
          </w:rPr>
          <w:fldChar w:fldCharType="end"/>
        </w:r>
      </w:hyperlink>
    </w:p>
    <w:p w14:paraId="3A39796D" w14:textId="1B9B0A94" w:rsidR="00941E2F" w:rsidRDefault="00C62973">
      <w:pPr>
        <w:pStyle w:val="TDC2"/>
        <w:tabs>
          <w:tab w:val="right" w:leader="dot" w:pos="9016"/>
        </w:tabs>
        <w:rPr>
          <w:noProof/>
          <w:lang w:val="es-AR" w:eastAsia="es-AR"/>
        </w:rPr>
      </w:pPr>
      <w:hyperlink w:anchor="_Toc131869728" w:history="1">
        <w:r w:rsidR="00941E2F" w:rsidRPr="000308B2">
          <w:rPr>
            <w:rStyle w:val="Hipervnculo"/>
            <w:noProof/>
          </w:rPr>
          <w:t>Sobrecarga de Mantenimiento en Correas</w:t>
        </w:r>
        <w:r w:rsidR="00941E2F">
          <w:rPr>
            <w:noProof/>
            <w:webHidden/>
          </w:rPr>
          <w:tab/>
        </w:r>
        <w:r w:rsidR="00941E2F">
          <w:rPr>
            <w:noProof/>
            <w:webHidden/>
          </w:rPr>
          <w:fldChar w:fldCharType="begin"/>
        </w:r>
        <w:r w:rsidR="00941E2F">
          <w:rPr>
            <w:noProof/>
            <w:webHidden/>
          </w:rPr>
          <w:instrText xml:space="preserve"> PAGEREF _Toc131869728 \h </w:instrText>
        </w:r>
        <w:r w:rsidR="00941E2F">
          <w:rPr>
            <w:noProof/>
            <w:webHidden/>
          </w:rPr>
        </w:r>
        <w:r w:rsidR="00941E2F">
          <w:rPr>
            <w:noProof/>
            <w:webHidden/>
          </w:rPr>
          <w:fldChar w:fldCharType="separate"/>
        </w:r>
        <w:r w:rsidR="00941E2F">
          <w:rPr>
            <w:noProof/>
            <w:webHidden/>
          </w:rPr>
          <w:t>18</w:t>
        </w:r>
        <w:r w:rsidR="00941E2F">
          <w:rPr>
            <w:noProof/>
            <w:webHidden/>
          </w:rPr>
          <w:fldChar w:fldCharType="end"/>
        </w:r>
      </w:hyperlink>
    </w:p>
    <w:p w14:paraId="49F426AF" w14:textId="582A60D7" w:rsidR="00941E2F" w:rsidRDefault="00C62973">
      <w:pPr>
        <w:pStyle w:val="TDC2"/>
        <w:tabs>
          <w:tab w:val="right" w:leader="dot" w:pos="9016"/>
        </w:tabs>
        <w:rPr>
          <w:noProof/>
          <w:lang w:val="es-AR" w:eastAsia="es-AR"/>
        </w:rPr>
      </w:pPr>
      <w:hyperlink w:anchor="_Toc131869729" w:history="1">
        <w:r w:rsidR="00941E2F" w:rsidRPr="000308B2">
          <w:rPr>
            <w:rStyle w:val="Hipervnculo"/>
            <w:noProof/>
          </w:rPr>
          <w:t>Carga de Tanque de Agua</w:t>
        </w:r>
        <w:r w:rsidR="00941E2F">
          <w:rPr>
            <w:noProof/>
            <w:webHidden/>
          </w:rPr>
          <w:tab/>
        </w:r>
        <w:r w:rsidR="00941E2F">
          <w:rPr>
            <w:noProof/>
            <w:webHidden/>
          </w:rPr>
          <w:fldChar w:fldCharType="begin"/>
        </w:r>
        <w:r w:rsidR="00941E2F">
          <w:rPr>
            <w:noProof/>
            <w:webHidden/>
          </w:rPr>
          <w:instrText xml:space="preserve"> PAGEREF _Toc131869729 \h </w:instrText>
        </w:r>
        <w:r w:rsidR="00941E2F">
          <w:rPr>
            <w:noProof/>
            <w:webHidden/>
          </w:rPr>
        </w:r>
        <w:r w:rsidR="00941E2F">
          <w:rPr>
            <w:noProof/>
            <w:webHidden/>
          </w:rPr>
          <w:fldChar w:fldCharType="separate"/>
        </w:r>
        <w:r w:rsidR="00941E2F">
          <w:rPr>
            <w:noProof/>
            <w:webHidden/>
          </w:rPr>
          <w:t>18</w:t>
        </w:r>
        <w:r w:rsidR="00941E2F">
          <w:rPr>
            <w:noProof/>
            <w:webHidden/>
          </w:rPr>
          <w:fldChar w:fldCharType="end"/>
        </w:r>
      </w:hyperlink>
    </w:p>
    <w:p w14:paraId="367CEA7B" w14:textId="1D2E5453" w:rsidR="00941E2F" w:rsidRDefault="00C62973">
      <w:pPr>
        <w:pStyle w:val="TDC2"/>
        <w:tabs>
          <w:tab w:val="right" w:leader="dot" w:pos="9016"/>
        </w:tabs>
        <w:rPr>
          <w:noProof/>
          <w:lang w:val="es-AR" w:eastAsia="es-AR"/>
        </w:rPr>
      </w:pPr>
      <w:hyperlink w:anchor="_Toc131869730" w:history="1">
        <w:r w:rsidR="00941E2F" w:rsidRPr="000308B2">
          <w:rPr>
            <w:rStyle w:val="Hipervnculo"/>
            <w:noProof/>
          </w:rPr>
          <w:t>Cargas de Viento</w:t>
        </w:r>
        <w:r w:rsidR="00941E2F">
          <w:rPr>
            <w:noProof/>
            <w:webHidden/>
          </w:rPr>
          <w:tab/>
        </w:r>
        <w:r w:rsidR="00941E2F">
          <w:rPr>
            <w:noProof/>
            <w:webHidden/>
          </w:rPr>
          <w:fldChar w:fldCharType="begin"/>
        </w:r>
        <w:r w:rsidR="00941E2F">
          <w:rPr>
            <w:noProof/>
            <w:webHidden/>
          </w:rPr>
          <w:instrText xml:space="preserve"> PAGEREF _Toc131869730 \h </w:instrText>
        </w:r>
        <w:r w:rsidR="00941E2F">
          <w:rPr>
            <w:noProof/>
            <w:webHidden/>
          </w:rPr>
        </w:r>
        <w:r w:rsidR="00941E2F">
          <w:rPr>
            <w:noProof/>
            <w:webHidden/>
          </w:rPr>
          <w:fldChar w:fldCharType="separate"/>
        </w:r>
        <w:r w:rsidR="00941E2F">
          <w:rPr>
            <w:noProof/>
            <w:webHidden/>
          </w:rPr>
          <w:t>19</w:t>
        </w:r>
        <w:r w:rsidR="00941E2F">
          <w:rPr>
            <w:noProof/>
            <w:webHidden/>
          </w:rPr>
          <w:fldChar w:fldCharType="end"/>
        </w:r>
      </w:hyperlink>
    </w:p>
    <w:p w14:paraId="008B3E06" w14:textId="713C4187" w:rsidR="00486826" w:rsidRDefault="00486826" w:rsidP="007807D8">
      <w:pPr>
        <w:pStyle w:val="Ttulodentrodeanexo"/>
        <w:sectPr w:rsidR="00486826" w:rsidSect="00211154">
          <w:headerReference w:type="default" r:id="rId11"/>
          <w:footerReference w:type="default" r:id="rId12"/>
          <w:pgSz w:w="11906" w:h="16838" w:code="9"/>
          <w:pgMar w:top="1276" w:right="1440" w:bottom="1440" w:left="1440" w:header="284" w:footer="709" w:gutter="0"/>
          <w:cols w:space="708"/>
          <w:titlePg/>
          <w:docGrid w:linePitch="360"/>
        </w:sectPr>
      </w:pPr>
      <w:r>
        <w:fldChar w:fldCharType="end"/>
      </w:r>
    </w:p>
    <w:p w14:paraId="78D70A39" w14:textId="77777777" w:rsidR="00486826" w:rsidRDefault="00486826" w:rsidP="00FC592F">
      <w:pPr>
        <w:pStyle w:val="Ttulo1"/>
      </w:pPr>
      <w:bookmarkStart w:id="0" w:name="_Toc131869705"/>
      <w:r>
        <w:lastRenderedPageBreak/>
        <w:t>Introducción</w:t>
      </w:r>
      <w:bookmarkEnd w:id="0"/>
    </w:p>
    <w:p w14:paraId="6CB026B0" w14:textId="77777777" w:rsidR="00486826" w:rsidRDefault="00486826" w:rsidP="005655E9">
      <w:pPr>
        <w:ind w:firstLine="360"/>
        <w:rPr>
          <w:rFonts w:asciiTheme="minorHAnsi" w:hAnsiTheme="minorHAnsi"/>
        </w:rPr>
      </w:pPr>
      <w:bookmarkStart w:id="1" w:name="_Hlk129256602"/>
      <w:r w:rsidRPr="00151BA9">
        <w:rPr>
          <w:rFonts w:asciiTheme="minorHAnsi" w:hAnsiTheme="minorHAnsi"/>
        </w:rPr>
        <w:t xml:space="preserve">El presente constituye una memoria de cálculo del proyecto de viviendas de </w:t>
      </w:r>
      <w:r>
        <w:rPr>
          <w:rFonts w:asciiTheme="minorHAnsi" w:hAnsiTheme="minorHAnsi"/>
        </w:rPr>
        <w:t>Prototipo L10 elaboradas a pedido de ILAG Construcciones</w:t>
      </w:r>
      <w:r w:rsidRPr="00151BA9">
        <w:rPr>
          <w:rFonts w:asciiTheme="minorHAnsi" w:hAnsiTheme="minorHAnsi"/>
        </w:rPr>
        <w:t xml:space="preserve"> a realizarse en la localidad de </w:t>
      </w:r>
      <w:r>
        <w:rPr>
          <w:rFonts w:asciiTheme="minorHAnsi" w:hAnsiTheme="minorHAnsi"/>
        </w:rPr>
        <w:t>Resistencia</w:t>
      </w:r>
      <w:r w:rsidRPr="00151BA9">
        <w:rPr>
          <w:rFonts w:asciiTheme="minorHAnsi" w:hAnsiTheme="minorHAnsi"/>
        </w:rPr>
        <w:t>, Provincia del Chaco.</w:t>
      </w:r>
      <w:bookmarkEnd w:id="1"/>
    </w:p>
    <w:p w14:paraId="3CC92E97" w14:textId="77777777" w:rsidR="00486826" w:rsidRDefault="00486826" w:rsidP="005655E9">
      <w:pPr>
        <w:ind w:firstLine="360"/>
      </w:pPr>
    </w:p>
    <w:p w14:paraId="0D0D2C0D" w14:textId="77777777" w:rsidR="00486826" w:rsidRDefault="00486826" w:rsidP="00BE5CC4">
      <w:pPr>
        <w:pStyle w:val="Ttulo1"/>
      </w:pPr>
      <w:bookmarkStart w:id="2" w:name="_Toc131869706"/>
      <w:r>
        <w:t>Objetivo</w:t>
      </w:r>
      <w:bookmarkEnd w:id="2"/>
    </w:p>
    <w:p w14:paraId="4D5FB65B" w14:textId="77777777" w:rsidR="00486826" w:rsidRDefault="00486826" w:rsidP="006C540A">
      <w:pPr>
        <w:ind w:firstLine="357"/>
        <w:rPr>
          <w:rFonts w:asciiTheme="minorHAnsi" w:hAnsiTheme="minorHAnsi"/>
        </w:rPr>
      </w:pPr>
      <w:r w:rsidRPr="34D20394">
        <w:rPr>
          <w:rFonts w:asciiTheme="minorHAnsi" w:hAnsiTheme="minorHAnsi"/>
        </w:rPr>
        <w:t>El objetivo del presente informe es diseñar y proyectar las estructuras que conforman la cubierta, tabiquería portante y las fundaciones para el proyecto; estableciendo conclusiones y recomendaciones constructivas para cada caso particular.</w:t>
      </w:r>
    </w:p>
    <w:p w14:paraId="6BE38D68" w14:textId="77777777" w:rsidR="00486826" w:rsidRDefault="00486826" w:rsidP="00BE5CC4">
      <w:pPr>
        <w:ind w:firstLine="357"/>
        <w:rPr>
          <w:rFonts w:asciiTheme="minorHAnsi" w:hAnsiTheme="minorHAnsi"/>
        </w:rPr>
      </w:pPr>
    </w:p>
    <w:p w14:paraId="13B4D282" w14:textId="77777777" w:rsidR="00486826" w:rsidRDefault="00486826" w:rsidP="00BE5CC4">
      <w:pPr>
        <w:pStyle w:val="Ttulo1"/>
      </w:pPr>
      <w:bookmarkStart w:id="3" w:name="_Toc131869707"/>
      <w:r>
        <w:t>Normas y Reglamentos</w:t>
      </w:r>
      <w:bookmarkEnd w:id="3"/>
    </w:p>
    <w:p w14:paraId="1AFC854B" w14:textId="77777777" w:rsidR="00486826" w:rsidRPr="00151BA9" w:rsidRDefault="00486826" w:rsidP="00BE5CC4">
      <w:pPr>
        <w:pStyle w:val="Sangradetextonormal"/>
        <w:rPr>
          <w:rFonts w:asciiTheme="minorHAnsi" w:hAnsiTheme="minorHAnsi"/>
        </w:rPr>
      </w:pPr>
      <w:r w:rsidRPr="00151BA9">
        <w:rPr>
          <w:rFonts w:asciiTheme="minorHAnsi" w:hAnsiTheme="minorHAnsi"/>
        </w:rPr>
        <w:t>Son de aplicación las Normas y Reglamentos que a continuación se enumeran:</w:t>
      </w:r>
    </w:p>
    <w:p w14:paraId="64924D55"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CIRSOC 101: “Cargas Permanentes y Sobrecargas Mínimas de Diseño para Edificios y otras Estructuras” – Julio 2005.</w:t>
      </w:r>
    </w:p>
    <w:p w14:paraId="5BADB3D5"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CIRSOC 102: “Acción del Viento sobre las Construcciones” – Julio 2005.</w:t>
      </w:r>
    </w:p>
    <w:p w14:paraId="31D8D92F"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CIRSOC 201: “Estructuras de Hormigón” – Julio 2005.</w:t>
      </w:r>
    </w:p>
    <w:p w14:paraId="67109BA4"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INPRES-CIRSOC 301: “Estructuras de Acero para Edificios” – Julio 2005.</w:t>
      </w:r>
    </w:p>
    <w:p w14:paraId="032FCBEE"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Recomendación CIRSOC 303: “Elementos Estructurales de Acero de Sección Abierta Conformadas en Frío” – Julio 2009</w:t>
      </w:r>
    </w:p>
    <w:p w14:paraId="5BAF2BC5" w14:textId="77777777" w:rsidR="00486826" w:rsidRDefault="00486826" w:rsidP="00BE5CC4"/>
    <w:p w14:paraId="6A2F1B41" w14:textId="77777777" w:rsidR="00486826" w:rsidRDefault="00486826" w:rsidP="00BE5CC4">
      <w:pPr>
        <w:pStyle w:val="Ttulo1"/>
      </w:pPr>
      <w:bookmarkStart w:id="4" w:name="_Toc131869708"/>
      <w:r>
        <w:t>Materiales</w:t>
      </w:r>
      <w:bookmarkEnd w:id="4"/>
    </w:p>
    <w:p w14:paraId="2C3572AB" w14:textId="77777777" w:rsidR="00486826" w:rsidRPr="00151BA9" w:rsidRDefault="00486826" w:rsidP="00BE5CC4">
      <w:pPr>
        <w:pStyle w:val="Sangradetextonormal"/>
        <w:rPr>
          <w:rFonts w:asciiTheme="minorHAnsi" w:hAnsiTheme="minorHAnsi"/>
        </w:rPr>
      </w:pPr>
      <w:proofErr w:type="gramStart"/>
      <w:r w:rsidRPr="00151BA9">
        <w:rPr>
          <w:rFonts w:asciiTheme="minorHAnsi" w:hAnsiTheme="minorHAnsi"/>
        </w:rPr>
        <w:t>Los materiales a utilizar</w:t>
      </w:r>
      <w:proofErr w:type="gramEnd"/>
      <w:r w:rsidRPr="00151BA9">
        <w:rPr>
          <w:rFonts w:asciiTheme="minorHAnsi" w:hAnsiTheme="minorHAnsi"/>
        </w:rPr>
        <w:t xml:space="preserve"> son:</w:t>
      </w:r>
    </w:p>
    <w:p w14:paraId="197CCCBC"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 xml:space="preserve">Hormigón estructural </w:t>
      </w:r>
      <w:r w:rsidRPr="00151BA9">
        <w:rPr>
          <w:rFonts w:cstheme="minorHAnsi"/>
        </w:rPr>
        <w:tab/>
      </w:r>
      <w:r w:rsidRPr="00151BA9">
        <w:rPr>
          <w:rFonts w:cstheme="minorHAnsi"/>
        </w:rPr>
        <w:tab/>
        <w:t xml:space="preserve">              H-25 (</w:t>
      </w:r>
      <w:proofErr w:type="spellStart"/>
      <w:r w:rsidRPr="00151BA9">
        <w:rPr>
          <w:rFonts w:cstheme="minorHAnsi"/>
        </w:rPr>
        <w:t>f´c</w:t>
      </w:r>
      <w:proofErr w:type="spellEnd"/>
      <w:r w:rsidRPr="00151BA9">
        <w:rPr>
          <w:rFonts w:cstheme="minorHAnsi"/>
        </w:rPr>
        <w:t xml:space="preserve"> = 25 MPa)</w:t>
      </w:r>
    </w:p>
    <w:p w14:paraId="63C70E21"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Hormigón para fundaciones                     H-25 (</w:t>
      </w:r>
      <w:proofErr w:type="spellStart"/>
      <w:r w:rsidRPr="00151BA9">
        <w:rPr>
          <w:rFonts w:cstheme="minorHAnsi"/>
        </w:rPr>
        <w:t>f´c</w:t>
      </w:r>
      <w:proofErr w:type="spellEnd"/>
      <w:r w:rsidRPr="00151BA9">
        <w:rPr>
          <w:rFonts w:cstheme="minorHAnsi"/>
        </w:rPr>
        <w:t xml:space="preserve"> = 25 MPa)</w:t>
      </w:r>
    </w:p>
    <w:p w14:paraId="6675ECEA"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 xml:space="preserve">Barras de acero para </w:t>
      </w:r>
      <w:proofErr w:type="spellStart"/>
      <w:r w:rsidRPr="00151BA9">
        <w:rPr>
          <w:rFonts w:cstheme="minorHAnsi"/>
        </w:rPr>
        <w:t>HºAº</w:t>
      </w:r>
      <w:proofErr w:type="spellEnd"/>
      <w:r w:rsidRPr="00151BA9">
        <w:rPr>
          <w:rFonts w:cstheme="minorHAnsi"/>
        </w:rPr>
        <w:tab/>
      </w:r>
      <w:r w:rsidRPr="00151BA9">
        <w:rPr>
          <w:rFonts w:cstheme="minorHAnsi"/>
        </w:rPr>
        <w:tab/>
        <w:t>ADN-420 (</w:t>
      </w:r>
      <w:proofErr w:type="spellStart"/>
      <w:r w:rsidRPr="00151BA9">
        <w:rPr>
          <w:rFonts w:cstheme="minorHAnsi"/>
        </w:rPr>
        <w:t>Fy</w:t>
      </w:r>
      <w:proofErr w:type="spellEnd"/>
      <w:r w:rsidRPr="00151BA9">
        <w:rPr>
          <w:rFonts w:cstheme="minorHAnsi"/>
        </w:rPr>
        <w:t xml:space="preserve"> = 420 MPa)</w:t>
      </w:r>
    </w:p>
    <w:p w14:paraId="550EC08C"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Acero estructural de correas</w:t>
      </w:r>
      <w:r w:rsidRPr="00151BA9">
        <w:rPr>
          <w:rFonts w:cstheme="minorHAnsi"/>
        </w:rPr>
        <w:tab/>
        <w:t xml:space="preserve">               F-24 (</w:t>
      </w:r>
      <w:proofErr w:type="spellStart"/>
      <w:r w:rsidRPr="00151BA9">
        <w:rPr>
          <w:rFonts w:cstheme="minorHAnsi"/>
        </w:rPr>
        <w:t>Fy</w:t>
      </w:r>
      <w:proofErr w:type="spellEnd"/>
      <w:r w:rsidRPr="00151BA9">
        <w:rPr>
          <w:rFonts w:cstheme="minorHAnsi"/>
        </w:rPr>
        <w:t xml:space="preserve"> = 240 MPa)</w:t>
      </w:r>
    </w:p>
    <w:p w14:paraId="31FD9825" w14:textId="77777777" w:rsidR="00486826" w:rsidRDefault="00486826" w:rsidP="00BE5CC4"/>
    <w:p w14:paraId="68C2A2BF" w14:textId="77777777" w:rsidR="00486826" w:rsidRDefault="00486826" w:rsidP="00BE5CC4">
      <w:pPr>
        <w:pStyle w:val="Ttulo1"/>
      </w:pPr>
      <w:bookmarkStart w:id="5" w:name="_Toc131869709"/>
      <w:r>
        <w:t>Descripción de la Obra</w:t>
      </w:r>
      <w:bookmarkEnd w:id="5"/>
    </w:p>
    <w:p w14:paraId="0DEA7B64" w14:textId="77777777" w:rsidR="00486826" w:rsidRDefault="00486826" w:rsidP="00BE5CC4">
      <w:pPr>
        <w:ind w:firstLine="284"/>
        <w:rPr>
          <w:rFonts w:asciiTheme="minorHAnsi" w:hAnsiTheme="minorHAnsi"/>
        </w:rPr>
      </w:pPr>
      <w:r w:rsidRPr="34D20394">
        <w:rPr>
          <w:rFonts w:asciiTheme="minorHAnsi" w:hAnsiTheme="minorHAnsi"/>
        </w:rPr>
        <w:t>Las viviendas cuentan con dos dormitorios, cocina-comedor, baño, lavadero y galerías. Todo ello en conjunto suma 70m² aproximadamente. La misma equipada con los servicios de luz, agua y las instalaciones de gas. A continuación, una vista preliminar de la planta tipo.</w:t>
      </w:r>
    </w:p>
    <w:p w14:paraId="778C646C" w14:textId="77777777" w:rsidR="00486826" w:rsidRDefault="00486826" w:rsidP="34D20394">
      <w:pPr>
        <w:spacing w:after="0"/>
        <w:ind w:firstLine="357"/>
        <w:jc w:val="center"/>
      </w:pPr>
      <w:r>
        <w:rPr>
          <w:noProof/>
        </w:rPr>
        <w:lastRenderedPageBreak/>
        <w:drawing>
          <wp:inline distT="0" distB="0" distL="0" distR="0" wp14:anchorId="605C2767" wp14:editId="4A607634">
            <wp:extent cx="3867150" cy="4629150"/>
            <wp:effectExtent l="0" t="0" r="0" b="0"/>
            <wp:docPr id="779442108" name="Imagen 77944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4629150"/>
                    </a:xfrm>
                    <a:prstGeom prst="rect">
                      <a:avLst/>
                    </a:prstGeom>
                  </pic:spPr>
                </pic:pic>
              </a:graphicData>
            </a:graphic>
          </wp:inline>
        </w:drawing>
      </w:r>
    </w:p>
    <w:p w14:paraId="5FF56CCF" w14:textId="77777777" w:rsidR="00486826" w:rsidRDefault="00486826" w:rsidP="00BE5CC4">
      <w:pPr>
        <w:jc w:val="center"/>
        <w:rPr>
          <w:i/>
          <w:iCs/>
          <w:sz w:val="18"/>
          <w:szCs w:val="18"/>
        </w:rPr>
      </w:pPr>
      <w:r w:rsidRPr="00BE5CC4">
        <w:rPr>
          <w:i/>
          <w:iCs/>
          <w:sz w:val="18"/>
          <w:szCs w:val="18"/>
        </w:rPr>
        <w:t xml:space="preserve">Figura </w:t>
      </w:r>
      <w:r>
        <w:rPr>
          <w:i/>
          <w:iCs/>
          <w:sz w:val="18"/>
          <w:szCs w:val="18"/>
        </w:rPr>
        <w:t>1</w:t>
      </w:r>
      <w:r w:rsidRPr="00BE5CC4">
        <w:rPr>
          <w:i/>
          <w:iCs/>
          <w:sz w:val="18"/>
          <w:szCs w:val="18"/>
        </w:rPr>
        <w:t>. Vista en planta de vivienda tipo</w:t>
      </w:r>
    </w:p>
    <w:p w14:paraId="655C187D" w14:textId="77777777" w:rsidR="00486826" w:rsidRPr="00BE5CC4" w:rsidRDefault="00486826" w:rsidP="00BE5CC4">
      <w:pPr>
        <w:jc w:val="center"/>
        <w:rPr>
          <w:i/>
          <w:iCs/>
          <w:sz w:val="18"/>
          <w:szCs w:val="18"/>
        </w:rPr>
      </w:pPr>
    </w:p>
    <w:p w14:paraId="192464B4" w14:textId="77777777" w:rsidR="00486826" w:rsidRPr="006E740C" w:rsidRDefault="00486826" w:rsidP="34D20394">
      <w:pPr>
        <w:ind w:firstLine="357"/>
        <w:rPr>
          <w:rFonts w:asciiTheme="minorHAnsi" w:hAnsiTheme="minorHAnsi"/>
        </w:rPr>
      </w:pPr>
      <w:r w:rsidRPr="34D20394">
        <w:rPr>
          <w:rFonts w:asciiTheme="minorHAnsi" w:hAnsiTheme="minorHAnsi"/>
        </w:rPr>
        <w:t xml:space="preserve">En este caso se empleará mampostería de ladrillos comunes, la cual cumplirá con la función de cerramiento y la de soporte estructural. </w:t>
      </w:r>
      <w:r>
        <w:t xml:space="preserve">Este sistema se fundará sobre una platea que, por su rigidez relativa </w:t>
      </w:r>
      <w:proofErr w:type="gramStart"/>
      <w:r>
        <w:t>en relación a</w:t>
      </w:r>
      <w:proofErr w:type="gramEnd"/>
      <w:r>
        <w:t xml:space="preserve"> los parámetros de suelo, se comporta como fundación flexible.</w:t>
      </w:r>
    </w:p>
    <w:p w14:paraId="24381972" w14:textId="77777777" w:rsidR="00486826" w:rsidRDefault="00486826" w:rsidP="00BE5CC4">
      <w:pPr>
        <w:rPr>
          <w:rFonts w:asciiTheme="minorHAnsi" w:hAnsiTheme="minorHAnsi"/>
        </w:rPr>
      </w:pPr>
      <w:r w:rsidRPr="006E740C">
        <w:rPr>
          <w:rFonts w:asciiTheme="minorHAnsi" w:hAnsiTheme="minorHAnsi"/>
        </w:rPr>
        <w:t>La estructura de cubierta se resolverá con correas metálicas de chapa galvanizada apoyadas y vinculadas sobre mampostería perimetral o estructura metálica de refuerzo. El encadenado superior se substituyó por mampostería armada a partir de la altura a especificar en los planos correspondientes.</w:t>
      </w:r>
    </w:p>
    <w:p w14:paraId="1734EBE7" w14:textId="77777777" w:rsidR="00486826" w:rsidRDefault="00486826" w:rsidP="00BE5CC4"/>
    <w:p w14:paraId="644ACD50" w14:textId="77777777" w:rsidR="00486826" w:rsidRDefault="00486826" w:rsidP="00BE5CC4"/>
    <w:p w14:paraId="24B37272" w14:textId="77777777" w:rsidR="00486826" w:rsidRDefault="00486826" w:rsidP="00BE5CC4"/>
    <w:p w14:paraId="133A46F9" w14:textId="77777777" w:rsidR="00486826" w:rsidRDefault="00486826" w:rsidP="00BE5CC4"/>
    <w:p w14:paraId="3DC183D7" w14:textId="77777777" w:rsidR="00486826" w:rsidRDefault="00486826" w:rsidP="00BE5CC4"/>
    <w:p w14:paraId="43EBB096" w14:textId="77777777" w:rsidR="00486826" w:rsidRDefault="00486826" w:rsidP="00BE5CC4">
      <w:pPr>
        <w:pStyle w:val="Ttulo1"/>
      </w:pPr>
      <w:bookmarkStart w:id="6" w:name="_Toc131869710"/>
      <w:r>
        <w:lastRenderedPageBreak/>
        <w:t>Memoria de Cálculo</w:t>
      </w:r>
      <w:bookmarkEnd w:id="6"/>
    </w:p>
    <w:p w14:paraId="43E25065" w14:textId="77777777" w:rsidR="00486826" w:rsidRDefault="00486826" w:rsidP="00BE5CC4">
      <w:pPr>
        <w:pStyle w:val="Ttulo2"/>
      </w:pPr>
      <w:bookmarkStart w:id="7" w:name="_Toc131869711"/>
      <w:r>
        <w:t>Cubierta Metálica</w:t>
      </w:r>
      <w:bookmarkEnd w:id="7"/>
    </w:p>
    <w:p w14:paraId="5C330DBA" w14:textId="77777777" w:rsidR="00486826" w:rsidRDefault="00486826" w:rsidP="00FC592F">
      <w:pPr>
        <w:pStyle w:val="Ttulo3"/>
      </w:pPr>
      <w:bookmarkStart w:id="8" w:name="_Toc131869712"/>
      <w:r>
        <w:t>Análisis de cargas</w:t>
      </w:r>
      <w:bookmarkEnd w:id="8"/>
    </w:p>
    <w:p w14:paraId="2DA28D03" w14:textId="77777777" w:rsidR="00486826" w:rsidRDefault="00486826" w:rsidP="00BE5CC4">
      <w:pPr>
        <w:ind w:firstLine="284"/>
      </w:pPr>
      <w:r>
        <w:t>Para dimensionar la estructura metálica se distinguen cuatro estados de carga a saber:</w:t>
      </w:r>
    </w:p>
    <w:p w14:paraId="500869E8" w14:textId="77777777" w:rsidR="00486826" w:rsidRDefault="00486826" w:rsidP="00BE5CC4">
      <w:pPr>
        <w:pStyle w:val="Prrafodelista"/>
        <w:numPr>
          <w:ilvl w:val="0"/>
          <w:numId w:val="4"/>
        </w:numPr>
        <w:ind w:left="1276"/>
      </w:pPr>
      <w:r>
        <w:t>Peso propio y sobrecargas de uso y destino (Estado 1).</w:t>
      </w:r>
    </w:p>
    <w:p w14:paraId="6DD3BD80" w14:textId="77777777" w:rsidR="00486826" w:rsidRDefault="00486826" w:rsidP="00BE5CC4">
      <w:pPr>
        <w:pStyle w:val="Prrafodelista"/>
        <w:numPr>
          <w:ilvl w:val="0"/>
          <w:numId w:val="4"/>
        </w:numPr>
        <w:ind w:left="1276"/>
      </w:pPr>
      <w:r>
        <w:t>Peso propio y carga de montaje (Estado 2).</w:t>
      </w:r>
    </w:p>
    <w:p w14:paraId="6F19B7A1" w14:textId="77777777" w:rsidR="00486826" w:rsidRDefault="00486826" w:rsidP="34D20394">
      <w:pPr>
        <w:pStyle w:val="Prrafodelista"/>
        <w:numPr>
          <w:ilvl w:val="0"/>
          <w:numId w:val="4"/>
        </w:numPr>
        <w:ind w:left="1276"/>
      </w:pPr>
      <w:r>
        <w:t>Peso propio y succión de viento (Estado 3).</w:t>
      </w:r>
    </w:p>
    <w:p w14:paraId="48A69D7D" w14:textId="77777777" w:rsidR="00486826" w:rsidRDefault="00486826" w:rsidP="34D20394">
      <w:pPr>
        <w:pStyle w:val="Prrafodelista"/>
        <w:numPr>
          <w:ilvl w:val="0"/>
          <w:numId w:val="4"/>
        </w:numPr>
        <w:ind w:left="1276"/>
      </w:pPr>
      <w:r>
        <w:t>Peso propio, termotanque y sobrecarga de montaje (Estado 4).</w:t>
      </w:r>
    </w:p>
    <w:tbl>
      <w:tblPr>
        <w:tblW w:w="0" w:type="auto"/>
        <w:tblLayout w:type="fixed"/>
        <w:tblLook w:val="04A0" w:firstRow="1" w:lastRow="0" w:firstColumn="1" w:lastColumn="0" w:noHBand="0" w:noVBand="1"/>
      </w:tblPr>
      <w:tblGrid>
        <w:gridCol w:w="4185"/>
        <w:gridCol w:w="1425"/>
        <w:gridCol w:w="90"/>
        <w:gridCol w:w="1515"/>
        <w:gridCol w:w="840"/>
        <w:gridCol w:w="795"/>
      </w:tblGrid>
      <w:tr w:rsidR="00486826" w14:paraId="56424518"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BDD7EE"/>
            <w:tcMar>
              <w:left w:w="60" w:type="dxa"/>
              <w:right w:w="60" w:type="dxa"/>
            </w:tcMar>
            <w:vAlign w:val="bottom"/>
          </w:tcPr>
          <w:p w14:paraId="3AF4A3F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ANÁLISIS DE CARGAS</w:t>
            </w:r>
          </w:p>
        </w:tc>
      </w:tr>
      <w:tr w:rsidR="00486826" w14:paraId="58F0B71C"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47617CD0"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01FE2244"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0D7530FF"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63E55325"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795" w:type="dxa"/>
            <w:tcBorders>
              <w:top w:val="nil"/>
              <w:left w:val="nil"/>
              <w:bottom w:val="nil"/>
              <w:right w:val="nil"/>
            </w:tcBorders>
            <w:shd w:val="clear" w:color="auto" w:fill="FFFFFF" w:themeFill="background1"/>
            <w:tcMar>
              <w:left w:w="60" w:type="dxa"/>
              <w:right w:w="60" w:type="dxa"/>
            </w:tcMar>
            <w:vAlign w:val="bottom"/>
          </w:tcPr>
          <w:p w14:paraId="6FB39F3C"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r>
      <w:tr w:rsidR="00486826" w14:paraId="0C0D5C2E"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BDD7EE"/>
            <w:tcMar>
              <w:left w:w="60" w:type="dxa"/>
              <w:right w:w="60" w:type="dxa"/>
            </w:tcMar>
            <w:vAlign w:val="bottom"/>
          </w:tcPr>
          <w:p w14:paraId="25AD7FD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CARGAS ACTUANTES</w:t>
            </w:r>
          </w:p>
        </w:tc>
      </w:tr>
      <w:tr w:rsidR="00486826" w14:paraId="54755508"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77960FB9"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52E62331"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61E0F9B9"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0ED90FC4"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nil"/>
              <w:left w:val="nil"/>
              <w:bottom w:val="nil"/>
              <w:right w:val="nil"/>
            </w:tcBorders>
            <w:shd w:val="clear" w:color="auto" w:fill="FFFFFF" w:themeFill="background1"/>
            <w:tcMar>
              <w:left w:w="60" w:type="dxa"/>
              <w:right w:w="60" w:type="dxa"/>
            </w:tcMar>
            <w:vAlign w:val="bottom"/>
          </w:tcPr>
          <w:p w14:paraId="383E98B6"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30881D79" w14:textId="77777777" w:rsidTr="34D20394">
        <w:trPr>
          <w:trHeight w:val="585"/>
        </w:trPr>
        <w:tc>
          <w:tcPr>
            <w:tcW w:w="4185" w:type="dxa"/>
            <w:vMerge w:val="restart"/>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344C08B8"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Designación</w:t>
            </w:r>
          </w:p>
        </w:tc>
        <w:tc>
          <w:tcPr>
            <w:tcW w:w="142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63F75B80"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Cargas de Superficie</w:t>
            </w:r>
          </w:p>
        </w:tc>
        <w:tc>
          <w:tcPr>
            <w:tcW w:w="1605" w:type="dxa"/>
            <w:gridSpan w:val="2"/>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237E237B"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Distancia entre correas</w:t>
            </w:r>
          </w:p>
        </w:tc>
        <w:tc>
          <w:tcPr>
            <w:tcW w:w="1635" w:type="dxa"/>
            <w:gridSpan w:val="2"/>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3923E154"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w:t>
            </w:r>
          </w:p>
        </w:tc>
      </w:tr>
      <w:tr w:rsidR="00486826" w14:paraId="385D95AA" w14:textId="77777777" w:rsidTr="34D20394">
        <w:trPr>
          <w:trHeight w:val="300"/>
        </w:trPr>
        <w:tc>
          <w:tcPr>
            <w:tcW w:w="4185" w:type="dxa"/>
            <w:vMerge/>
            <w:tcBorders>
              <w:left w:val="single" w:sz="0" w:space="0" w:color="auto"/>
              <w:bottom w:val="single" w:sz="0" w:space="0" w:color="auto"/>
              <w:right w:val="single" w:sz="0" w:space="0" w:color="auto"/>
            </w:tcBorders>
            <w:vAlign w:val="center"/>
          </w:tcPr>
          <w:p w14:paraId="70DF6925" w14:textId="77777777" w:rsidR="00486826" w:rsidRDefault="00486826"/>
        </w:tc>
        <w:tc>
          <w:tcPr>
            <w:tcW w:w="1425"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45D1A781"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[kN/m²]</w:t>
            </w:r>
          </w:p>
        </w:tc>
        <w:tc>
          <w:tcPr>
            <w:tcW w:w="1605" w:type="dxa"/>
            <w:gridSpan w:val="2"/>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1713CB78"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[m]</w:t>
            </w:r>
          </w:p>
        </w:tc>
        <w:tc>
          <w:tcPr>
            <w:tcW w:w="840"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6D7178A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w:t>
            </w:r>
          </w:p>
        </w:tc>
        <w:tc>
          <w:tcPr>
            <w:tcW w:w="795" w:type="dxa"/>
            <w:tcBorders>
              <w:top w:val="nil"/>
              <w:left w:val="single" w:sz="6" w:space="0" w:color="auto"/>
              <w:bottom w:val="single" w:sz="6" w:space="0" w:color="auto"/>
              <w:right w:val="single" w:sz="6" w:space="0" w:color="auto"/>
            </w:tcBorders>
            <w:shd w:val="clear" w:color="auto" w:fill="DDEBF7"/>
            <w:tcMar>
              <w:left w:w="60" w:type="dxa"/>
              <w:right w:w="60" w:type="dxa"/>
            </w:tcMar>
            <w:vAlign w:val="bottom"/>
          </w:tcPr>
          <w:p w14:paraId="352DC7FA"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[kN/m]</w:t>
            </w:r>
          </w:p>
        </w:tc>
      </w:tr>
      <w:tr w:rsidR="00486826" w14:paraId="530DCF98" w14:textId="77777777" w:rsidTr="34D20394">
        <w:trPr>
          <w:trHeight w:val="300"/>
        </w:trPr>
        <w:tc>
          <w:tcPr>
            <w:tcW w:w="4185" w:type="dxa"/>
            <w:tcBorders>
              <w:top w:val="nil"/>
              <w:left w:val="nil"/>
              <w:bottom w:val="nil"/>
              <w:right w:val="nil"/>
            </w:tcBorders>
            <w:shd w:val="clear" w:color="auto" w:fill="FFFFFF" w:themeFill="background1"/>
            <w:tcMar>
              <w:left w:w="60" w:type="dxa"/>
              <w:right w:w="60" w:type="dxa"/>
            </w:tcMar>
            <w:vAlign w:val="center"/>
          </w:tcPr>
          <w:p w14:paraId="79437E69"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1425" w:type="dxa"/>
            <w:tcBorders>
              <w:top w:val="single" w:sz="6" w:space="0" w:color="auto"/>
              <w:left w:val="nil"/>
              <w:bottom w:val="nil"/>
              <w:right w:val="nil"/>
            </w:tcBorders>
            <w:shd w:val="clear" w:color="auto" w:fill="FFFFFF" w:themeFill="background1"/>
            <w:tcMar>
              <w:left w:w="60" w:type="dxa"/>
              <w:right w:w="60" w:type="dxa"/>
            </w:tcMar>
            <w:vAlign w:val="bottom"/>
          </w:tcPr>
          <w:p w14:paraId="2D557250"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1605" w:type="dxa"/>
            <w:gridSpan w:val="2"/>
            <w:tcBorders>
              <w:top w:val="single" w:sz="6" w:space="0" w:color="auto"/>
              <w:left w:val="nil"/>
              <w:bottom w:val="nil"/>
              <w:right w:val="nil"/>
            </w:tcBorders>
            <w:shd w:val="clear" w:color="auto" w:fill="FFFFFF" w:themeFill="background1"/>
            <w:tcMar>
              <w:left w:w="60" w:type="dxa"/>
              <w:right w:w="60" w:type="dxa"/>
            </w:tcMar>
            <w:vAlign w:val="bottom"/>
          </w:tcPr>
          <w:p w14:paraId="420F3DC1"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840" w:type="dxa"/>
            <w:tcBorders>
              <w:top w:val="single" w:sz="6" w:space="0" w:color="auto"/>
              <w:left w:val="nil"/>
              <w:bottom w:val="nil"/>
              <w:right w:val="nil"/>
            </w:tcBorders>
            <w:shd w:val="clear" w:color="auto" w:fill="FFFFFF" w:themeFill="background1"/>
            <w:tcMar>
              <w:left w:w="60" w:type="dxa"/>
              <w:right w:w="60" w:type="dxa"/>
            </w:tcMar>
            <w:vAlign w:val="bottom"/>
          </w:tcPr>
          <w:p w14:paraId="5DC0F505"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795" w:type="dxa"/>
            <w:tcBorders>
              <w:top w:val="single" w:sz="6" w:space="0" w:color="auto"/>
              <w:left w:val="nil"/>
              <w:bottom w:val="nil"/>
              <w:right w:val="nil"/>
            </w:tcBorders>
            <w:shd w:val="clear" w:color="auto" w:fill="FFFFFF" w:themeFill="background1"/>
            <w:tcMar>
              <w:left w:w="60" w:type="dxa"/>
              <w:right w:w="60" w:type="dxa"/>
            </w:tcMar>
            <w:vAlign w:val="bottom"/>
          </w:tcPr>
          <w:p w14:paraId="4E84ADD6"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r>
      <w:tr w:rsidR="00486826" w14:paraId="1C5FB4CB"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53E1E6CA"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D - Cargas permanentes</w:t>
            </w:r>
          </w:p>
        </w:tc>
      </w:tr>
      <w:tr w:rsidR="00486826" w14:paraId="27B6126B" w14:textId="77777777" w:rsidTr="34D20394">
        <w:trPr>
          <w:trHeight w:val="300"/>
        </w:trPr>
        <w:tc>
          <w:tcPr>
            <w:tcW w:w="418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1EA7885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Cubierta de chapa galvanizada</w:t>
            </w:r>
          </w:p>
        </w:tc>
        <w:tc>
          <w:tcPr>
            <w:tcW w:w="1425" w:type="dxa"/>
            <w:tcBorders>
              <w:top w:val="nil"/>
              <w:left w:val="single" w:sz="6" w:space="0" w:color="auto"/>
              <w:bottom w:val="single" w:sz="6" w:space="0" w:color="auto"/>
              <w:right w:val="single" w:sz="6" w:space="0" w:color="auto"/>
            </w:tcBorders>
            <w:tcMar>
              <w:left w:w="60" w:type="dxa"/>
              <w:right w:w="60" w:type="dxa"/>
            </w:tcMar>
            <w:vAlign w:val="bottom"/>
          </w:tcPr>
          <w:p w14:paraId="1C256A96"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03</w:t>
            </w:r>
          </w:p>
        </w:tc>
        <w:tc>
          <w:tcPr>
            <w:tcW w:w="1605" w:type="dxa"/>
            <w:gridSpan w:val="2"/>
            <w:tcBorders>
              <w:top w:val="nil"/>
              <w:left w:val="single" w:sz="6" w:space="0" w:color="auto"/>
              <w:bottom w:val="single" w:sz="6" w:space="0" w:color="auto"/>
              <w:right w:val="single" w:sz="6" w:space="0" w:color="auto"/>
            </w:tcBorders>
            <w:tcMar>
              <w:left w:w="60" w:type="dxa"/>
              <w:right w:w="60" w:type="dxa"/>
            </w:tcMar>
            <w:vAlign w:val="bottom"/>
          </w:tcPr>
          <w:p w14:paraId="6276CA31"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8</w:t>
            </w:r>
            <w:r>
              <w:rPr>
                <w:rFonts w:eastAsia="Calibri" w:cs="Calibri"/>
                <w:color w:val="000000" w:themeColor="text1"/>
              </w:rPr>
              <w:t>9</w:t>
            </w:r>
          </w:p>
        </w:tc>
        <w:tc>
          <w:tcPr>
            <w:tcW w:w="840" w:type="dxa"/>
            <w:tcBorders>
              <w:top w:val="nil"/>
              <w:left w:val="single" w:sz="6" w:space="0" w:color="auto"/>
              <w:bottom w:val="single" w:sz="6" w:space="0" w:color="auto"/>
              <w:right w:val="single" w:sz="6" w:space="0" w:color="auto"/>
            </w:tcBorders>
            <w:tcMar>
              <w:left w:w="60" w:type="dxa"/>
              <w:right w:w="60" w:type="dxa"/>
            </w:tcMar>
            <w:vAlign w:val="bottom"/>
          </w:tcPr>
          <w:p w14:paraId="0237A181"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nil"/>
              <w:left w:val="single" w:sz="6" w:space="0" w:color="auto"/>
              <w:bottom w:val="single" w:sz="6" w:space="0" w:color="auto"/>
              <w:right w:val="single" w:sz="6" w:space="0" w:color="auto"/>
            </w:tcBorders>
            <w:tcMar>
              <w:left w:w="60" w:type="dxa"/>
              <w:right w:w="60" w:type="dxa"/>
            </w:tcMar>
            <w:vAlign w:val="bottom"/>
          </w:tcPr>
          <w:p w14:paraId="2B3B9454"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w:t>
            </w:r>
            <w:r>
              <w:rPr>
                <w:rFonts w:eastAsia="Calibri" w:cs="Calibri"/>
                <w:color w:val="000000" w:themeColor="text1"/>
              </w:rPr>
              <w:t>3</w:t>
            </w:r>
          </w:p>
        </w:tc>
      </w:tr>
      <w:tr w:rsidR="00486826" w14:paraId="55594B71" w14:textId="77777777" w:rsidTr="34D20394">
        <w:trPr>
          <w:trHeight w:val="300"/>
        </w:trPr>
        <w:tc>
          <w:tcPr>
            <w:tcW w:w="418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EED4A5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Cielorraso suspendido</w:t>
            </w:r>
          </w:p>
        </w:tc>
        <w:tc>
          <w:tcPr>
            <w:tcW w:w="142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048EF26"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20</w:t>
            </w:r>
          </w:p>
        </w:tc>
        <w:tc>
          <w:tcPr>
            <w:tcW w:w="160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90B69F5"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8</w:t>
            </w:r>
            <w:r>
              <w:rPr>
                <w:rFonts w:eastAsia="Calibri" w:cs="Calibri"/>
                <w:color w:val="000000" w:themeColor="text1"/>
              </w:rPr>
              <w:t>9</w:t>
            </w:r>
          </w:p>
        </w:tc>
        <w:tc>
          <w:tcPr>
            <w:tcW w:w="84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5ECBE16"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64522E9"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1</w:t>
            </w:r>
            <w:r>
              <w:rPr>
                <w:rFonts w:eastAsia="Calibri" w:cs="Calibri"/>
                <w:color w:val="000000" w:themeColor="text1"/>
              </w:rPr>
              <w:t>8</w:t>
            </w:r>
          </w:p>
        </w:tc>
      </w:tr>
      <w:tr w:rsidR="00486826" w14:paraId="51C061EF" w14:textId="77777777" w:rsidTr="34D20394">
        <w:trPr>
          <w:trHeight w:val="300"/>
        </w:trPr>
        <w:tc>
          <w:tcPr>
            <w:tcW w:w="418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DAFFF3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C 80 x 50 x 15 x 1.60</w:t>
            </w:r>
          </w:p>
        </w:tc>
        <w:tc>
          <w:tcPr>
            <w:tcW w:w="142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3DE1680"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w:t>
            </w:r>
            <w:r>
              <w:rPr>
                <w:rFonts w:eastAsia="Calibri" w:cs="Calibri"/>
                <w:color w:val="000000" w:themeColor="text1"/>
              </w:rPr>
              <w:t>2</w:t>
            </w:r>
          </w:p>
        </w:tc>
        <w:tc>
          <w:tcPr>
            <w:tcW w:w="160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A121793" w14:textId="77777777" w:rsidR="00486826" w:rsidRDefault="00486826" w:rsidP="34D20394">
            <w:pPr>
              <w:spacing w:after="0"/>
              <w:jc w:val="right"/>
              <w:rPr>
                <w:rFonts w:eastAsia="Calibri" w:cs="Calibri"/>
                <w:color w:val="000000" w:themeColor="text1"/>
              </w:rPr>
            </w:pPr>
            <w:r>
              <w:rPr>
                <w:rFonts w:eastAsia="Calibri" w:cs="Calibri"/>
                <w:color w:val="000000" w:themeColor="text1"/>
              </w:rPr>
              <w:t>-</w:t>
            </w:r>
          </w:p>
        </w:tc>
        <w:tc>
          <w:tcPr>
            <w:tcW w:w="84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631F2B88"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DD5E509"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w:t>
            </w:r>
            <w:r>
              <w:rPr>
                <w:rFonts w:eastAsia="Calibri" w:cs="Calibri"/>
                <w:color w:val="000000" w:themeColor="text1"/>
              </w:rPr>
              <w:t>2</w:t>
            </w:r>
          </w:p>
        </w:tc>
      </w:tr>
      <w:tr w:rsidR="00486826" w14:paraId="3093FA45" w14:textId="77777777" w:rsidTr="34D20394">
        <w:trPr>
          <w:trHeight w:val="300"/>
        </w:trPr>
        <w:tc>
          <w:tcPr>
            <w:tcW w:w="8055" w:type="dxa"/>
            <w:gridSpan w:val="5"/>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C79FB98"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Total</w:t>
            </w:r>
          </w:p>
        </w:tc>
        <w:tc>
          <w:tcPr>
            <w:tcW w:w="795"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4EB5D407" w14:textId="77777777" w:rsidR="00486826" w:rsidRDefault="00486826" w:rsidP="34D20394">
            <w:pPr>
              <w:spacing w:after="0"/>
              <w:jc w:val="right"/>
              <w:rPr>
                <w:rFonts w:eastAsia="Calibri" w:cs="Calibri"/>
                <w:color w:val="000000" w:themeColor="text1"/>
              </w:rPr>
            </w:pPr>
            <w:r>
              <w:rPr>
                <w:rFonts w:eastAsia="Calibri" w:cs="Calibri"/>
                <w:b/>
                <w:bCs/>
                <w:color w:val="000000" w:themeColor="text1"/>
              </w:rPr>
              <w:t>0,</w:t>
            </w:r>
            <w:r w:rsidRPr="34D20394">
              <w:rPr>
                <w:rFonts w:eastAsia="Calibri" w:cs="Calibri"/>
                <w:b/>
                <w:bCs/>
                <w:color w:val="000000" w:themeColor="text1"/>
              </w:rPr>
              <w:t>23</w:t>
            </w:r>
          </w:p>
        </w:tc>
      </w:tr>
      <w:tr w:rsidR="00486826" w14:paraId="62CDACB5"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37F4E7DB"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496F9EA4"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5A25CA80"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76D670EE"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single" w:sz="6" w:space="0" w:color="auto"/>
              <w:left w:val="nil"/>
              <w:bottom w:val="nil"/>
              <w:right w:val="nil"/>
            </w:tcBorders>
            <w:shd w:val="clear" w:color="auto" w:fill="FFFFFF" w:themeFill="background1"/>
            <w:tcMar>
              <w:left w:w="60" w:type="dxa"/>
              <w:right w:w="60" w:type="dxa"/>
            </w:tcMar>
            <w:vAlign w:val="bottom"/>
          </w:tcPr>
          <w:p w14:paraId="1BB751E6"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6BF48BCE" w14:textId="77777777" w:rsidTr="00E60ABE">
        <w:trPr>
          <w:trHeight w:val="300"/>
        </w:trPr>
        <w:tc>
          <w:tcPr>
            <w:tcW w:w="418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076798E3"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L - Sobrecargas de uso y destino</w:t>
            </w:r>
          </w:p>
        </w:tc>
        <w:tc>
          <w:tcPr>
            <w:tcW w:w="151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C60FCFB"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0,43</w:t>
            </w:r>
            <w:r w:rsidRPr="34D20394">
              <w:rPr>
                <w:rFonts w:eastAsia="Calibri" w:cs="Calibri"/>
                <w:color w:val="000000" w:themeColor="text1"/>
              </w:rPr>
              <w:t> </w:t>
            </w:r>
          </w:p>
        </w:tc>
        <w:tc>
          <w:tcPr>
            <w:tcW w:w="1515" w:type="dxa"/>
            <w:tcBorders>
              <w:top w:val="single" w:sz="6" w:space="0" w:color="auto"/>
              <w:left w:val="single" w:sz="6" w:space="0" w:color="auto"/>
              <w:bottom w:val="single" w:sz="6" w:space="0" w:color="auto"/>
              <w:right w:val="single" w:sz="6" w:space="0" w:color="auto"/>
            </w:tcBorders>
            <w:vAlign w:val="bottom"/>
          </w:tcPr>
          <w:p w14:paraId="1FD5EBB9"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0,89</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6CC0D712"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3D07B697"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,38</w:t>
            </w:r>
          </w:p>
        </w:tc>
      </w:tr>
      <w:tr w:rsidR="00486826" w14:paraId="571DF994" w14:textId="77777777" w:rsidTr="00440439">
        <w:trPr>
          <w:trHeight w:val="300"/>
        </w:trPr>
        <w:tc>
          <w:tcPr>
            <w:tcW w:w="418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1FA44C95"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Lr - Sobrecarga de montaje</w:t>
            </w:r>
          </w:p>
        </w:tc>
        <w:tc>
          <w:tcPr>
            <w:tcW w:w="151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D1AB596" w14:textId="77777777" w:rsidR="00486826" w:rsidRDefault="00486826" w:rsidP="00B87F48">
            <w:pPr>
              <w:spacing w:after="0"/>
              <w:jc w:val="right"/>
              <w:rPr>
                <w:rFonts w:eastAsia="Calibri" w:cs="Calibri"/>
                <w:color w:val="000000" w:themeColor="text1"/>
              </w:rPr>
            </w:pPr>
            <w:r>
              <w:rPr>
                <w:rFonts w:eastAsia="Calibri" w:cs="Calibri"/>
                <w:color w:val="000000" w:themeColor="text1"/>
              </w:rPr>
              <w:t>-</w:t>
            </w:r>
            <w:r w:rsidRPr="34D20394">
              <w:rPr>
                <w:rFonts w:eastAsia="Calibri" w:cs="Calibri"/>
                <w:color w:val="000000" w:themeColor="text1"/>
              </w:rPr>
              <w:t> </w:t>
            </w:r>
          </w:p>
        </w:tc>
        <w:tc>
          <w:tcPr>
            <w:tcW w:w="1515" w:type="dxa"/>
            <w:tcBorders>
              <w:top w:val="single" w:sz="6" w:space="0" w:color="auto"/>
              <w:left w:val="single" w:sz="6" w:space="0" w:color="auto"/>
              <w:bottom w:val="single" w:sz="6" w:space="0" w:color="auto"/>
              <w:right w:val="single" w:sz="6" w:space="0" w:color="auto"/>
            </w:tcBorders>
            <w:vAlign w:val="bottom"/>
          </w:tcPr>
          <w:p w14:paraId="04B523F2" w14:textId="77777777" w:rsidR="00486826" w:rsidRDefault="00486826" w:rsidP="00B87F48">
            <w:pPr>
              <w:spacing w:after="0"/>
              <w:jc w:val="right"/>
              <w:rPr>
                <w:rFonts w:eastAsia="Calibri" w:cs="Calibri"/>
                <w:color w:val="000000" w:themeColor="text1"/>
              </w:rPr>
            </w:pPr>
            <w:r>
              <w:rPr>
                <w:rFonts w:eastAsia="Calibri" w:cs="Calibri"/>
                <w:color w:val="000000" w:themeColor="text1"/>
              </w:rPr>
              <w:t>-</w:t>
            </w:r>
          </w:p>
        </w:tc>
        <w:tc>
          <w:tcPr>
            <w:tcW w:w="840"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3430B67C"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1</w:t>
            </w:r>
            <w:r>
              <w:rPr>
                <w:rFonts w:eastAsia="Calibri" w:cs="Calibri"/>
                <w:b/>
                <w:bCs/>
                <w:color w:val="000000" w:themeColor="text1"/>
              </w:rPr>
              <w:t>,</w:t>
            </w:r>
            <w:r w:rsidRPr="34D20394">
              <w:rPr>
                <w:rFonts w:eastAsia="Calibri" w:cs="Calibri"/>
                <w:b/>
                <w:bCs/>
                <w:color w:val="000000" w:themeColor="text1"/>
              </w:rPr>
              <w:t>00</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BD57608"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r>
      <w:tr w:rsidR="00486826" w14:paraId="344E9743" w14:textId="77777777" w:rsidTr="00814C7A">
        <w:trPr>
          <w:trHeight w:val="300"/>
        </w:trPr>
        <w:tc>
          <w:tcPr>
            <w:tcW w:w="418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33FC9974"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W - Acción del viento</w:t>
            </w:r>
          </w:p>
        </w:tc>
        <w:tc>
          <w:tcPr>
            <w:tcW w:w="151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C97C630"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-0,59</w:t>
            </w:r>
            <w:r w:rsidRPr="34D20394">
              <w:rPr>
                <w:rFonts w:eastAsia="Calibri" w:cs="Calibri"/>
                <w:color w:val="000000" w:themeColor="text1"/>
              </w:rPr>
              <w:t> </w:t>
            </w:r>
          </w:p>
        </w:tc>
        <w:tc>
          <w:tcPr>
            <w:tcW w:w="1515" w:type="dxa"/>
            <w:tcBorders>
              <w:top w:val="single" w:sz="6" w:space="0" w:color="auto"/>
              <w:left w:val="single" w:sz="6" w:space="0" w:color="auto"/>
              <w:bottom w:val="single" w:sz="6" w:space="0" w:color="auto"/>
              <w:right w:val="single" w:sz="6" w:space="0" w:color="auto"/>
            </w:tcBorders>
            <w:vAlign w:val="bottom"/>
          </w:tcPr>
          <w:p w14:paraId="659B117A"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0,89</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08FA60D9"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08620B0D"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,53</w:t>
            </w:r>
          </w:p>
        </w:tc>
      </w:tr>
      <w:tr w:rsidR="00486826" w14:paraId="3828DD5E"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460DBF41"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single" w:sz="6" w:space="0" w:color="auto"/>
              <w:left w:val="nil"/>
              <w:bottom w:val="nil"/>
              <w:right w:val="nil"/>
            </w:tcBorders>
            <w:shd w:val="clear" w:color="auto" w:fill="FFFFFF" w:themeFill="background1"/>
            <w:tcMar>
              <w:left w:w="60" w:type="dxa"/>
              <w:right w:w="60" w:type="dxa"/>
            </w:tcMar>
            <w:vAlign w:val="bottom"/>
          </w:tcPr>
          <w:p w14:paraId="186EF94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745D07E1"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single" w:sz="6" w:space="0" w:color="auto"/>
              <w:left w:val="nil"/>
              <w:bottom w:val="nil"/>
              <w:right w:val="nil"/>
            </w:tcBorders>
            <w:shd w:val="clear" w:color="auto" w:fill="FFFFFF" w:themeFill="background1"/>
            <w:tcMar>
              <w:left w:w="60" w:type="dxa"/>
              <w:right w:w="60" w:type="dxa"/>
            </w:tcMar>
            <w:vAlign w:val="bottom"/>
          </w:tcPr>
          <w:p w14:paraId="300437B4"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single" w:sz="6" w:space="0" w:color="auto"/>
              <w:left w:val="nil"/>
              <w:bottom w:val="nil"/>
              <w:right w:val="nil"/>
            </w:tcBorders>
            <w:shd w:val="clear" w:color="auto" w:fill="FFFFFF" w:themeFill="background1"/>
            <w:tcMar>
              <w:left w:w="60" w:type="dxa"/>
              <w:right w:w="60" w:type="dxa"/>
            </w:tcMar>
            <w:vAlign w:val="bottom"/>
          </w:tcPr>
          <w:p w14:paraId="2CD9BCB3"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1A6C0B4F"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BDD7EE"/>
            <w:tcMar>
              <w:left w:w="60" w:type="dxa"/>
              <w:right w:w="60" w:type="dxa"/>
            </w:tcMar>
            <w:vAlign w:val="bottom"/>
          </w:tcPr>
          <w:p w14:paraId="12C13DC9"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COMBINACIÓN DE ACCIONES</w:t>
            </w:r>
          </w:p>
        </w:tc>
      </w:tr>
      <w:tr w:rsidR="00486826" w14:paraId="4BCB283D"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3DFA8D85"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50140D85"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2C5777DE"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329E3D3E"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nil"/>
              <w:left w:val="nil"/>
              <w:bottom w:val="nil"/>
              <w:right w:val="nil"/>
            </w:tcBorders>
            <w:shd w:val="clear" w:color="auto" w:fill="FFFFFF" w:themeFill="background1"/>
            <w:tcMar>
              <w:left w:w="60" w:type="dxa"/>
              <w:right w:w="60" w:type="dxa"/>
            </w:tcMar>
            <w:vAlign w:val="bottom"/>
          </w:tcPr>
          <w:p w14:paraId="7BA032D6"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750A11FF" w14:textId="77777777" w:rsidTr="34D20394">
        <w:trPr>
          <w:trHeight w:val="300"/>
        </w:trPr>
        <w:tc>
          <w:tcPr>
            <w:tcW w:w="7215" w:type="dxa"/>
            <w:gridSpan w:val="4"/>
            <w:vMerge w:val="restart"/>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4BD38699"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Estados de Carga</w:t>
            </w:r>
          </w:p>
        </w:tc>
        <w:tc>
          <w:tcPr>
            <w:tcW w:w="1635" w:type="dxa"/>
            <w:gridSpan w:val="2"/>
            <w:tcBorders>
              <w:top w:val="single" w:sz="6" w:space="0" w:color="auto"/>
              <w:left w:val="nil"/>
              <w:bottom w:val="single" w:sz="6" w:space="0" w:color="auto"/>
              <w:right w:val="single" w:sz="6" w:space="0" w:color="auto"/>
            </w:tcBorders>
            <w:shd w:val="clear" w:color="auto" w:fill="DDEBF7"/>
            <w:tcMar>
              <w:left w:w="60" w:type="dxa"/>
              <w:right w:w="60" w:type="dxa"/>
            </w:tcMar>
            <w:vAlign w:val="center"/>
          </w:tcPr>
          <w:p w14:paraId="0CDF7EA4"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w:t>
            </w:r>
          </w:p>
        </w:tc>
      </w:tr>
      <w:tr w:rsidR="00486826" w14:paraId="67011F7B" w14:textId="77777777" w:rsidTr="34D20394">
        <w:trPr>
          <w:trHeight w:val="300"/>
        </w:trPr>
        <w:tc>
          <w:tcPr>
            <w:tcW w:w="7215" w:type="dxa"/>
            <w:gridSpan w:val="4"/>
            <w:vMerge/>
            <w:tcBorders>
              <w:left w:val="single" w:sz="0" w:space="0" w:color="auto"/>
              <w:bottom w:val="single" w:sz="0" w:space="0" w:color="auto"/>
              <w:right w:val="single" w:sz="0" w:space="0" w:color="auto"/>
            </w:tcBorders>
            <w:vAlign w:val="center"/>
          </w:tcPr>
          <w:p w14:paraId="1E615B3A" w14:textId="77777777" w:rsidR="00486826" w:rsidRDefault="00486826"/>
        </w:tc>
        <w:tc>
          <w:tcPr>
            <w:tcW w:w="840"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17F56FA7"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w:t>
            </w:r>
          </w:p>
        </w:tc>
        <w:tc>
          <w:tcPr>
            <w:tcW w:w="795" w:type="dxa"/>
            <w:tcBorders>
              <w:top w:val="nil"/>
              <w:left w:val="single" w:sz="6" w:space="0" w:color="auto"/>
              <w:bottom w:val="single" w:sz="6" w:space="0" w:color="auto"/>
              <w:right w:val="single" w:sz="6" w:space="0" w:color="auto"/>
            </w:tcBorders>
            <w:shd w:val="clear" w:color="auto" w:fill="DDEBF7"/>
            <w:tcMar>
              <w:left w:w="60" w:type="dxa"/>
              <w:right w:w="60" w:type="dxa"/>
            </w:tcMar>
            <w:vAlign w:val="bottom"/>
          </w:tcPr>
          <w:p w14:paraId="3DC91A4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[kN/m]</w:t>
            </w:r>
          </w:p>
        </w:tc>
      </w:tr>
      <w:tr w:rsidR="00486826" w14:paraId="0832090A"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12192CB"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1 </w:t>
            </w:r>
            <w:r>
              <w:rPr>
                <w:rFonts w:eastAsia="Calibri" w:cs="Calibri"/>
                <w:b/>
                <w:bCs/>
                <w:color w:val="000000" w:themeColor="text1"/>
              </w:rPr>
              <w:t>–</w:t>
            </w:r>
            <w:r w:rsidRPr="34D20394">
              <w:rPr>
                <w:rFonts w:eastAsia="Calibri" w:cs="Calibri"/>
                <w:b/>
                <w:bCs/>
                <w:color w:val="000000" w:themeColor="text1"/>
              </w:rPr>
              <w:t xml:space="preserve"> 1</w:t>
            </w:r>
            <w:r>
              <w:rPr>
                <w:rFonts w:eastAsia="Calibri" w:cs="Calibri"/>
                <w:b/>
                <w:bCs/>
                <w:color w:val="000000" w:themeColor="text1"/>
              </w:rPr>
              <w:t>,</w:t>
            </w:r>
            <w:r w:rsidRPr="34D20394">
              <w:rPr>
                <w:rFonts w:eastAsia="Calibri" w:cs="Calibri"/>
                <w:b/>
                <w:bCs/>
                <w:color w:val="000000" w:themeColor="text1"/>
              </w:rPr>
              <w:t>2 D + 1</w:t>
            </w:r>
            <w:r>
              <w:rPr>
                <w:rFonts w:eastAsia="Calibri" w:cs="Calibri"/>
                <w:b/>
                <w:bCs/>
                <w:color w:val="000000" w:themeColor="text1"/>
              </w:rPr>
              <w:t>,</w:t>
            </w:r>
            <w:r w:rsidRPr="34D20394">
              <w:rPr>
                <w:rFonts w:eastAsia="Calibri" w:cs="Calibri"/>
                <w:b/>
                <w:bCs/>
                <w:color w:val="000000" w:themeColor="text1"/>
              </w:rPr>
              <w:t>6 L</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700938CE"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CD5267B" w14:textId="77777777" w:rsidR="00486826" w:rsidRDefault="00486826" w:rsidP="34D20394">
            <w:pPr>
              <w:spacing w:after="0"/>
              <w:jc w:val="right"/>
              <w:rPr>
                <w:rFonts w:eastAsia="Calibri" w:cs="Calibri"/>
                <w:color w:val="000000" w:themeColor="text1"/>
              </w:rPr>
            </w:pPr>
            <w:r>
              <w:rPr>
                <w:rFonts w:eastAsia="Calibri" w:cs="Calibri"/>
                <w:b/>
                <w:bCs/>
                <w:color w:val="000000" w:themeColor="text1"/>
              </w:rPr>
              <w:t>0,88</w:t>
            </w:r>
          </w:p>
        </w:tc>
      </w:tr>
      <w:tr w:rsidR="00486826" w14:paraId="72F144AD"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2917BA2"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2 </w:t>
            </w:r>
            <w:r>
              <w:rPr>
                <w:rFonts w:eastAsia="Calibri" w:cs="Calibri"/>
                <w:b/>
                <w:bCs/>
                <w:color w:val="000000" w:themeColor="text1"/>
              </w:rPr>
              <w:t>–</w:t>
            </w:r>
            <w:r w:rsidRPr="34D20394">
              <w:rPr>
                <w:rFonts w:eastAsia="Calibri" w:cs="Calibri"/>
                <w:b/>
                <w:bCs/>
                <w:color w:val="000000" w:themeColor="text1"/>
              </w:rPr>
              <w:t xml:space="preserve"> 1</w:t>
            </w:r>
            <w:r>
              <w:rPr>
                <w:rFonts w:eastAsia="Calibri" w:cs="Calibri"/>
                <w:b/>
                <w:bCs/>
                <w:color w:val="000000" w:themeColor="text1"/>
              </w:rPr>
              <w:t>,</w:t>
            </w:r>
            <w:r w:rsidRPr="34D20394">
              <w:rPr>
                <w:rFonts w:eastAsia="Calibri" w:cs="Calibri"/>
                <w:b/>
                <w:bCs/>
                <w:color w:val="000000" w:themeColor="text1"/>
              </w:rPr>
              <w:t>2 D + 1</w:t>
            </w:r>
            <w:r>
              <w:rPr>
                <w:rFonts w:eastAsia="Calibri" w:cs="Calibri"/>
                <w:b/>
                <w:bCs/>
                <w:color w:val="000000" w:themeColor="text1"/>
              </w:rPr>
              <w:t>,</w:t>
            </w:r>
            <w:r w:rsidRPr="34D20394">
              <w:rPr>
                <w:rFonts w:eastAsia="Calibri" w:cs="Calibri"/>
                <w:b/>
                <w:bCs/>
                <w:color w:val="000000" w:themeColor="text1"/>
              </w:rPr>
              <w:t>6 Lr</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2240B5C4"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1</w:t>
            </w:r>
            <w:r>
              <w:rPr>
                <w:rFonts w:eastAsia="Calibri" w:cs="Calibri"/>
                <w:b/>
                <w:bCs/>
                <w:color w:val="000000" w:themeColor="text1"/>
              </w:rPr>
              <w:t>,</w:t>
            </w:r>
            <w:r w:rsidRPr="34D20394">
              <w:rPr>
                <w:rFonts w:eastAsia="Calibri" w:cs="Calibri"/>
                <w:b/>
                <w:bCs/>
                <w:color w:val="000000" w:themeColor="text1"/>
              </w:rPr>
              <w:t>60</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789F7B9"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w:t>
            </w:r>
            <w:r w:rsidRPr="34D20394">
              <w:rPr>
                <w:rFonts w:eastAsia="Calibri" w:cs="Calibri"/>
                <w:b/>
                <w:bCs/>
                <w:color w:val="000000" w:themeColor="text1"/>
              </w:rPr>
              <w:t>28</w:t>
            </w:r>
          </w:p>
        </w:tc>
      </w:tr>
      <w:tr w:rsidR="00486826" w14:paraId="26F91B43"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CE4A433"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3 </w:t>
            </w:r>
            <w:r>
              <w:rPr>
                <w:rFonts w:eastAsia="Calibri" w:cs="Calibri"/>
                <w:b/>
                <w:bCs/>
                <w:color w:val="000000" w:themeColor="text1"/>
              </w:rPr>
              <w:t>–</w:t>
            </w:r>
            <w:r w:rsidRPr="34D20394">
              <w:rPr>
                <w:rFonts w:eastAsia="Calibri" w:cs="Calibri"/>
                <w:b/>
                <w:bCs/>
                <w:color w:val="000000" w:themeColor="text1"/>
              </w:rPr>
              <w:t xml:space="preserve"> </w:t>
            </w:r>
            <w:r>
              <w:rPr>
                <w:rFonts w:eastAsia="Calibri" w:cs="Calibri"/>
                <w:b/>
                <w:bCs/>
                <w:color w:val="000000" w:themeColor="text1"/>
              </w:rPr>
              <w:t>0,9</w:t>
            </w:r>
            <w:r w:rsidRPr="34D20394">
              <w:rPr>
                <w:rFonts w:eastAsia="Calibri" w:cs="Calibri"/>
                <w:b/>
                <w:bCs/>
                <w:color w:val="000000" w:themeColor="text1"/>
              </w:rPr>
              <w:t xml:space="preserve"> D + 1</w:t>
            </w:r>
            <w:r>
              <w:rPr>
                <w:rFonts w:eastAsia="Calibri" w:cs="Calibri"/>
                <w:b/>
                <w:bCs/>
                <w:color w:val="000000" w:themeColor="text1"/>
              </w:rPr>
              <w:t>,5</w:t>
            </w:r>
            <w:r w:rsidRPr="34D20394">
              <w:rPr>
                <w:rFonts w:eastAsia="Calibri" w:cs="Calibri"/>
                <w:b/>
                <w:bCs/>
                <w:color w:val="000000" w:themeColor="text1"/>
              </w:rPr>
              <w:t xml:space="preserve"> W</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5A7BFC09"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6180D85C"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,59</w:t>
            </w:r>
          </w:p>
        </w:tc>
      </w:tr>
      <w:tr w:rsidR="00486826" w14:paraId="7D8B8565"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D97AB03"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4 </w:t>
            </w:r>
            <w:r>
              <w:rPr>
                <w:rFonts w:eastAsia="Calibri" w:cs="Calibri"/>
                <w:b/>
                <w:bCs/>
                <w:color w:val="000000" w:themeColor="text1"/>
              </w:rPr>
              <w:t>–</w:t>
            </w:r>
            <w:r w:rsidRPr="34D20394">
              <w:rPr>
                <w:rFonts w:eastAsia="Calibri" w:cs="Calibri"/>
                <w:b/>
                <w:bCs/>
                <w:color w:val="000000" w:themeColor="text1"/>
              </w:rPr>
              <w:t xml:space="preserve"> 1</w:t>
            </w:r>
            <w:r>
              <w:rPr>
                <w:rFonts w:eastAsia="Calibri" w:cs="Calibri"/>
                <w:b/>
                <w:bCs/>
                <w:color w:val="000000" w:themeColor="text1"/>
              </w:rPr>
              <w:t>,</w:t>
            </w:r>
            <w:r w:rsidRPr="34D20394">
              <w:rPr>
                <w:rFonts w:eastAsia="Calibri" w:cs="Calibri"/>
                <w:b/>
                <w:bCs/>
                <w:color w:val="000000" w:themeColor="text1"/>
              </w:rPr>
              <w:t>2 D + 1</w:t>
            </w:r>
            <w:r>
              <w:rPr>
                <w:rFonts w:eastAsia="Calibri" w:cs="Calibri"/>
                <w:b/>
                <w:bCs/>
                <w:color w:val="000000" w:themeColor="text1"/>
              </w:rPr>
              <w:t>,</w:t>
            </w:r>
            <w:r w:rsidRPr="34D20394">
              <w:rPr>
                <w:rFonts w:eastAsia="Calibri" w:cs="Calibri"/>
                <w:b/>
                <w:bCs/>
                <w:color w:val="000000" w:themeColor="text1"/>
              </w:rPr>
              <w:t>6 Lr*</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7E886B7A"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2</w:t>
            </w:r>
            <w:r>
              <w:rPr>
                <w:rFonts w:eastAsia="Calibri" w:cs="Calibri"/>
                <w:b/>
                <w:bCs/>
                <w:color w:val="000000" w:themeColor="text1"/>
              </w:rPr>
              <w:t>,</w:t>
            </w:r>
            <w:r w:rsidRPr="34D20394">
              <w:rPr>
                <w:rFonts w:eastAsia="Calibri" w:cs="Calibri"/>
                <w:b/>
                <w:bCs/>
                <w:color w:val="000000" w:themeColor="text1"/>
              </w:rPr>
              <w:t>00</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2901BE8"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w:t>
            </w:r>
            <w:r w:rsidRPr="34D20394">
              <w:rPr>
                <w:rFonts w:eastAsia="Calibri" w:cs="Calibri"/>
                <w:b/>
                <w:bCs/>
                <w:color w:val="000000" w:themeColor="text1"/>
              </w:rPr>
              <w:t>28</w:t>
            </w:r>
          </w:p>
        </w:tc>
      </w:tr>
      <w:tr w:rsidR="00486826" w14:paraId="6E1C21F0" w14:textId="77777777" w:rsidTr="34D20394">
        <w:trPr>
          <w:trHeight w:val="300"/>
        </w:trPr>
        <w:tc>
          <w:tcPr>
            <w:tcW w:w="8850" w:type="dxa"/>
            <w:gridSpan w:val="6"/>
            <w:tcBorders>
              <w:top w:val="single" w:sz="6" w:space="0" w:color="auto"/>
              <w:left w:val="nil"/>
              <w:bottom w:val="nil"/>
              <w:right w:val="nil"/>
            </w:tcBorders>
            <w:tcMar>
              <w:left w:w="60" w:type="dxa"/>
              <w:right w:w="60" w:type="dxa"/>
            </w:tcMar>
            <w:vAlign w:val="bottom"/>
          </w:tcPr>
          <w:p w14:paraId="6C896608" w14:textId="77777777" w:rsidR="00486826" w:rsidRDefault="00486826" w:rsidP="34D20394">
            <w:pPr>
              <w:spacing w:after="0"/>
              <w:rPr>
                <w:rFonts w:eastAsia="Calibri" w:cs="Calibri"/>
                <w:color w:val="000000" w:themeColor="text1"/>
                <w:sz w:val="18"/>
                <w:szCs w:val="18"/>
              </w:rPr>
            </w:pPr>
            <w:r w:rsidRPr="34D20394">
              <w:rPr>
                <w:rFonts w:eastAsia="Calibri" w:cs="Calibri"/>
                <w:color w:val="000000" w:themeColor="text1"/>
                <w:sz w:val="18"/>
                <w:szCs w:val="18"/>
              </w:rPr>
              <w:t>* Sobrecarga debida a mantenimiento de termotanque</w:t>
            </w:r>
          </w:p>
        </w:tc>
      </w:tr>
    </w:tbl>
    <w:p w14:paraId="484ED6B8" w14:textId="77777777" w:rsidR="00486826" w:rsidRDefault="00486826" w:rsidP="34D20394">
      <w:pPr>
        <w:spacing w:after="200" w:line="276" w:lineRule="auto"/>
        <w:ind w:firstLine="567"/>
        <w:jc w:val="center"/>
        <w:rPr>
          <w:rFonts w:eastAsia="Calibri" w:cs="Calibri"/>
          <w:i/>
          <w:iCs/>
          <w:sz w:val="18"/>
          <w:szCs w:val="18"/>
        </w:rPr>
      </w:pPr>
    </w:p>
    <w:p w14:paraId="1390254A" w14:textId="77777777" w:rsidR="00486826" w:rsidRDefault="00486826" w:rsidP="34D20394">
      <w:pPr>
        <w:pStyle w:val="Sinespaciado"/>
        <w:rPr>
          <w:rFonts w:ascii="Calibri" w:eastAsia="Calibri" w:hAnsi="Calibri" w:cs="Calibri"/>
          <w:bCs w:val="0"/>
          <w:lang w:val="es-AR"/>
        </w:rPr>
      </w:pPr>
      <w:r w:rsidRPr="34D20394">
        <w:rPr>
          <w:rFonts w:ascii="Calibri" w:eastAsia="Calibri" w:hAnsi="Calibri" w:cs="Calibri"/>
          <w:bCs w:val="0"/>
        </w:rPr>
        <w:t>Tabla 1. Análisis de cargas y combinaciones E.L.U. en cubiertas.</w:t>
      </w:r>
    </w:p>
    <w:p w14:paraId="1BF3568F" w14:textId="77777777" w:rsidR="00486826" w:rsidRDefault="00486826" w:rsidP="34D20394">
      <w:pPr>
        <w:ind w:firstLine="357"/>
      </w:pPr>
    </w:p>
    <w:p w14:paraId="614C7B26" w14:textId="77777777" w:rsidR="00486826" w:rsidRDefault="00486826" w:rsidP="001A19EA">
      <w:pPr>
        <w:ind w:firstLine="357"/>
      </w:pPr>
    </w:p>
    <w:p w14:paraId="4E1D3A6B" w14:textId="77777777" w:rsidR="00486826" w:rsidRDefault="00486826" w:rsidP="001A19EA">
      <w:pPr>
        <w:ind w:firstLine="357"/>
      </w:pPr>
      <w:r>
        <w:lastRenderedPageBreak/>
        <w:t>En la Figura 2 se observa la distribución de las correas del techo.</w:t>
      </w:r>
    </w:p>
    <w:p w14:paraId="5256FE00" w14:textId="77777777" w:rsidR="00486826" w:rsidRDefault="00486826" w:rsidP="001A19EA">
      <w:pPr>
        <w:ind w:firstLine="357"/>
      </w:pPr>
    </w:p>
    <w:p w14:paraId="6E5B2BC0" w14:textId="77777777" w:rsidR="00486826" w:rsidRDefault="00486826" w:rsidP="34D20394">
      <w:pPr>
        <w:ind w:firstLine="357"/>
        <w:jc w:val="center"/>
      </w:pPr>
      <w:r>
        <w:rPr>
          <w:noProof/>
        </w:rPr>
        <w:drawing>
          <wp:inline distT="0" distB="0" distL="0" distR="0" wp14:anchorId="71A39649" wp14:editId="2BC94FDA">
            <wp:extent cx="3762375" cy="481280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8986" cy="4821262"/>
                    </a:xfrm>
                    <a:prstGeom prst="rect">
                      <a:avLst/>
                    </a:prstGeom>
                  </pic:spPr>
                </pic:pic>
              </a:graphicData>
            </a:graphic>
          </wp:inline>
        </w:drawing>
      </w:r>
    </w:p>
    <w:p w14:paraId="3AAA5837" w14:textId="77777777" w:rsidR="00486826" w:rsidRPr="004C331F" w:rsidRDefault="00486826" w:rsidP="001A19EA">
      <w:pPr>
        <w:pStyle w:val="Sinespaciado"/>
      </w:pPr>
      <w:r w:rsidRPr="003007DC">
        <w:t xml:space="preserve">Figura </w:t>
      </w:r>
      <w:r>
        <w:t>2:</w:t>
      </w:r>
      <w:r w:rsidRPr="004C331F">
        <w:t xml:space="preserve"> Estructura de cubierta de vivienda tipo.</w:t>
      </w:r>
    </w:p>
    <w:p w14:paraId="34070C60" w14:textId="77777777" w:rsidR="00486826" w:rsidRPr="00424C69" w:rsidRDefault="00486826" w:rsidP="001A19EA">
      <w:pPr>
        <w:ind w:firstLine="357"/>
        <w:jc w:val="center"/>
        <w:rPr>
          <w:lang w:val="es-ES"/>
        </w:rPr>
      </w:pPr>
    </w:p>
    <w:p w14:paraId="0D7282EA" w14:textId="77777777" w:rsidR="00486826" w:rsidRDefault="00486826" w:rsidP="001A19EA">
      <w:pPr>
        <w:ind w:firstLine="357"/>
      </w:pPr>
      <w:r>
        <w:t>Se considera a las correas como continuas a través de los ambientes correspondientes a las dos viviendas adosadas. Bajo estas consideraciones, los parámetros de cálculo serán los siguientes:</w:t>
      </w:r>
    </w:p>
    <w:p w14:paraId="7D14FBC8" w14:textId="77777777" w:rsidR="00486826" w:rsidRDefault="00486826" w:rsidP="001A19EA">
      <w:pPr>
        <w:pStyle w:val="Prrafodelista"/>
        <w:numPr>
          <w:ilvl w:val="0"/>
          <w:numId w:val="5"/>
        </w:numPr>
        <w:jc w:val="both"/>
      </w:pPr>
      <w:r>
        <w:t>Luz de Cálculo (</w:t>
      </w:r>
      <w:proofErr w:type="spellStart"/>
      <w:r>
        <w:t>Lc</w:t>
      </w:r>
      <w:proofErr w:type="spellEnd"/>
      <w:r>
        <w:t>)</w:t>
      </w:r>
      <w:r>
        <w:tab/>
      </w:r>
      <w:r>
        <w:tab/>
      </w:r>
      <w:r>
        <w:tab/>
      </w:r>
      <w:r>
        <w:tab/>
      </w:r>
      <w:r w:rsidRPr="004140B5">
        <w:rPr>
          <w:i/>
        </w:rPr>
        <w:t>(según corresponda)</w:t>
      </w:r>
    </w:p>
    <w:p w14:paraId="290C3160" w14:textId="77777777" w:rsidR="00486826" w:rsidRDefault="00486826" w:rsidP="001A19EA">
      <w:pPr>
        <w:pStyle w:val="Prrafodelista"/>
        <w:numPr>
          <w:ilvl w:val="0"/>
          <w:numId w:val="5"/>
        </w:numPr>
        <w:jc w:val="both"/>
      </w:pPr>
      <w:r>
        <w:t>Separación máxima entre correas</w:t>
      </w:r>
      <w:r>
        <w:tab/>
      </w:r>
      <w:r>
        <w:tab/>
        <w:t>0,89</w:t>
      </w:r>
      <w:r>
        <w:tab/>
        <w:t>m</w:t>
      </w:r>
    </w:p>
    <w:p w14:paraId="53CF0451" w14:textId="77777777" w:rsidR="00486826" w:rsidRDefault="00486826" w:rsidP="001A19EA">
      <w:r>
        <w:br w:type="page"/>
      </w:r>
    </w:p>
    <w:p w14:paraId="47E58C77" w14:textId="77777777" w:rsidR="00486826" w:rsidRDefault="00486826" w:rsidP="001A19EA">
      <w:pPr>
        <w:pStyle w:val="Ttulo3"/>
      </w:pPr>
      <w:bookmarkStart w:id="9" w:name="_Toc131869713"/>
      <w:r>
        <w:lastRenderedPageBreak/>
        <w:t>Dimensionado</w:t>
      </w:r>
      <w:bookmarkEnd w:id="9"/>
    </w:p>
    <w:p w14:paraId="4C4A806E" w14:textId="77777777" w:rsidR="00486826" w:rsidRPr="001C3CF7" w:rsidRDefault="00486826" w:rsidP="001A19EA">
      <w:pPr>
        <w:spacing w:after="0"/>
        <w:rPr>
          <w:rFonts w:ascii="Cambria Math" w:hAnsi="Cambria Math"/>
          <w:b/>
          <w:bCs/>
          <w:color w:val="0070C0"/>
        </w:rPr>
      </w:pPr>
      <w:bookmarkStart w:id="10" w:name="_Toc365014173"/>
      <w:bookmarkStart w:id="11" w:name="_Toc365023879"/>
      <w:r w:rsidRPr="001C3CF7">
        <w:rPr>
          <w:rFonts w:ascii="Cambria Math" w:hAnsi="Cambria Math"/>
          <w:b/>
          <w:bCs/>
          <w:color w:val="0070C0"/>
        </w:rPr>
        <w:t>Estado 1:</w:t>
      </w:r>
      <w:bookmarkEnd w:id="10"/>
      <w:bookmarkEnd w:id="11"/>
    </w:p>
    <w:p w14:paraId="612DD593" w14:textId="77777777" w:rsidR="00486826" w:rsidRDefault="00486826" w:rsidP="001851C8">
      <w:pPr>
        <w:rPr>
          <w:rFonts w:ascii="Cambria Math" w:eastAsiaTheme="minorEastAsia" w:hAnsi="Cambria Math"/>
        </w:rPr>
      </w:pPr>
      <w:r w:rsidRPr="001851C8">
        <w:rPr>
          <w:rFonts w:ascii="Cambria Math" w:eastAsiaTheme="minorEastAsia" w:hAnsi="Cambria Math"/>
        </w:rPr>
        <w:t>C</w:t>
      </w:r>
      <w:r w:rsidRPr="001851C8">
        <w:rPr>
          <w:rFonts w:ascii="Cambria Math" w:hAnsi="Cambria Math"/>
        </w:rPr>
        <w:t>arga actuante sobre correa:</w:t>
      </w:r>
      <w:r>
        <w:rPr>
          <w:rFonts w:ascii="Cambria Math" w:hAnsi="Cambria Math"/>
        </w:rPr>
        <w:t xml:space="preserve"> </w:t>
      </w:r>
      <w:r w:rsidRPr="001851C8">
        <w:rPr>
          <w:rFonts w:ascii="Cambria Math" w:hAnsi="Cambria Math"/>
        </w:rPr>
        <w:t>cargas permanentes</w:t>
      </w:r>
      <w:r>
        <w:rPr>
          <w:rFonts w:ascii="Cambria Math" w:hAnsi="Cambria Math"/>
        </w:rPr>
        <w:t xml:space="preserve"> </w:t>
      </w:r>
      <w:r w:rsidRPr="001851C8">
        <w:rPr>
          <w:rFonts w:ascii="Cambria Math" w:hAnsi="Cambria Math"/>
        </w:rPr>
        <w:t>+</w:t>
      </w:r>
      <w:r>
        <w:rPr>
          <w:rFonts w:ascii="Cambria Math" w:hAnsi="Cambria Math"/>
        </w:rPr>
        <w:t xml:space="preserve"> </w:t>
      </w:r>
      <w:r w:rsidRPr="001851C8">
        <w:rPr>
          <w:rFonts w:ascii="Cambria Math" w:hAnsi="Cambria Math"/>
        </w:rPr>
        <w:t>sobrecargas de uso</w:t>
      </w:r>
    </w:p>
    <w:p w14:paraId="36674B89" w14:textId="77777777" w:rsidR="00486826" w:rsidRPr="003513AB" w:rsidRDefault="00486826" w:rsidP="001A19EA">
      <w:pPr>
        <w:ind w:firstLine="357"/>
        <w:rPr>
          <w:rFonts w:asciiTheme="majorHAnsi" w:eastAsiaTheme="majorEastAsia" w:hAnsiTheme="majorHAnsi" w:cstheme="majorBidi"/>
        </w:rPr>
      </w:pPr>
    </w:p>
    <w:p w14:paraId="33C98629" w14:textId="77777777" w:rsidR="00486826" w:rsidRDefault="00486826" w:rsidP="34D20394">
      <w:pPr>
        <w:jc w:val="center"/>
      </w:pPr>
      <w:r>
        <w:rPr>
          <w:noProof/>
        </w:rPr>
        <w:drawing>
          <wp:inline distT="0" distB="0" distL="0" distR="0" wp14:anchorId="6509363C" wp14:editId="2D72860C">
            <wp:extent cx="5400000" cy="97666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976667"/>
                    </a:xfrm>
                    <a:prstGeom prst="rect">
                      <a:avLst/>
                    </a:prstGeom>
                  </pic:spPr>
                </pic:pic>
              </a:graphicData>
            </a:graphic>
          </wp:inline>
        </w:drawing>
      </w:r>
    </w:p>
    <w:p w14:paraId="552C9FFF" w14:textId="77777777" w:rsidR="00486826" w:rsidRDefault="00486826" w:rsidP="34D20394">
      <w:pPr>
        <w:jc w:val="center"/>
      </w:pPr>
      <w:r>
        <w:rPr>
          <w:noProof/>
        </w:rPr>
        <w:drawing>
          <wp:inline distT="0" distB="0" distL="0" distR="0" wp14:anchorId="1D8D4391" wp14:editId="4F65D6E9">
            <wp:extent cx="5400000" cy="123961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1239619"/>
                    </a:xfrm>
                    <a:prstGeom prst="rect">
                      <a:avLst/>
                    </a:prstGeom>
                  </pic:spPr>
                </pic:pic>
              </a:graphicData>
            </a:graphic>
          </wp:inline>
        </w:drawing>
      </w:r>
    </w:p>
    <w:p w14:paraId="2C02CFF5" w14:textId="77777777" w:rsidR="00486826" w:rsidRPr="001A19EA" w:rsidRDefault="00C62973" w:rsidP="001A19EA">
      <w:pPr>
        <w:jc w:val="center"/>
        <w:rPr>
          <w:rFonts w:asciiTheme="minorHAnsi" w:eastAsiaTheme="minorEastAsia" w:hAnsiTheme="minorHAns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máxE1</m:t>
              </m:r>
            </m:sub>
          </m:sSub>
          <m:r>
            <w:rPr>
              <w:rFonts w:ascii="Cambria Math" w:eastAsiaTheme="minorEastAsia" w:hAnsi="Cambria Math"/>
            </w:rPr>
            <m:t>=</m:t>
          </m:r>
          <m:r>
            <w:rPr>
              <w:rFonts w:ascii="Cambria Math" w:hAnsi="Cambria Math"/>
            </w:rPr>
            <m:t>1,218 kNm</m:t>
          </m:r>
        </m:oMath>
      </m:oMathPara>
    </w:p>
    <w:p w14:paraId="02F0A713" w14:textId="77777777" w:rsidR="00486826" w:rsidRDefault="00486826" w:rsidP="001A19EA">
      <w:pPr>
        <w:spacing w:after="0"/>
        <w:rPr>
          <w:rFonts w:ascii="Cambria Math" w:hAnsi="Cambria Math"/>
          <w:b/>
          <w:bCs/>
          <w:color w:val="0070C0"/>
        </w:rPr>
      </w:pPr>
      <w:bookmarkStart w:id="12" w:name="_Toc365014174"/>
      <w:bookmarkStart w:id="13" w:name="_Toc365023880"/>
    </w:p>
    <w:p w14:paraId="654638CD" w14:textId="77777777" w:rsidR="00486826" w:rsidRPr="00CA0432" w:rsidRDefault="00486826" w:rsidP="001A19EA">
      <w:pPr>
        <w:spacing w:after="0"/>
        <w:rPr>
          <w:rFonts w:ascii="Cambria Math" w:hAnsi="Cambria Math"/>
          <w:b/>
          <w:bCs/>
          <w:color w:val="0070C0"/>
        </w:rPr>
      </w:pPr>
      <w:r w:rsidRPr="00CA0432">
        <w:rPr>
          <w:rFonts w:ascii="Cambria Math" w:hAnsi="Cambria Math"/>
          <w:b/>
          <w:bCs/>
          <w:color w:val="0070C0"/>
        </w:rPr>
        <w:t>Estado 2:</w:t>
      </w:r>
      <w:bookmarkEnd w:id="12"/>
      <w:bookmarkEnd w:id="13"/>
    </w:p>
    <w:p w14:paraId="51FDF374" w14:textId="77777777" w:rsidR="00486826" w:rsidRPr="001851C8" w:rsidRDefault="00486826" w:rsidP="001851C8">
      <w:pPr>
        <w:rPr>
          <w:rFonts w:ascii="Cambria Math" w:eastAsiaTheme="minorEastAsia" w:hAnsi="Cambria Math"/>
        </w:rPr>
      </w:pPr>
      <w:r w:rsidRPr="001851C8">
        <w:rPr>
          <w:rFonts w:ascii="Cambria Math" w:eastAsiaTheme="minorEastAsia" w:hAnsi="Cambria Math"/>
        </w:rPr>
        <w:t>Carga actuante sobre correa: cargas permanentes</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sobrecarga de montaje</w:t>
      </w:r>
    </w:p>
    <w:p w14:paraId="167197F6" w14:textId="77777777" w:rsidR="00486826" w:rsidRDefault="00486826" w:rsidP="001144A0">
      <w:pPr>
        <w:jc w:val="center"/>
      </w:pPr>
      <w:r>
        <w:rPr>
          <w:noProof/>
        </w:rPr>
        <w:drawing>
          <wp:inline distT="0" distB="0" distL="0" distR="0" wp14:anchorId="10F27C31" wp14:editId="41932B95">
            <wp:extent cx="5400000" cy="1134921"/>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1134921"/>
                    </a:xfrm>
                    <a:prstGeom prst="rect">
                      <a:avLst/>
                    </a:prstGeom>
                  </pic:spPr>
                </pic:pic>
              </a:graphicData>
            </a:graphic>
          </wp:inline>
        </w:drawing>
      </w:r>
    </w:p>
    <w:p w14:paraId="1EDF84A6" w14:textId="77777777" w:rsidR="00486826" w:rsidRDefault="00486826" w:rsidP="34D20394">
      <w:pPr>
        <w:jc w:val="center"/>
      </w:pPr>
      <w:r>
        <w:rPr>
          <w:noProof/>
        </w:rPr>
        <w:drawing>
          <wp:inline distT="0" distB="0" distL="0" distR="0" wp14:anchorId="45FBCD6B" wp14:editId="680456FD">
            <wp:extent cx="5400000" cy="130448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1304486"/>
                    </a:xfrm>
                    <a:prstGeom prst="rect">
                      <a:avLst/>
                    </a:prstGeom>
                  </pic:spPr>
                </pic:pic>
              </a:graphicData>
            </a:graphic>
          </wp:inline>
        </w:drawing>
      </w:r>
    </w:p>
    <w:p w14:paraId="7FF08455" w14:textId="77777777" w:rsidR="00486826" w:rsidRPr="00886426" w:rsidRDefault="00C62973" w:rsidP="001A19EA">
      <w:pPr>
        <w:jc w:val="center"/>
        <w:rPr>
          <w:rFonts w:asciiTheme="majorHAnsi" w:eastAsiaTheme="minorEastAsia" w:hAnsiTheme="majorHAnsi" w:cstheme="majorBid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máxE2</m:t>
              </m:r>
            </m:sub>
          </m:sSub>
          <m:r>
            <w:rPr>
              <w:rFonts w:ascii="Cambria Math" w:eastAsiaTheme="minorEastAsia" w:hAnsi="Cambria Math"/>
            </w:rPr>
            <m:t>=1,405 kNm</m:t>
          </m:r>
        </m:oMath>
      </m:oMathPara>
    </w:p>
    <w:p w14:paraId="49119B47" w14:textId="77777777" w:rsidR="00486826" w:rsidRPr="00C45D71" w:rsidRDefault="00486826" w:rsidP="001851C8">
      <w:pPr>
        <w:rPr>
          <w:rFonts w:asciiTheme="majorHAnsi" w:eastAsiaTheme="minorEastAsia" w:hAnsiTheme="majorHAnsi" w:cstheme="majorBidi"/>
        </w:rPr>
      </w:pPr>
    </w:p>
    <w:p w14:paraId="437EC9EF" w14:textId="77777777" w:rsidR="00486826" w:rsidRPr="00886426" w:rsidRDefault="00486826" w:rsidP="001A19EA">
      <w:pPr>
        <w:spacing w:after="0"/>
        <w:rPr>
          <w:rFonts w:ascii="Cambria Math" w:hAnsi="Cambria Math"/>
          <w:b/>
          <w:bCs/>
          <w:color w:val="0070C0"/>
        </w:rPr>
      </w:pPr>
      <w:bookmarkStart w:id="14" w:name="_Toc365014175"/>
      <w:bookmarkStart w:id="15" w:name="_Toc365023881"/>
      <w:r w:rsidRPr="00886426">
        <w:rPr>
          <w:rFonts w:ascii="Cambria Math" w:hAnsi="Cambria Math"/>
          <w:b/>
          <w:bCs/>
          <w:color w:val="0070C0"/>
        </w:rPr>
        <w:t>Estado 3:</w:t>
      </w:r>
      <w:bookmarkEnd w:id="14"/>
      <w:bookmarkEnd w:id="15"/>
    </w:p>
    <w:p w14:paraId="7215B92D" w14:textId="77777777" w:rsidR="00486826" w:rsidRPr="001851C8" w:rsidRDefault="00486826" w:rsidP="001851C8">
      <w:pPr>
        <w:rPr>
          <w:rFonts w:ascii="Cambria Math" w:eastAsiaTheme="minorEastAsia" w:hAnsi="Cambria Math"/>
        </w:rPr>
      </w:pPr>
      <w:r w:rsidRPr="001851C8">
        <w:rPr>
          <w:rFonts w:ascii="Cambria Math" w:eastAsiaTheme="minorEastAsia" w:hAnsi="Cambria Math"/>
        </w:rPr>
        <w:t>Carga actuante sobre correa: cargas permanentes</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acción del viento</w:t>
      </w:r>
    </w:p>
    <w:p w14:paraId="466DEE01" w14:textId="77777777" w:rsidR="00486826" w:rsidRDefault="00486826" w:rsidP="00B87F48">
      <w:pPr>
        <w:jc w:val="center"/>
      </w:pPr>
      <w:r w:rsidRPr="00B87F48">
        <w:rPr>
          <w:noProof/>
        </w:rPr>
        <w:drawing>
          <wp:inline distT="0" distB="0" distL="0" distR="0" wp14:anchorId="098A0EF1" wp14:editId="106BDDAA">
            <wp:extent cx="5400000" cy="878861"/>
            <wp:effectExtent l="0" t="0" r="0" b="0"/>
            <wp:docPr id="972020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20114" name=""/>
                    <pic:cNvPicPr/>
                  </pic:nvPicPr>
                  <pic:blipFill>
                    <a:blip r:embed="rId19"/>
                    <a:stretch>
                      <a:fillRect/>
                    </a:stretch>
                  </pic:blipFill>
                  <pic:spPr>
                    <a:xfrm>
                      <a:off x="0" y="0"/>
                      <a:ext cx="5400000" cy="878861"/>
                    </a:xfrm>
                    <a:prstGeom prst="rect">
                      <a:avLst/>
                    </a:prstGeom>
                  </pic:spPr>
                </pic:pic>
              </a:graphicData>
            </a:graphic>
          </wp:inline>
        </w:drawing>
      </w:r>
    </w:p>
    <w:p w14:paraId="0250838B" w14:textId="77777777" w:rsidR="00486826" w:rsidRDefault="00486826" w:rsidP="00B87F48">
      <w:pPr>
        <w:jc w:val="center"/>
      </w:pPr>
      <w:r w:rsidRPr="00B87F48">
        <w:rPr>
          <w:noProof/>
        </w:rPr>
        <w:lastRenderedPageBreak/>
        <w:drawing>
          <wp:inline distT="0" distB="0" distL="0" distR="0" wp14:anchorId="15237962" wp14:editId="0CF4680A">
            <wp:extent cx="5334000" cy="915035"/>
            <wp:effectExtent l="0" t="0" r="0" b="0"/>
            <wp:docPr id="122661844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18442" name="Imagen 1" descr="Diagrama&#10;&#10;Descripción generada automáticamente con confianza media"/>
                    <pic:cNvPicPr/>
                  </pic:nvPicPr>
                  <pic:blipFill>
                    <a:blip r:embed="rId20"/>
                    <a:stretch>
                      <a:fillRect/>
                    </a:stretch>
                  </pic:blipFill>
                  <pic:spPr>
                    <a:xfrm>
                      <a:off x="0" y="0"/>
                      <a:ext cx="5335871" cy="915356"/>
                    </a:xfrm>
                    <a:prstGeom prst="rect">
                      <a:avLst/>
                    </a:prstGeom>
                  </pic:spPr>
                </pic:pic>
              </a:graphicData>
            </a:graphic>
          </wp:inline>
        </w:drawing>
      </w:r>
    </w:p>
    <w:p w14:paraId="65D3238A" w14:textId="77777777" w:rsidR="00486826" w:rsidRPr="00782CEF" w:rsidRDefault="00C62973" w:rsidP="001A19EA">
      <w:pPr>
        <w:rPr>
          <w:rFonts w:asciiTheme="minorHAnsi" w:eastAsiaTheme="minorEastAsia" w:hAnsiTheme="minorHAns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máxE3</m:t>
              </m:r>
            </m:sub>
          </m:sSub>
          <m:r>
            <w:rPr>
              <w:rFonts w:ascii="Cambria Math" w:eastAsiaTheme="minorEastAsia" w:hAnsi="Cambria Math"/>
            </w:rPr>
            <m:t>=0,817 kNm</m:t>
          </m:r>
        </m:oMath>
      </m:oMathPara>
    </w:p>
    <w:p w14:paraId="7007603D" w14:textId="77777777" w:rsidR="00486826" w:rsidRDefault="00486826" w:rsidP="34D20394">
      <w:pPr>
        <w:rPr>
          <w:rFonts w:asciiTheme="minorHAnsi" w:eastAsiaTheme="minorEastAsia" w:hAnsiTheme="minorHAnsi"/>
        </w:rPr>
      </w:pPr>
    </w:p>
    <w:p w14:paraId="660405B6" w14:textId="77777777" w:rsidR="00486826" w:rsidRDefault="00486826" w:rsidP="34D20394">
      <w:pPr>
        <w:spacing w:after="0" w:line="276" w:lineRule="auto"/>
        <w:ind w:firstLine="567"/>
        <w:rPr>
          <w:rFonts w:ascii="Cambria" w:eastAsia="Cambria" w:hAnsi="Cambria" w:cs="Cambria"/>
          <w:color w:val="0070C0"/>
        </w:rPr>
      </w:pPr>
      <w:r w:rsidRPr="34D20394">
        <w:rPr>
          <w:rFonts w:ascii="Cambria" w:eastAsia="Cambria" w:hAnsi="Cambria" w:cs="Cambria"/>
          <w:b/>
          <w:bCs/>
          <w:color w:val="0070C0"/>
          <w:lang w:val="es-ES"/>
        </w:rPr>
        <w:t>Estado 4:</w:t>
      </w:r>
    </w:p>
    <w:p w14:paraId="435BF334" w14:textId="77777777" w:rsidR="00486826" w:rsidRPr="001851C8" w:rsidRDefault="00486826" w:rsidP="001851C8">
      <w:pPr>
        <w:rPr>
          <w:rFonts w:ascii="Cambria Math" w:eastAsiaTheme="minorEastAsia" w:hAnsi="Cambria Math"/>
        </w:rPr>
      </w:pPr>
      <w:r w:rsidRPr="001851C8">
        <w:rPr>
          <w:rFonts w:ascii="Cambria Math" w:eastAsiaTheme="minorEastAsia" w:hAnsi="Cambria Math"/>
        </w:rPr>
        <w:t>Carga actuante sobre correa: cargas permanentes</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termotanque</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sobrecarga de montaje</w:t>
      </w:r>
    </w:p>
    <w:p w14:paraId="398DF4CC" w14:textId="77777777" w:rsidR="00486826" w:rsidRDefault="00486826" w:rsidP="34D20394">
      <w:pPr>
        <w:spacing w:after="200" w:line="276" w:lineRule="auto"/>
        <w:rPr>
          <w:rFonts w:eastAsia="Calibri" w:cs="Calibri"/>
          <w:lang w:val="es-ES"/>
        </w:rPr>
      </w:pPr>
      <w:r w:rsidRPr="34D20394">
        <w:rPr>
          <w:rFonts w:eastAsia="Calibri" w:cs="Calibri"/>
          <w:u w:val="single"/>
          <w:lang w:val="es-ES"/>
        </w:rPr>
        <w:t>NOTA:</w:t>
      </w:r>
      <w:r w:rsidRPr="34D20394">
        <w:rPr>
          <w:rFonts w:eastAsia="Calibri" w:cs="Calibri"/>
          <w:lang w:val="es-ES"/>
        </w:rPr>
        <w:t xml:space="preserve"> Para el análisis de esta condición se suponen 2 (dos) operarios realizando los trabajos de mantenimiento del termotanque, que a su vez se lo supone cargado a tope con agua (240 litros). Estos trabajos se realizarán sobre una plataforma metálica, donde se ubicará el artefacto, la misma tendrá cuatro apoyos, dos por correa. Resulta entonces del análisis, cargas concentradas por apoyo de la plataforma de 125,00 kg, incidentes en los tercios de la luz.</w:t>
      </w:r>
    </w:p>
    <w:p w14:paraId="15F506F6" w14:textId="77777777" w:rsidR="00486826" w:rsidRDefault="00486826" w:rsidP="34D20394">
      <w:pPr>
        <w:spacing w:after="200" w:line="276" w:lineRule="auto"/>
        <w:rPr>
          <w:rFonts w:eastAsia="Calibri" w:cs="Calibri"/>
        </w:rPr>
      </w:pPr>
      <w:r>
        <w:rPr>
          <w:noProof/>
        </w:rPr>
        <w:drawing>
          <wp:inline distT="0" distB="0" distL="0" distR="0" wp14:anchorId="17480D65" wp14:editId="4236934A">
            <wp:extent cx="5400000" cy="1101418"/>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1101418"/>
                    </a:xfrm>
                    <a:prstGeom prst="rect">
                      <a:avLst/>
                    </a:prstGeom>
                  </pic:spPr>
                </pic:pic>
              </a:graphicData>
            </a:graphic>
          </wp:inline>
        </w:drawing>
      </w:r>
    </w:p>
    <w:p w14:paraId="7418BE77" w14:textId="77777777" w:rsidR="00486826" w:rsidRDefault="00486826" w:rsidP="34D20394">
      <w:pPr>
        <w:spacing w:after="200" w:line="276" w:lineRule="auto"/>
        <w:rPr>
          <w:rFonts w:eastAsia="Calibri" w:cs="Calibri"/>
        </w:rPr>
      </w:pPr>
      <w:r>
        <w:rPr>
          <w:noProof/>
        </w:rPr>
        <w:drawing>
          <wp:inline distT="0" distB="0" distL="0" distR="0" wp14:anchorId="42BD4F2E" wp14:editId="7393749F">
            <wp:extent cx="5400000" cy="1214491"/>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1214491"/>
                    </a:xfrm>
                    <a:prstGeom prst="rect">
                      <a:avLst/>
                    </a:prstGeom>
                  </pic:spPr>
                </pic:pic>
              </a:graphicData>
            </a:graphic>
          </wp:inline>
        </w:drawing>
      </w:r>
    </w:p>
    <w:p w14:paraId="744FD6C9" w14:textId="77777777" w:rsidR="00486826" w:rsidRPr="00782CEF" w:rsidRDefault="00C62973" w:rsidP="001144A0">
      <w:pPr>
        <w:rPr>
          <w:rFonts w:asciiTheme="minorHAnsi" w:eastAsiaTheme="minorEastAsia" w:hAnsiTheme="minorHAns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máxE3</m:t>
              </m:r>
            </m:sub>
          </m:sSub>
          <m:r>
            <w:rPr>
              <w:rFonts w:ascii="Cambria Math" w:eastAsiaTheme="minorEastAsia" w:hAnsi="Cambria Math"/>
            </w:rPr>
            <m:t>=1,931 kNm</m:t>
          </m:r>
        </m:oMath>
      </m:oMathPara>
    </w:p>
    <w:p w14:paraId="35EFCB17" w14:textId="77777777" w:rsidR="00486826" w:rsidRDefault="00486826" w:rsidP="34D20394">
      <w:pPr>
        <w:rPr>
          <w:rFonts w:asciiTheme="minorHAnsi" w:eastAsiaTheme="minorEastAsia" w:hAnsiTheme="minorHAnsi"/>
        </w:rPr>
      </w:pPr>
    </w:p>
    <w:p w14:paraId="4B4F04C0" w14:textId="77777777" w:rsidR="00486826" w:rsidRDefault="00486826" w:rsidP="001A19EA">
      <w:pPr>
        <w:ind w:firstLine="357"/>
        <w:rPr>
          <w:rFonts w:eastAsiaTheme="minorEastAsia"/>
        </w:rPr>
      </w:pPr>
      <w:r>
        <w:rPr>
          <w:rFonts w:eastAsiaTheme="minorEastAsia"/>
        </w:rPr>
        <w:t xml:space="preserve">Para una tensión de fluencia del acero de </w:t>
      </w:r>
      <w:proofErr w:type="spellStart"/>
      <w:r>
        <w:rPr>
          <w:rFonts w:eastAsiaTheme="minorEastAsia"/>
        </w:rPr>
        <w:t>Fy</w:t>
      </w:r>
      <w:proofErr w:type="spellEnd"/>
      <w:r>
        <w:rPr>
          <w:rFonts w:eastAsiaTheme="minorEastAsia"/>
        </w:rPr>
        <w:t xml:space="preserve"> = 235 MPa y un coeficiente de seguridad </w:t>
      </w:r>
      <w:r>
        <w:rPr>
          <w:rFonts w:ascii="Cambria Math" w:eastAsiaTheme="minorEastAsia" w:hAnsi="Cambria Math"/>
        </w:rPr>
        <w:t>φ</w:t>
      </w:r>
      <w:r>
        <w:rPr>
          <w:rFonts w:eastAsiaTheme="minorEastAsia"/>
        </w:rPr>
        <w:t xml:space="preserve"> = 0,95 resultará que las correas deberán tener un módulo resistente igual o mayor a:</w:t>
      </w:r>
    </w:p>
    <w:p w14:paraId="317619F6" w14:textId="77777777" w:rsidR="00486826" w:rsidRPr="00BC4756" w:rsidRDefault="00486826" w:rsidP="001A19EA">
      <w:pPr>
        <w:ind w:firstLine="357"/>
        <w:rPr>
          <w:rFonts w:eastAsiaTheme="minorEastAsia"/>
        </w:rPr>
      </w:pPr>
      <m:oMathPara>
        <m:oMath>
          <m:r>
            <w:rPr>
              <w:rFonts w:ascii="Cambria Math" w:eastAsiaTheme="minorEastAsia" w:hAnsi="Cambria Math"/>
            </w:rPr>
            <m:t xml:space="preserve">Md=∅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1ACEAE8A" w14:textId="77777777" w:rsidR="00486826" w:rsidRPr="00BC4756" w:rsidRDefault="00C62973" w:rsidP="001A19EA">
      <w:pPr>
        <w:ind w:firstLine="35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m:t>
                  </m:r>
                </m:sub>
              </m:sSub>
            </m:num>
            <m:den>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1,931 kNm</m:t>
              </m:r>
            </m:num>
            <m:den>
              <m:r>
                <w:rPr>
                  <w:rFonts w:ascii="Cambria Math" w:eastAsiaTheme="minorEastAsia" w:hAnsi="Cambria Math"/>
                </w:rPr>
                <m:t xml:space="preserve"> 0,95 . 235 MPa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 xml:space="preserve">=8,65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m:oMathPara>
    </w:p>
    <w:p w14:paraId="060A9225" w14:textId="77777777" w:rsidR="00486826" w:rsidRPr="00BC4756" w:rsidRDefault="00486826" w:rsidP="001A19EA">
      <w:pPr>
        <w:ind w:firstLine="357"/>
        <w:rPr>
          <w:rFonts w:eastAsiaTheme="minorEastAsia"/>
        </w:rPr>
      </w:pPr>
    </w:p>
    <w:p w14:paraId="5E9536C8" w14:textId="77777777" w:rsidR="00486826" w:rsidRDefault="00486826" w:rsidP="001A19EA">
      <w:pPr>
        <w:ind w:firstLine="357"/>
      </w:pPr>
      <w:r>
        <w:t>Se adopta la siguiente correa:</w:t>
      </w:r>
    </w:p>
    <w:p w14:paraId="1D639058" w14:textId="77777777" w:rsidR="00486826" w:rsidRDefault="00486826" w:rsidP="34D20394">
      <w:pPr>
        <w:pStyle w:val="Prrafodelista"/>
        <w:numPr>
          <w:ilvl w:val="0"/>
          <w:numId w:val="7"/>
        </w:numPr>
        <w:jc w:val="both"/>
      </w:pPr>
      <w:r>
        <w:t xml:space="preserve">Perfil de chapa de galvanizada: </w:t>
      </w:r>
      <w:r w:rsidRPr="34D20394">
        <w:rPr>
          <w:b/>
          <w:bCs/>
        </w:rPr>
        <w:t>C – 80 x 50 x 15 x 1,6 mm</w:t>
      </w:r>
    </w:p>
    <w:p w14:paraId="0FA532D9" w14:textId="77777777" w:rsidR="00486826" w:rsidRDefault="00486826" w:rsidP="34D20394"/>
    <w:p w14:paraId="4F9C6F1F" w14:textId="77777777" w:rsidR="00486826" w:rsidRDefault="00486826" w:rsidP="001A19EA">
      <w:pPr>
        <w:pStyle w:val="Ttulo3"/>
      </w:pPr>
      <w:bookmarkStart w:id="16" w:name="_Toc131869714"/>
      <w:r>
        <w:lastRenderedPageBreak/>
        <w:t>Verificación deformada en Estado de Servicio</w:t>
      </w:r>
      <w:bookmarkEnd w:id="16"/>
    </w:p>
    <w:p w14:paraId="3F5FCC42" w14:textId="77777777" w:rsidR="00486826" w:rsidRDefault="00486826" w:rsidP="001A19EA">
      <w:pPr>
        <w:spacing w:before="240"/>
        <w:ind w:firstLine="357"/>
      </w:pPr>
      <w:r>
        <w:t>Para la luz de cálculo la deformación de las correas puede ser determinante por lo que se procede a verificar.</w:t>
      </w:r>
    </w:p>
    <w:p w14:paraId="592BCB34" w14:textId="77777777" w:rsidR="00486826" w:rsidRDefault="00486826" w:rsidP="001A19EA">
      <w:pPr>
        <w:ind w:firstLine="357"/>
        <w:rPr>
          <w:rFonts w:eastAsiaTheme="minorEastAsia"/>
        </w:rPr>
      </w:pPr>
      <w:r>
        <w:rPr>
          <w:rFonts w:eastAsiaTheme="minorEastAsia"/>
        </w:rPr>
        <w:t>Para la condición de apoyo la flecha máxima de “Barras soportando cubiertas flexibles”, según CIRSOC 301 – Tabla A-L.4.1. resulta:</w:t>
      </w:r>
    </w:p>
    <w:p w14:paraId="001F71D2" w14:textId="77777777" w:rsidR="00486826" w:rsidRPr="00B96C57" w:rsidRDefault="00C62973" w:rsidP="001A19EA">
      <w:pPr>
        <w:rPr>
          <w:rFonts w:eastAsiaTheme="minorEastAsia"/>
          <w:i/>
          <w:iCs/>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adm</m:t>
                  </m:r>
                </m:e>
                <m:sub>
                  <m:r>
                    <w:rPr>
                      <w:rFonts w:ascii="Cambria Math" w:hAnsi="Cambria Math"/>
                    </w:rPr>
                    <m:t>1</m:t>
                  </m:r>
                </m:sub>
              </m:sSub>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150</m:t>
              </m:r>
            </m:den>
          </m:f>
          <m:r>
            <w:rPr>
              <w:rFonts w:ascii="Cambria Math" w:hAnsi="Cambria Math"/>
            </w:rPr>
            <m:t>=</m:t>
          </m:r>
          <m:f>
            <m:fPr>
              <m:ctrlPr>
                <w:rPr>
                  <w:rFonts w:ascii="Cambria Math" w:hAnsi="Cambria Math"/>
                  <w:i/>
                  <w:iCs/>
                </w:rPr>
              </m:ctrlPr>
            </m:fPr>
            <m:num>
              <m:r>
                <w:rPr>
                  <w:rFonts w:ascii="Cambria Math" w:hAnsi="Cambria Math"/>
                </w:rPr>
                <m:t>313 cm</m:t>
              </m:r>
            </m:num>
            <m:den>
              <m:r>
                <w:rPr>
                  <w:rFonts w:ascii="Cambria Math" w:hAnsi="Cambria Math"/>
                </w:rPr>
                <m:t>150</m:t>
              </m:r>
            </m:den>
          </m:f>
          <m:r>
            <w:rPr>
              <w:rFonts w:ascii="Cambria Math" w:hAnsi="Cambria Math"/>
            </w:rPr>
            <m:t>=2,09 cm</m:t>
          </m:r>
        </m:oMath>
      </m:oMathPara>
    </w:p>
    <w:p w14:paraId="515E364B" w14:textId="77777777" w:rsidR="00486826" w:rsidRPr="004E7E54" w:rsidRDefault="00C62973" w:rsidP="001A19EA">
      <w:pPr>
        <w:rPr>
          <w:rFonts w:eastAsiaTheme="minorEastAsia"/>
          <w:i/>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adm</m:t>
                  </m:r>
                </m:e>
                <m:sub>
                  <m:r>
                    <w:rPr>
                      <w:rFonts w:ascii="Cambria Math" w:hAnsi="Cambria Math"/>
                    </w:rPr>
                    <m:t>2</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150</m:t>
              </m:r>
            </m:den>
          </m:f>
          <m:r>
            <w:rPr>
              <w:rFonts w:ascii="Cambria Math" w:hAnsi="Cambria Math"/>
            </w:rPr>
            <m:t>=</m:t>
          </m:r>
          <m:f>
            <m:fPr>
              <m:ctrlPr>
                <w:rPr>
                  <w:rFonts w:ascii="Cambria Math" w:hAnsi="Cambria Math"/>
                  <w:i/>
                </w:rPr>
              </m:ctrlPr>
            </m:fPr>
            <m:num>
              <m:r>
                <w:rPr>
                  <w:rFonts w:ascii="Cambria Math" w:hAnsi="Cambria Math"/>
                </w:rPr>
                <m:t>362 cm</m:t>
              </m:r>
            </m:num>
            <m:den>
              <m:r>
                <w:rPr>
                  <w:rFonts w:ascii="Cambria Math" w:hAnsi="Cambria Math"/>
                </w:rPr>
                <m:t>150</m:t>
              </m:r>
            </m:den>
          </m:f>
          <m:r>
            <w:rPr>
              <w:rFonts w:ascii="Cambria Math" w:hAnsi="Cambria Math"/>
            </w:rPr>
            <m:t>=2,41 cm</m:t>
          </m:r>
        </m:oMath>
      </m:oMathPara>
    </w:p>
    <w:p w14:paraId="2655AD25" w14:textId="77777777" w:rsidR="00486826" w:rsidRDefault="00486826" w:rsidP="001A19EA">
      <w:pPr>
        <w:rPr>
          <w:rFonts w:eastAsiaTheme="minorEastAsia"/>
          <w:iCs/>
        </w:rPr>
      </w:pPr>
      <w:r>
        <w:rPr>
          <w:rFonts w:eastAsiaTheme="minorEastAsia"/>
          <w:iCs/>
        </w:rPr>
        <w:t>Las combinaciones para esta verificación serán las siguientes:</w:t>
      </w:r>
    </w:p>
    <w:tbl>
      <w:tblPr>
        <w:tblW w:w="5807" w:type="dxa"/>
        <w:jc w:val="center"/>
        <w:tblCellMar>
          <w:left w:w="70" w:type="dxa"/>
          <w:right w:w="70" w:type="dxa"/>
        </w:tblCellMar>
        <w:tblLook w:val="04A0" w:firstRow="1" w:lastRow="0" w:firstColumn="1" w:lastColumn="0" w:noHBand="0" w:noVBand="1"/>
      </w:tblPr>
      <w:tblGrid>
        <w:gridCol w:w="995"/>
        <w:gridCol w:w="994"/>
        <w:gridCol w:w="1550"/>
        <w:gridCol w:w="992"/>
        <w:gridCol w:w="142"/>
        <w:gridCol w:w="1134"/>
      </w:tblGrid>
      <w:tr w:rsidR="00486826" w:rsidRPr="004E7E54" w14:paraId="183B07E9" w14:textId="77777777" w:rsidTr="00130ED8">
        <w:trPr>
          <w:trHeight w:val="300"/>
          <w:jc w:val="center"/>
        </w:trPr>
        <w:tc>
          <w:tcPr>
            <w:tcW w:w="5807" w:type="dxa"/>
            <w:gridSpan w:val="6"/>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FE03AC2"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COMBINACIÓN DE ACCIONES - ELS</w:t>
            </w:r>
          </w:p>
        </w:tc>
      </w:tr>
      <w:tr w:rsidR="00486826" w:rsidRPr="004E7E54" w14:paraId="2EAFA1E0" w14:textId="77777777" w:rsidTr="00130ED8">
        <w:trPr>
          <w:trHeight w:val="300"/>
          <w:jc w:val="center"/>
        </w:trPr>
        <w:tc>
          <w:tcPr>
            <w:tcW w:w="995" w:type="dxa"/>
            <w:tcBorders>
              <w:top w:val="nil"/>
              <w:left w:val="nil"/>
              <w:bottom w:val="nil"/>
              <w:right w:val="nil"/>
            </w:tcBorders>
            <w:shd w:val="clear" w:color="000000" w:fill="FFFFFF"/>
            <w:noWrap/>
            <w:vAlign w:val="bottom"/>
            <w:hideMark/>
          </w:tcPr>
          <w:p w14:paraId="2BAB2A8C"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994" w:type="dxa"/>
            <w:tcBorders>
              <w:top w:val="nil"/>
              <w:left w:val="nil"/>
              <w:bottom w:val="nil"/>
              <w:right w:val="nil"/>
            </w:tcBorders>
            <w:shd w:val="clear" w:color="000000" w:fill="FFFFFF"/>
            <w:noWrap/>
            <w:vAlign w:val="bottom"/>
            <w:hideMark/>
          </w:tcPr>
          <w:p w14:paraId="608BF97A"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1550" w:type="dxa"/>
            <w:tcBorders>
              <w:top w:val="nil"/>
              <w:left w:val="nil"/>
              <w:bottom w:val="nil"/>
              <w:right w:val="nil"/>
            </w:tcBorders>
            <w:shd w:val="clear" w:color="000000" w:fill="FFFFFF"/>
            <w:noWrap/>
            <w:vAlign w:val="bottom"/>
            <w:hideMark/>
          </w:tcPr>
          <w:p w14:paraId="74EE9522"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992" w:type="dxa"/>
            <w:tcBorders>
              <w:top w:val="nil"/>
              <w:left w:val="nil"/>
              <w:bottom w:val="nil"/>
              <w:right w:val="nil"/>
            </w:tcBorders>
            <w:shd w:val="clear" w:color="000000" w:fill="FFFFFF"/>
            <w:noWrap/>
            <w:vAlign w:val="bottom"/>
            <w:hideMark/>
          </w:tcPr>
          <w:p w14:paraId="7FDC350E"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1276" w:type="dxa"/>
            <w:gridSpan w:val="2"/>
            <w:tcBorders>
              <w:top w:val="nil"/>
              <w:left w:val="nil"/>
              <w:bottom w:val="nil"/>
              <w:right w:val="nil"/>
            </w:tcBorders>
            <w:shd w:val="clear" w:color="000000" w:fill="FFFFFF"/>
            <w:noWrap/>
            <w:vAlign w:val="bottom"/>
            <w:hideMark/>
          </w:tcPr>
          <w:p w14:paraId="3DEC5618"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r>
      <w:tr w:rsidR="00486826" w:rsidRPr="004E7E54" w14:paraId="34FAFEA7" w14:textId="77777777" w:rsidTr="00130ED8">
        <w:trPr>
          <w:trHeight w:val="300"/>
          <w:jc w:val="center"/>
        </w:trPr>
        <w:tc>
          <w:tcPr>
            <w:tcW w:w="3539" w:type="dxa"/>
            <w:gridSpan w:val="3"/>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2E1C8F9"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Estados de Carga - Límite de Servicio</w:t>
            </w:r>
          </w:p>
        </w:tc>
        <w:tc>
          <w:tcPr>
            <w:tcW w:w="2268" w:type="dxa"/>
            <w:gridSpan w:val="3"/>
            <w:tcBorders>
              <w:top w:val="single" w:sz="4" w:space="0" w:color="auto"/>
              <w:left w:val="nil"/>
              <w:bottom w:val="single" w:sz="4" w:space="0" w:color="auto"/>
              <w:right w:val="single" w:sz="4" w:space="0" w:color="auto"/>
            </w:tcBorders>
            <w:shd w:val="clear" w:color="000000" w:fill="DDEBF7"/>
            <w:noWrap/>
            <w:vAlign w:val="center"/>
            <w:hideMark/>
          </w:tcPr>
          <w:p w14:paraId="4AE7AD95"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Carga</w:t>
            </w:r>
          </w:p>
        </w:tc>
      </w:tr>
      <w:tr w:rsidR="00486826" w:rsidRPr="004E7E54" w14:paraId="1C556549" w14:textId="77777777" w:rsidTr="00130ED8">
        <w:trPr>
          <w:trHeight w:val="300"/>
          <w:jc w:val="center"/>
        </w:trPr>
        <w:tc>
          <w:tcPr>
            <w:tcW w:w="3539" w:type="dxa"/>
            <w:gridSpan w:val="3"/>
            <w:vMerge/>
            <w:tcBorders>
              <w:top w:val="single" w:sz="4" w:space="0" w:color="auto"/>
              <w:left w:val="single" w:sz="4" w:space="0" w:color="auto"/>
              <w:bottom w:val="single" w:sz="4" w:space="0" w:color="auto"/>
              <w:right w:val="single" w:sz="4" w:space="0" w:color="auto"/>
            </w:tcBorders>
            <w:vAlign w:val="center"/>
            <w:hideMark/>
          </w:tcPr>
          <w:p w14:paraId="1C081820" w14:textId="77777777" w:rsidR="00486826" w:rsidRPr="004E7E54" w:rsidRDefault="00486826" w:rsidP="00130ED8">
            <w:pPr>
              <w:spacing w:after="0"/>
              <w:rPr>
                <w:rFonts w:eastAsia="Times New Roman" w:cs="Calibri"/>
                <w:b/>
                <w:bCs/>
                <w:lang w:eastAsia="es-AR"/>
              </w:rPr>
            </w:pPr>
          </w:p>
        </w:tc>
        <w:tc>
          <w:tcPr>
            <w:tcW w:w="1134" w:type="dxa"/>
            <w:gridSpan w:val="2"/>
            <w:tcBorders>
              <w:top w:val="nil"/>
              <w:left w:val="nil"/>
              <w:bottom w:val="single" w:sz="4" w:space="0" w:color="auto"/>
              <w:right w:val="single" w:sz="4" w:space="0" w:color="auto"/>
            </w:tcBorders>
            <w:shd w:val="clear" w:color="000000" w:fill="DDEBF7"/>
            <w:noWrap/>
            <w:vAlign w:val="bottom"/>
            <w:hideMark/>
          </w:tcPr>
          <w:p w14:paraId="7D9233BA"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[kN]</w:t>
            </w:r>
          </w:p>
        </w:tc>
        <w:tc>
          <w:tcPr>
            <w:tcW w:w="1134" w:type="dxa"/>
            <w:tcBorders>
              <w:top w:val="nil"/>
              <w:left w:val="nil"/>
              <w:bottom w:val="single" w:sz="4" w:space="0" w:color="auto"/>
              <w:right w:val="single" w:sz="4" w:space="0" w:color="auto"/>
            </w:tcBorders>
            <w:shd w:val="clear" w:color="000000" w:fill="DDEBF7"/>
            <w:noWrap/>
            <w:vAlign w:val="bottom"/>
            <w:hideMark/>
          </w:tcPr>
          <w:p w14:paraId="6CD757EF"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[kN/m]</w:t>
            </w:r>
          </w:p>
        </w:tc>
      </w:tr>
      <w:tr w:rsidR="00486826" w:rsidRPr="004E7E54" w14:paraId="7BA8EA67"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B65EF"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1 - D + L</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1D222F15" w14:textId="77777777" w:rsidR="00486826" w:rsidRPr="004E7E54" w:rsidRDefault="00486826" w:rsidP="00130ED8">
            <w:pPr>
              <w:spacing w:after="0"/>
              <w:jc w:val="center"/>
              <w:rPr>
                <w:rFonts w:eastAsia="Times New Roman" w:cs="Calibri"/>
                <w:lang w:eastAsia="es-AR"/>
              </w:rPr>
            </w:pPr>
            <w:r w:rsidRPr="004E7E54">
              <w:rPr>
                <w:rFonts w:eastAsia="Times New Roman" w:cs="Calibri"/>
                <w:lang w:eastAsia="es-AR"/>
              </w:rPr>
              <w:t>-</w:t>
            </w:r>
          </w:p>
        </w:tc>
        <w:tc>
          <w:tcPr>
            <w:tcW w:w="1134" w:type="dxa"/>
            <w:tcBorders>
              <w:top w:val="nil"/>
              <w:left w:val="nil"/>
              <w:bottom w:val="single" w:sz="4" w:space="0" w:color="auto"/>
              <w:right w:val="single" w:sz="4" w:space="0" w:color="auto"/>
            </w:tcBorders>
            <w:shd w:val="clear" w:color="auto" w:fill="auto"/>
            <w:noWrap/>
            <w:vAlign w:val="bottom"/>
            <w:hideMark/>
          </w:tcPr>
          <w:p w14:paraId="43750761"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,61</w:t>
            </w:r>
          </w:p>
        </w:tc>
      </w:tr>
      <w:tr w:rsidR="00486826" w:rsidRPr="004E7E54" w14:paraId="6305E9D6"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56D47"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2 - D + Lr</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0EADFA03"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1</w:t>
            </w:r>
            <w:r>
              <w:rPr>
                <w:rFonts w:eastAsia="Times New Roman" w:cs="Calibri"/>
                <w:b/>
                <w:bCs/>
                <w:lang w:eastAsia="es-AR"/>
              </w:rPr>
              <w:t>,</w:t>
            </w:r>
            <w:r w:rsidRPr="004E7E54">
              <w:rPr>
                <w:rFonts w:eastAsia="Times New Roman" w:cs="Calibri"/>
                <w:b/>
                <w:bCs/>
                <w:lang w:eastAsia="es-AR"/>
              </w:rPr>
              <w:t>00</w:t>
            </w:r>
          </w:p>
        </w:tc>
        <w:tc>
          <w:tcPr>
            <w:tcW w:w="1134" w:type="dxa"/>
            <w:tcBorders>
              <w:top w:val="nil"/>
              <w:left w:val="nil"/>
              <w:bottom w:val="single" w:sz="4" w:space="0" w:color="auto"/>
              <w:right w:val="single" w:sz="4" w:space="0" w:color="auto"/>
            </w:tcBorders>
            <w:shd w:val="clear" w:color="auto" w:fill="auto"/>
            <w:noWrap/>
            <w:vAlign w:val="bottom"/>
            <w:hideMark/>
          </w:tcPr>
          <w:p w14:paraId="435D07ED"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w:t>
            </w:r>
            <w:r w:rsidRPr="004E7E54">
              <w:rPr>
                <w:rFonts w:eastAsia="Times New Roman" w:cs="Calibri"/>
                <w:b/>
                <w:bCs/>
                <w:lang w:eastAsia="es-AR"/>
              </w:rPr>
              <w:t>23</w:t>
            </w:r>
          </w:p>
        </w:tc>
      </w:tr>
      <w:tr w:rsidR="00486826" w:rsidRPr="004E7E54" w14:paraId="3E6D02EF"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88F4E"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3 - D + W</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18CE9801" w14:textId="77777777" w:rsidR="00486826" w:rsidRPr="004E7E54" w:rsidRDefault="00486826" w:rsidP="00130ED8">
            <w:pPr>
              <w:spacing w:after="0"/>
              <w:jc w:val="center"/>
              <w:rPr>
                <w:rFonts w:eastAsia="Times New Roman" w:cs="Calibri"/>
                <w:lang w:eastAsia="es-AR"/>
              </w:rPr>
            </w:pPr>
            <w:r w:rsidRPr="004E7E54">
              <w:rPr>
                <w:rFonts w:eastAsia="Times New Roman" w:cs="Calibri"/>
                <w:lang w:eastAsia="es-AR"/>
              </w:rPr>
              <w:t>-</w:t>
            </w:r>
          </w:p>
        </w:tc>
        <w:tc>
          <w:tcPr>
            <w:tcW w:w="1134" w:type="dxa"/>
            <w:tcBorders>
              <w:top w:val="nil"/>
              <w:left w:val="nil"/>
              <w:bottom w:val="single" w:sz="4" w:space="0" w:color="auto"/>
              <w:right w:val="single" w:sz="4" w:space="0" w:color="auto"/>
            </w:tcBorders>
            <w:shd w:val="clear" w:color="auto" w:fill="auto"/>
            <w:noWrap/>
            <w:vAlign w:val="bottom"/>
            <w:hideMark/>
          </w:tcPr>
          <w:p w14:paraId="48AA0ACC"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,36</w:t>
            </w:r>
          </w:p>
        </w:tc>
      </w:tr>
      <w:tr w:rsidR="00486826" w:rsidRPr="004E7E54" w14:paraId="29838B96"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667F5"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4 - D + Lr*</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319F19BE"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1</w:t>
            </w:r>
            <w:r>
              <w:rPr>
                <w:rFonts w:eastAsia="Times New Roman" w:cs="Calibri"/>
                <w:b/>
                <w:bCs/>
                <w:lang w:eastAsia="es-AR"/>
              </w:rPr>
              <w:t>,</w:t>
            </w:r>
            <w:r w:rsidRPr="004E7E54">
              <w:rPr>
                <w:rFonts w:eastAsia="Times New Roman" w:cs="Calibri"/>
                <w:b/>
                <w:bCs/>
                <w:lang w:eastAsia="es-AR"/>
              </w:rPr>
              <w:t>25</w:t>
            </w:r>
          </w:p>
        </w:tc>
        <w:tc>
          <w:tcPr>
            <w:tcW w:w="1134" w:type="dxa"/>
            <w:tcBorders>
              <w:top w:val="nil"/>
              <w:left w:val="nil"/>
              <w:bottom w:val="single" w:sz="4" w:space="0" w:color="auto"/>
              <w:right w:val="single" w:sz="4" w:space="0" w:color="auto"/>
            </w:tcBorders>
            <w:shd w:val="clear" w:color="auto" w:fill="auto"/>
            <w:noWrap/>
            <w:vAlign w:val="bottom"/>
            <w:hideMark/>
          </w:tcPr>
          <w:p w14:paraId="3FAB4BB1"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w:t>
            </w:r>
            <w:r w:rsidRPr="004E7E54">
              <w:rPr>
                <w:rFonts w:eastAsia="Times New Roman" w:cs="Calibri"/>
                <w:b/>
                <w:bCs/>
                <w:lang w:eastAsia="es-AR"/>
              </w:rPr>
              <w:t>23</w:t>
            </w:r>
          </w:p>
        </w:tc>
      </w:tr>
      <w:tr w:rsidR="00486826" w:rsidRPr="004E7E54" w14:paraId="1CBC1EAE" w14:textId="77777777" w:rsidTr="00130ED8">
        <w:trPr>
          <w:trHeight w:val="300"/>
          <w:jc w:val="center"/>
        </w:trPr>
        <w:tc>
          <w:tcPr>
            <w:tcW w:w="5807" w:type="dxa"/>
            <w:gridSpan w:val="6"/>
            <w:tcBorders>
              <w:top w:val="nil"/>
              <w:left w:val="nil"/>
              <w:bottom w:val="nil"/>
              <w:right w:val="nil"/>
            </w:tcBorders>
            <w:shd w:val="clear" w:color="auto" w:fill="auto"/>
            <w:noWrap/>
            <w:vAlign w:val="bottom"/>
            <w:hideMark/>
          </w:tcPr>
          <w:p w14:paraId="368EBB81" w14:textId="77777777" w:rsidR="00486826" w:rsidRPr="004E7E54" w:rsidRDefault="00486826" w:rsidP="00130ED8">
            <w:pPr>
              <w:spacing w:after="0"/>
              <w:rPr>
                <w:rFonts w:eastAsia="Times New Roman" w:cs="Calibri"/>
                <w:sz w:val="18"/>
                <w:szCs w:val="18"/>
                <w:lang w:eastAsia="es-AR"/>
              </w:rPr>
            </w:pPr>
            <w:r w:rsidRPr="004E7E54">
              <w:rPr>
                <w:rFonts w:eastAsia="Times New Roman" w:cs="Calibri"/>
                <w:sz w:val="18"/>
                <w:szCs w:val="18"/>
                <w:lang w:eastAsia="es-AR"/>
              </w:rPr>
              <w:t>* Sobrecarga debida a mantenimiento de termotanque</w:t>
            </w:r>
          </w:p>
        </w:tc>
      </w:tr>
      <w:tr w:rsidR="00486826" w:rsidRPr="004E7E54" w14:paraId="0E5523C9" w14:textId="77777777" w:rsidTr="00130ED8">
        <w:trPr>
          <w:trHeight w:val="300"/>
          <w:jc w:val="center"/>
        </w:trPr>
        <w:tc>
          <w:tcPr>
            <w:tcW w:w="5807" w:type="dxa"/>
            <w:gridSpan w:val="6"/>
            <w:tcBorders>
              <w:top w:val="nil"/>
              <w:left w:val="nil"/>
              <w:bottom w:val="nil"/>
              <w:right w:val="nil"/>
            </w:tcBorders>
            <w:shd w:val="clear" w:color="auto" w:fill="auto"/>
            <w:noWrap/>
            <w:vAlign w:val="bottom"/>
          </w:tcPr>
          <w:p w14:paraId="77F1B261" w14:textId="77777777" w:rsidR="00486826" w:rsidRPr="004E7E54" w:rsidRDefault="00486826" w:rsidP="00130ED8">
            <w:pPr>
              <w:spacing w:after="0"/>
              <w:rPr>
                <w:rFonts w:eastAsia="Times New Roman" w:cs="Calibri"/>
                <w:sz w:val="18"/>
                <w:szCs w:val="18"/>
                <w:lang w:eastAsia="es-AR"/>
              </w:rPr>
            </w:pPr>
          </w:p>
        </w:tc>
      </w:tr>
    </w:tbl>
    <w:p w14:paraId="734A82E6" w14:textId="77777777" w:rsidR="00486826" w:rsidRPr="001531AE" w:rsidRDefault="00486826" w:rsidP="003F2406">
      <w:pPr>
        <w:pStyle w:val="Sinespaciado"/>
      </w:pPr>
      <w:r w:rsidRPr="001531AE">
        <w:t>Tabla 2. Análisis de combinaciones E.L.S. en cubierta</w:t>
      </w:r>
    </w:p>
    <w:p w14:paraId="0C8CAA31" w14:textId="77777777" w:rsidR="00486826" w:rsidRDefault="00486826" w:rsidP="003F2406">
      <w:pPr>
        <w:spacing w:after="0"/>
        <w:rPr>
          <w:rFonts w:asciiTheme="majorHAnsi" w:hAnsiTheme="majorHAnsi"/>
          <w:b/>
          <w:bCs/>
          <w:color w:val="0070C0"/>
        </w:rPr>
      </w:pPr>
    </w:p>
    <w:p w14:paraId="0B69DE5D" w14:textId="77777777" w:rsidR="00486826" w:rsidRDefault="00486826" w:rsidP="003F2406">
      <w:pPr>
        <w:spacing w:after="0"/>
        <w:rPr>
          <w:rFonts w:asciiTheme="majorHAnsi" w:hAnsiTheme="majorHAnsi"/>
          <w:b/>
          <w:bCs/>
          <w:color w:val="0070C0"/>
        </w:rPr>
      </w:pPr>
    </w:p>
    <w:p w14:paraId="778450FA"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t>E</w:t>
      </w:r>
      <w:r>
        <w:rPr>
          <w:rFonts w:asciiTheme="majorHAnsi" w:hAnsiTheme="majorHAnsi"/>
          <w:b/>
          <w:bCs/>
          <w:color w:val="0070C0"/>
        </w:rPr>
        <w:t>stado</w:t>
      </w:r>
      <w:r w:rsidRPr="006834F5">
        <w:rPr>
          <w:rFonts w:asciiTheme="majorHAnsi" w:hAnsiTheme="majorHAnsi"/>
          <w:b/>
          <w:bCs/>
          <w:color w:val="0070C0"/>
        </w:rPr>
        <w:t xml:space="preserve"> 1</w:t>
      </w:r>
    </w:p>
    <w:p w14:paraId="2A2373B1" w14:textId="77777777" w:rsidR="00486826" w:rsidRDefault="00486826" w:rsidP="003F2406">
      <w:pPr>
        <w:rPr>
          <w:rFonts w:eastAsiaTheme="minorEastAsia"/>
        </w:rPr>
      </w:pPr>
      <w:r>
        <w:rPr>
          <w:noProof/>
        </w:rPr>
        <w:drawing>
          <wp:inline distT="0" distB="0" distL="0" distR="0" wp14:anchorId="7AEDDA97" wp14:editId="11E7C32D">
            <wp:extent cx="5400000" cy="1007489"/>
            <wp:effectExtent l="0" t="0" r="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1007489"/>
                    </a:xfrm>
                    <a:prstGeom prst="rect">
                      <a:avLst/>
                    </a:prstGeom>
                  </pic:spPr>
                </pic:pic>
              </a:graphicData>
            </a:graphic>
          </wp:inline>
        </w:drawing>
      </w:r>
    </w:p>
    <w:p w14:paraId="2D1A244B" w14:textId="77777777" w:rsidR="00486826" w:rsidRDefault="00486826" w:rsidP="003F2406">
      <w:pPr>
        <w:rPr>
          <w:rFonts w:eastAsiaTheme="minorEastAsia"/>
        </w:rPr>
      </w:pPr>
      <w:r>
        <w:rPr>
          <w:noProof/>
        </w:rPr>
        <w:drawing>
          <wp:inline distT="0" distB="0" distL="0" distR="0" wp14:anchorId="0337539E" wp14:editId="7C8F85B3">
            <wp:extent cx="5400000" cy="114987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1149878"/>
                    </a:xfrm>
                    <a:prstGeom prst="rect">
                      <a:avLst/>
                    </a:prstGeom>
                  </pic:spPr>
                </pic:pic>
              </a:graphicData>
            </a:graphic>
          </wp:inline>
        </w:drawing>
      </w:r>
    </w:p>
    <w:p w14:paraId="5EEF26AA" w14:textId="77777777" w:rsidR="00486826" w:rsidRPr="00DA5E1F" w:rsidRDefault="00C62973" w:rsidP="003F2406">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=0,83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17AB244C" w14:textId="77777777" w:rsidR="00486826" w:rsidRDefault="00486826" w:rsidP="003F2406">
      <w:pPr>
        <w:spacing w:after="0"/>
        <w:rPr>
          <w:rFonts w:asciiTheme="majorHAnsi" w:hAnsiTheme="majorHAnsi"/>
          <w:b/>
          <w:bCs/>
          <w:color w:val="0070C0"/>
        </w:rPr>
      </w:pPr>
    </w:p>
    <w:p w14:paraId="1B9C379A" w14:textId="77777777" w:rsidR="00486826" w:rsidRDefault="00486826" w:rsidP="003F2406">
      <w:pPr>
        <w:spacing w:after="0"/>
        <w:rPr>
          <w:rFonts w:asciiTheme="majorHAnsi" w:hAnsiTheme="majorHAnsi"/>
          <w:b/>
          <w:bCs/>
          <w:color w:val="0070C0"/>
        </w:rPr>
      </w:pPr>
    </w:p>
    <w:p w14:paraId="530DC711" w14:textId="77777777" w:rsidR="00486826" w:rsidRDefault="00486826" w:rsidP="003F2406">
      <w:pPr>
        <w:spacing w:after="0"/>
        <w:rPr>
          <w:rFonts w:asciiTheme="majorHAnsi" w:hAnsiTheme="majorHAnsi"/>
          <w:b/>
          <w:bCs/>
          <w:color w:val="0070C0"/>
        </w:rPr>
      </w:pPr>
    </w:p>
    <w:p w14:paraId="529AB2E3" w14:textId="77777777" w:rsidR="00486826" w:rsidRDefault="00486826" w:rsidP="003F2406">
      <w:pPr>
        <w:spacing w:after="0"/>
        <w:rPr>
          <w:rFonts w:asciiTheme="majorHAnsi" w:hAnsiTheme="majorHAnsi"/>
          <w:b/>
          <w:bCs/>
          <w:color w:val="0070C0"/>
        </w:rPr>
      </w:pPr>
    </w:p>
    <w:p w14:paraId="13CD94E5" w14:textId="77777777" w:rsidR="00486826" w:rsidRDefault="00486826" w:rsidP="003F2406">
      <w:pPr>
        <w:spacing w:after="0"/>
        <w:rPr>
          <w:rFonts w:asciiTheme="majorHAnsi" w:hAnsiTheme="majorHAnsi"/>
          <w:b/>
          <w:bCs/>
          <w:color w:val="0070C0"/>
        </w:rPr>
      </w:pPr>
    </w:p>
    <w:p w14:paraId="50D5D448" w14:textId="77777777" w:rsidR="00486826" w:rsidRDefault="00486826" w:rsidP="003F2406">
      <w:pPr>
        <w:spacing w:after="0"/>
        <w:rPr>
          <w:rFonts w:asciiTheme="majorHAnsi" w:hAnsiTheme="majorHAnsi"/>
          <w:b/>
          <w:bCs/>
          <w:color w:val="0070C0"/>
        </w:rPr>
      </w:pPr>
    </w:p>
    <w:p w14:paraId="363DA5C0"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lastRenderedPageBreak/>
        <w:t>E</w:t>
      </w:r>
      <w:r>
        <w:rPr>
          <w:rFonts w:asciiTheme="majorHAnsi" w:hAnsiTheme="majorHAnsi"/>
          <w:b/>
          <w:bCs/>
          <w:color w:val="0070C0"/>
        </w:rPr>
        <w:t>stado</w:t>
      </w:r>
      <w:r w:rsidRPr="006834F5">
        <w:rPr>
          <w:rFonts w:asciiTheme="majorHAnsi" w:hAnsiTheme="majorHAnsi"/>
          <w:b/>
          <w:bCs/>
          <w:color w:val="0070C0"/>
        </w:rPr>
        <w:t xml:space="preserve"> 2</w:t>
      </w:r>
    </w:p>
    <w:p w14:paraId="760C772F" w14:textId="77777777" w:rsidR="00486826" w:rsidRDefault="00486826" w:rsidP="003F2406">
      <w:pPr>
        <w:rPr>
          <w:rFonts w:eastAsiaTheme="minorEastAsia"/>
        </w:rPr>
      </w:pPr>
      <w:r>
        <w:rPr>
          <w:noProof/>
        </w:rPr>
        <w:drawing>
          <wp:inline distT="0" distB="0" distL="0" distR="0" wp14:anchorId="290911CD" wp14:editId="5BFCB3EC">
            <wp:extent cx="5400000" cy="1061932"/>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1061932"/>
                    </a:xfrm>
                    <a:prstGeom prst="rect">
                      <a:avLst/>
                    </a:prstGeom>
                  </pic:spPr>
                </pic:pic>
              </a:graphicData>
            </a:graphic>
          </wp:inline>
        </w:drawing>
      </w:r>
    </w:p>
    <w:p w14:paraId="57454E5E" w14:textId="77777777" w:rsidR="00486826" w:rsidRDefault="00486826" w:rsidP="003F2406">
      <w:pPr>
        <w:rPr>
          <w:rFonts w:eastAsiaTheme="minorEastAsia"/>
        </w:rPr>
      </w:pPr>
      <w:r>
        <w:rPr>
          <w:noProof/>
        </w:rPr>
        <w:drawing>
          <wp:inline distT="0" distB="0" distL="0" distR="0" wp14:anchorId="088F4565" wp14:editId="7B65F34D">
            <wp:extent cx="5400000" cy="1139109"/>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1139109"/>
                    </a:xfrm>
                    <a:prstGeom prst="rect">
                      <a:avLst/>
                    </a:prstGeom>
                  </pic:spPr>
                </pic:pic>
              </a:graphicData>
            </a:graphic>
          </wp:inline>
        </w:drawing>
      </w:r>
    </w:p>
    <w:p w14:paraId="18DC5593" w14:textId="77777777" w:rsidR="00486826" w:rsidRPr="00DA5E1F" w:rsidRDefault="00C62973" w:rsidP="003F2406">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=1,01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57CBB1AE" w14:textId="77777777" w:rsidR="00486826" w:rsidRDefault="00486826" w:rsidP="003F2406">
      <w:pPr>
        <w:rPr>
          <w:rFonts w:eastAsiaTheme="minorEastAsia"/>
          <w:b/>
          <w:bCs/>
          <w:color w:val="8496B0" w:themeColor="text2" w:themeTint="99"/>
        </w:rPr>
      </w:pPr>
    </w:p>
    <w:p w14:paraId="3C6C52C7"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t>E</w:t>
      </w:r>
      <w:r>
        <w:rPr>
          <w:rFonts w:asciiTheme="majorHAnsi" w:hAnsiTheme="majorHAnsi"/>
          <w:b/>
          <w:bCs/>
          <w:color w:val="0070C0"/>
        </w:rPr>
        <w:t>stado</w:t>
      </w:r>
      <w:r w:rsidRPr="006834F5">
        <w:rPr>
          <w:rFonts w:asciiTheme="majorHAnsi" w:hAnsiTheme="majorHAnsi"/>
          <w:b/>
          <w:bCs/>
          <w:color w:val="0070C0"/>
        </w:rPr>
        <w:t xml:space="preserve"> 3</w:t>
      </w:r>
    </w:p>
    <w:p w14:paraId="22B06BB8" w14:textId="77777777" w:rsidR="00486826" w:rsidRDefault="00486826" w:rsidP="00B87F48">
      <w:pPr>
        <w:jc w:val="center"/>
        <w:rPr>
          <w:rFonts w:eastAsiaTheme="minorEastAsia"/>
        </w:rPr>
      </w:pPr>
      <w:r w:rsidRPr="00B87F48">
        <w:rPr>
          <w:rFonts w:eastAsiaTheme="minorEastAsia"/>
          <w:noProof/>
        </w:rPr>
        <w:drawing>
          <wp:inline distT="0" distB="0" distL="0" distR="0" wp14:anchorId="1133D958" wp14:editId="0D25CEED">
            <wp:extent cx="5400000" cy="931509"/>
            <wp:effectExtent l="0" t="0" r="0" b="2540"/>
            <wp:docPr id="1095532818"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32818" name="Imagen 1" descr="Gráfico, Diagrama&#10;&#10;Descripción generada automáticamente"/>
                    <pic:cNvPicPr/>
                  </pic:nvPicPr>
                  <pic:blipFill>
                    <a:blip r:embed="rId27"/>
                    <a:stretch>
                      <a:fillRect/>
                    </a:stretch>
                  </pic:blipFill>
                  <pic:spPr>
                    <a:xfrm>
                      <a:off x="0" y="0"/>
                      <a:ext cx="5400000" cy="931509"/>
                    </a:xfrm>
                    <a:prstGeom prst="rect">
                      <a:avLst/>
                    </a:prstGeom>
                  </pic:spPr>
                </pic:pic>
              </a:graphicData>
            </a:graphic>
          </wp:inline>
        </w:drawing>
      </w:r>
    </w:p>
    <w:p w14:paraId="652139FF" w14:textId="77777777" w:rsidR="00486826" w:rsidRDefault="00486826" w:rsidP="00B87F48">
      <w:pPr>
        <w:jc w:val="center"/>
        <w:rPr>
          <w:rFonts w:eastAsiaTheme="minorEastAsia"/>
        </w:rPr>
      </w:pPr>
      <w:r>
        <w:rPr>
          <w:rFonts w:eastAsiaTheme="minorEastAsia"/>
        </w:rPr>
        <w:t xml:space="preserve">  </w:t>
      </w:r>
      <w:r w:rsidRPr="00B87F48">
        <w:rPr>
          <w:rFonts w:eastAsiaTheme="minorEastAsia"/>
          <w:noProof/>
        </w:rPr>
        <w:drawing>
          <wp:inline distT="0" distB="0" distL="0" distR="0" wp14:anchorId="7E801849" wp14:editId="13309F95">
            <wp:extent cx="5372100" cy="770890"/>
            <wp:effectExtent l="0" t="0" r="0" b="0"/>
            <wp:docPr id="5203617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61770" name="Imagen 1" descr="Gráfico, Gráfico de líneas&#10;&#10;Descripción generada automáticamente"/>
                    <pic:cNvPicPr/>
                  </pic:nvPicPr>
                  <pic:blipFill>
                    <a:blip r:embed="rId28"/>
                    <a:stretch>
                      <a:fillRect/>
                    </a:stretch>
                  </pic:blipFill>
                  <pic:spPr>
                    <a:xfrm>
                      <a:off x="0" y="0"/>
                      <a:ext cx="5374066" cy="771172"/>
                    </a:xfrm>
                    <a:prstGeom prst="rect">
                      <a:avLst/>
                    </a:prstGeom>
                  </pic:spPr>
                </pic:pic>
              </a:graphicData>
            </a:graphic>
          </wp:inline>
        </w:drawing>
      </w:r>
    </w:p>
    <w:p w14:paraId="46BAE8C4" w14:textId="77777777" w:rsidR="00486826" w:rsidRPr="00DA5E1F" w:rsidRDefault="00C62973" w:rsidP="003F2406">
      <w:pPr>
        <w:rPr>
          <w:rFonts w:eastAsiaTheme="minorEastAsia"/>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=0,49cm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0B808E15" w14:textId="77777777" w:rsidR="00486826" w:rsidRPr="00DC11D9" w:rsidRDefault="00486826" w:rsidP="003F2406">
      <w:pPr>
        <w:rPr>
          <w:rFonts w:eastAsiaTheme="minorEastAsia"/>
          <w:b/>
          <w:bCs/>
          <w:color w:val="8496B0" w:themeColor="text2" w:themeTint="99"/>
        </w:rPr>
      </w:pPr>
    </w:p>
    <w:p w14:paraId="5DD77E2A"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t>E</w:t>
      </w:r>
      <w:r>
        <w:rPr>
          <w:rFonts w:asciiTheme="majorHAnsi" w:hAnsiTheme="majorHAnsi"/>
          <w:b/>
          <w:bCs/>
          <w:color w:val="0070C0"/>
        </w:rPr>
        <w:t>stado</w:t>
      </w:r>
      <w:r w:rsidRPr="006834F5">
        <w:rPr>
          <w:rFonts w:asciiTheme="majorHAnsi" w:hAnsiTheme="majorHAnsi"/>
          <w:b/>
          <w:bCs/>
          <w:color w:val="0070C0"/>
        </w:rPr>
        <w:t xml:space="preserve"> 4</w:t>
      </w:r>
    </w:p>
    <w:p w14:paraId="2F0FF67D" w14:textId="77777777" w:rsidR="00486826" w:rsidRPr="00DC11D9" w:rsidRDefault="00486826" w:rsidP="003F2406">
      <w:pPr>
        <w:rPr>
          <w:rFonts w:eastAsiaTheme="minorEastAsia"/>
          <w:b/>
          <w:bCs/>
          <w:color w:val="8496B0" w:themeColor="text2" w:themeTint="99"/>
        </w:rPr>
      </w:pPr>
      <w:r>
        <w:rPr>
          <w:noProof/>
        </w:rPr>
        <w:drawing>
          <wp:inline distT="0" distB="0" distL="0" distR="0" wp14:anchorId="4B66E2BB" wp14:editId="45150456">
            <wp:extent cx="5731510" cy="1261745"/>
            <wp:effectExtent l="0" t="0" r="254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61745"/>
                    </a:xfrm>
                    <a:prstGeom prst="rect">
                      <a:avLst/>
                    </a:prstGeom>
                  </pic:spPr>
                </pic:pic>
              </a:graphicData>
            </a:graphic>
          </wp:inline>
        </w:drawing>
      </w:r>
    </w:p>
    <w:p w14:paraId="126FDC19" w14:textId="77777777" w:rsidR="00486826" w:rsidRDefault="00486826" w:rsidP="003F2406">
      <w:pPr>
        <w:rPr>
          <w:rFonts w:eastAsiaTheme="minorEastAsia"/>
        </w:rPr>
      </w:pPr>
      <w:r>
        <w:rPr>
          <w:noProof/>
        </w:rPr>
        <w:drawing>
          <wp:inline distT="0" distB="0" distL="0" distR="0" wp14:anchorId="5254405E" wp14:editId="053629EC">
            <wp:extent cx="5731510" cy="1092200"/>
            <wp:effectExtent l="0" t="0" r="254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92200"/>
                    </a:xfrm>
                    <a:prstGeom prst="rect">
                      <a:avLst/>
                    </a:prstGeom>
                  </pic:spPr>
                </pic:pic>
              </a:graphicData>
            </a:graphic>
          </wp:inline>
        </w:drawing>
      </w:r>
    </w:p>
    <w:p w14:paraId="685B77E2" w14:textId="77777777" w:rsidR="00486826" w:rsidRPr="00B87F48" w:rsidRDefault="00C62973" w:rsidP="00BE5CC4">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=1,85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1812F9E9" w14:textId="77777777" w:rsidR="00486826" w:rsidRDefault="00486826" w:rsidP="001A19EA">
      <w:pPr>
        <w:pStyle w:val="Ttulo2"/>
      </w:pPr>
      <w:bookmarkStart w:id="17" w:name="_Toc131869715"/>
      <w:r>
        <w:lastRenderedPageBreak/>
        <w:t>Viga tanque de reserva</w:t>
      </w:r>
      <w:bookmarkEnd w:id="17"/>
    </w:p>
    <w:p w14:paraId="2B0A2D32" w14:textId="77777777" w:rsidR="00486826" w:rsidRDefault="00486826" w:rsidP="00B374E7">
      <w:pPr>
        <w:ind w:firstLine="357"/>
      </w:pPr>
      <w:r>
        <w:t>Se considera para el apoyo de los tanques de reserva 2 (dos) perfiles metálicos tipo IPN. Bajo estas consideraciones, los parámetros de cálculo serán los siguientes:</w:t>
      </w:r>
    </w:p>
    <w:p w14:paraId="4074B0EE" w14:textId="77777777" w:rsidR="00486826" w:rsidRDefault="00486826" w:rsidP="00B374E7">
      <w:pPr>
        <w:pStyle w:val="Prrafodelista"/>
        <w:numPr>
          <w:ilvl w:val="0"/>
          <w:numId w:val="5"/>
        </w:numPr>
        <w:jc w:val="both"/>
      </w:pPr>
      <w:r>
        <w:t>Luz de Cálculo (</w:t>
      </w:r>
      <w:proofErr w:type="spellStart"/>
      <w:r>
        <w:t>Lc</w:t>
      </w:r>
      <w:proofErr w:type="spellEnd"/>
      <w:r>
        <w:t>)</w:t>
      </w:r>
      <w:r>
        <w:tab/>
      </w:r>
      <w:r>
        <w:tab/>
      </w:r>
      <w:r>
        <w:tab/>
      </w:r>
      <w:r>
        <w:tab/>
        <w:t>2,20</w:t>
      </w:r>
      <w:r>
        <w:tab/>
        <w:t>m</w:t>
      </w:r>
    </w:p>
    <w:p w14:paraId="57B4652A" w14:textId="77777777" w:rsidR="00486826" w:rsidRPr="001640A6" w:rsidRDefault="00486826" w:rsidP="00B374E7">
      <w:pPr>
        <w:pStyle w:val="Prrafodelista"/>
        <w:numPr>
          <w:ilvl w:val="0"/>
          <w:numId w:val="5"/>
        </w:numPr>
        <w:jc w:val="both"/>
      </w:pPr>
      <w:r>
        <w:t>Separación máxima entre correas</w:t>
      </w:r>
      <w:r>
        <w:tab/>
      </w:r>
      <w:r>
        <w:tab/>
      </w:r>
      <w:r w:rsidRPr="00A85359">
        <w:rPr>
          <w:i/>
        </w:rPr>
        <w:t>(necesaria)</w:t>
      </w:r>
    </w:p>
    <w:p w14:paraId="3E99D9C5" w14:textId="77777777" w:rsidR="00486826" w:rsidRPr="00B52F31" w:rsidRDefault="00486826" w:rsidP="00B374E7">
      <w:pPr>
        <w:pStyle w:val="Prrafodelista"/>
        <w:ind w:left="1077" w:firstLine="0"/>
        <w:jc w:val="both"/>
      </w:pPr>
    </w:p>
    <w:tbl>
      <w:tblPr>
        <w:tblW w:w="6232" w:type="dxa"/>
        <w:jc w:val="center"/>
        <w:tblCellMar>
          <w:left w:w="70" w:type="dxa"/>
          <w:right w:w="70" w:type="dxa"/>
        </w:tblCellMar>
        <w:tblLook w:val="04A0" w:firstRow="1" w:lastRow="0" w:firstColumn="1" w:lastColumn="0" w:noHBand="0" w:noVBand="1"/>
      </w:tblPr>
      <w:tblGrid>
        <w:gridCol w:w="3893"/>
        <w:gridCol w:w="922"/>
        <w:gridCol w:w="1417"/>
      </w:tblGrid>
      <w:tr w:rsidR="00486826" w:rsidRPr="005C61C5" w14:paraId="64CF6025"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F44286B"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CARGAS ACTUANTES</w:t>
            </w:r>
          </w:p>
        </w:tc>
      </w:tr>
      <w:tr w:rsidR="00486826" w:rsidRPr="005C61C5" w14:paraId="7CC31F41" w14:textId="77777777" w:rsidTr="00130ED8">
        <w:trPr>
          <w:trHeight w:val="300"/>
          <w:jc w:val="center"/>
        </w:trPr>
        <w:tc>
          <w:tcPr>
            <w:tcW w:w="3893" w:type="dxa"/>
            <w:tcBorders>
              <w:top w:val="nil"/>
              <w:left w:val="nil"/>
              <w:bottom w:val="nil"/>
              <w:right w:val="nil"/>
            </w:tcBorders>
            <w:shd w:val="clear" w:color="000000" w:fill="FFFFFF"/>
            <w:noWrap/>
            <w:vAlign w:val="bottom"/>
            <w:hideMark/>
          </w:tcPr>
          <w:p w14:paraId="02A84C07"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922" w:type="dxa"/>
            <w:tcBorders>
              <w:top w:val="nil"/>
              <w:left w:val="nil"/>
              <w:bottom w:val="nil"/>
              <w:right w:val="nil"/>
            </w:tcBorders>
            <w:shd w:val="clear" w:color="000000" w:fill="FFFFFF"/>
            <w:noWrap/>
            <w:vAlign w:val="bottom"/>
            <w:hideMark/>
          </w:tcPr>
          <w:p w14:paraId="0D796131"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1417" w:type="dxa"/>
            <w:tcBorders>
              <w:top w:val="nil"/>
              <w:left w:val="nil"/>
              <w:bottom w:val="nil"/>
              <w:right w:val="nil"/>
            </w:tcBorders>
            <w:shd w:val="clear" w:color="000000" w:fill="FFFFFF"/>
            <w:noWrap/>
            <w:vAlign w:val="bottom"/>
            <w:hideMark/>
          </w:tcPr>
          <w:p w14:paraId="04925492"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r>
      <w:tr w:rsidR="00486826" w:rsidRPr="005C61C5" w14:paraId="3EC4086D" w14:textId="77777777" w:rsidTr="00130ED8">
        <w:trPr>
          <w:trHeight w:val="252"/>
          <w:jc w:val="center"/>
        </w:trPr>
        <w:tc>
          <w:tcPr>
            <w:tcW w:w="3893"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center"/>
            <w:hideMark/>
          </w:tcPr>
          <w:p w14:paraId="649305FC"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Designación</w:t>
            </w:r>
          </w:p>
        </w:tc>
        <w:tc>
          <w:tcPr>
            <w:tcW w:w="233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77597AAC"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Carga</w:t>
            </w:r>
          </w:p>
        </w:tc>
      </w:tr>
      <w:tr w:rsidR="00486826" w:rsidRPr="005C61C5" w14:paraId="1A9D632F" w14:textId="77777777" w:rsidTr="00130ED8">
        <w:trPr>
          <w:trHeight w:val="300"/>
          <w:jc w:val="center"/>
        </w:trPr>
        <w:tc>
          <w:tcPr>
            <w:tcW w:w="3893" w:type="dxa"/>
            <w:vMerge/>
            <w:tcBorders>
              <w:top w:val="single" w:sz="4" w:space="0" w:color="auto"/>
              <w:left w:val="single" w:sz="4" w:space="0" w:color="auto"/>
              <w:bottom w:val="single" w:sz="4" w:space="0" w:color="000000"/>
              <w:right w:val="single" w:sz="4" w:space="0" w:color="auto"/>
            </w:tcBorders>
            <w:vAlign w:val="center"/>
            <w:hideMark/>
          </w:tcPr>
          <w:p w14:paraId="018425D4" w14:textId="77777777" w:rsidR="00486826" w:rsidRPr="005C61C5" w:rsidRDefault="00486826" w:rsidP="00130ED8">
            <w:pPr>
              <w:spacing w:after="0"/>
              <w:rPr>
                <w:rFonts w:eastAsia="Times New Roman" w:cs="Calibri"/>
                <w:b/>
                <w:bCs/>
                <w:lang w:eastAsia="es-AR"/>
              </w:rPr>
            </w:pPr>
          </w:p>
        </w:tc>
        <w:tc>
          <w:tcPr>
            <w:tcW w:w="922" w:type="dxa"/>
            <w:tcBorders>
              <w:top w:val="nil"/>
              <w:left w:val="nil"/>
              <w:bottom w:val="single" w:sz="4" w:space="0" w:color="auto"/>
              <w:right w:val="single" w:sz="4" w:space="0" w:color="auto"/>
            </w:tcBorders>
            <w:shd w:val="clear" w:color="000000" w:fill="DDEBF7"/>
            <w:noWrap/>
            <w:vAlign w:val="bottom"/>
            <w:hideMark/>
          </w:tcPr>
          <w:p w14:paraId="45ABDC87"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w:t>
            </w:r>
          </w:p>
        </w:tc>
        <w:tc>
          <w:tcPr>
            <w:tcW w:w="1417" w:type="dxa"/>
            <w:tcBorders>
              <w:top w:val="nil"/>
              <w:left w:val="nil"/>
              <w:bottom w:val="single" w:sz="4" w:space="0" w:color="auto"/>
              <w:right w:val="single" w:sz="4" w:space="0" w:color="auto"/>
            </w:tcBorders>
            <w:shd w:val="clear" w:color="000000" w:fill="DDEBF7"/>
            <w:noWrap/>
            <w:vAlign w:val="bottom"/>
            <w:hideMark/>
          </w:tcPr>
          <w:p w14:paraId="6D380ED1"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[kN/m]</w:t>
            </w:r>
          </w:p>
        </w:tc>
      </w:tr>
      <w:tr w:rsidR="00486826" w:rsidRPr="005C61C5" w14:paraId="2A30627D" w14:textId="77777777" w:rsidTr="00130ED8">
        <w:trPr>
          <w:trHeight w:val="300"/>
          <w:jc w:val="center"/>
        </w:trPr>
        <w:tc>
          <w:tcPr>
            <w:tcW w:w="3893" w:type="dxa"/>
            <w:tcBorders>
              <w:top w:val="nil"/>
              <w:left w:val="nil"/>
              <w:bottom w:val="nil"/>
              <w:right w:val="nil"/>
            </w:tcBorders>
            <w:shd w:val="clear" w:color="000000" w:fill="FFFFFF"/>
            <w:noWrap/>
            <w:vAlign w:val="bottom"/>
            <w:hideMark/>
          </w:tcPr>
          <w:p w14:paraId="22F2D446"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922" w:type="dxa"/>
            <w:tcBorders>
              <w:top w:val="nil"/>
              <w:left w:val="nil"/>
              <w:bottom w:val="nil"/>
              <w:right w:val="nil"/>
            </w:tcBorders>
            <w:shd w:val="clear" w:color="000000" w:fill="FFFFFF"/>
            <w:noWrap/>
            <w:vAlign w:val="bottom"/>
            <w:hideMark/>
          </w:tcPr>
          <w:p w14:paraId="58C63EDF"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1417" w:type="dxa"/>
            <w:tcBorders>
              <w:top w:val="nil"/>
              <w:left w:val="nil"/>
              <w:bottom w:val="nil"/>
              <w:right w:val="nil"/>
            </w:tcBorders>
            <w:shd w:val="clear" w:color="000000" w:fill="FFFFFF"/>
            <w:noWrap/>
            <w:vAlign w:val="bottom"/>
            <w:hideMark/>
          </w:tcPr>
          <w:p w14:paraId="4866C8C1"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r>
      <w:tr w:rsidR="00486826" w:rsidRPr="005C61C5" w14:paraId="1BFEBC2F"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3F2F1A"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D - Cargas permanentes</w:t>
            </w:r>
          </w:p>
        </w:tc>
      </w:tr>
      <w:tr w:rsidR="00486826" w:rsidRPr="005C61C5" w14:paraId="24412D72"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000000" w:fill="FFFFFF"/>
            <w:noWrap/>
            <w:vAlign w:val="bottom"/>
            <w:hideMark/>
          </w:tcPr>
          <w:p w14:paraId="16861258"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IPN 80</w:t>
            </w:r>
          </w:p>
        </w:tc>
        <w:tc>
          <w:tcPr>
            <w:tcW w:w="922" w:type="dxa"/>
            <w:tcBorders>
              <w:top w:val="nil"/>
              <w:left w:val="nil"/>
              <w:bottom w:val="single" w:sz="4" w:space="0" w:color="auto"/>
              <w:right w:val="single" w:sz="4" w:space="0" w:color="auto"/>
            </w:tcBorders>
            <w:shd w:val="clear" w:color="auto" w:fill="auto"/>
            <w:noWrap/>
            <w:vAlign w:val="bottom"/>
            <w:hideMark/>
          </w:tcPr>
          <w:p w14:paraId="307A8772" w14:textId="77777777" w:rsidR="00486826" w:rsidRPr="005C61C5" w:rsidRDefault="00486826" w:rsidP="00130ED8">
            <w:pPr>
              <w:spacing w:after="0"/>
              <w:jc w:val="center"/>
              <w:rPr>
                <w:rFonts w:eastAsia="Times New Roman" w:cs="Calibri"/>
                <w:lang w:eastAsia="es-AR"/>
              </w:rPr>
            </w:pPr>
            <w:r w:rsidRPr="005C61C5">
              <w:rPr>
                <w:rFonts w:eastAsia="Times New Roman" w:cs="Calibri"/>
                <w:lang w:eastAsia="es-AR"/>
              </w:rPr>
              <w:t>-</w:t>
            </w:r>
          </w:p>
        </w:tc>
        <w:tc>
          <w:tcPr>
            <w:tcW w:w="1417" w:type="dxa"/>
            <w:tcBorders>
              <w:top w:val="nil"/>
              <w:left w:val="nil"/>
              <w:bottom w:val="single" w:sz="4" w:space="0" w:color="auto"/>
              <w:right w:val="single" w:sz="4" w:space="0" w:color="auto"/>
            </w:tcBorders>
            <w:shd w:val="clear" w:color="000000" w:fill="FFFFFF"/>
            <w:noWrap/>
            <w:vAlign w:val="bottom"/>
            <w:hideMark/>
          </w:tcPr>
          <w:p w14:paraId="67AAF335" w14:textId="77777777" w:rsidR="00486826" w:rsidRPr="005C61C5" w:rsidRDefault="00486826" w:rsidP="00130ED8">
            <w:pPr>
              <w:spacing w:after="0"/>
              <w:jc w:val="right"/>
              <w:rPr>
                <w:rFonts w:eastAsia="Times New Roman" w:cs="Calibri"/>
                <w:lang w:eastAsia="es-AR"/>
              </w:rPr>
            </w:pPr>
            <w:r w:rsidRPr="005C61C5">
              <w:rPr>
                <w:rFonts w:eastAsia="Times New Roman" w:cs="Calibri"/>
                <w:lang w:eastAsia="es-AR"/>
              </w:rPr>
              <w:t>0</w:t>
            </w:r>
            <w:r>
              <w:rPr>
                <w:rFonts w:eastAsia="Times New Roman" w:cs="Calibri"/>
                <w:lang w:eastAsia="es-AR"/>
              </w:rPr>
              <w:t>,</w:t>
            </w:r>
            <w:r w:rsidRPr="005C61C5">
              <w:rPr>
                <w:rFonts w:eastAsia="Times New Roman" w:cs="Calibri"/>
                <w:lang w:eastAsia="es-AR"/>
              </w:rPr>
              <w:t>0</w:t>
            </w:r>
            <w:r>
              <w:rPr>
                <w:rFonts w:eastAsia="Times New Roman" w:cs="Calibri"/>
                <w:lang w:eastAsia="es-AR"/>
              </w:rPr>
              <w:t>6</w:t>
            </w:r>
          </w:p>
        </w:tc>
      </w:tr>
      <w:tr w:rsidR="00486826" w:rsidRPr="005C61C5" w14:paraId="099473D0"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79252F"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L - Sobrecargas de uso y destino</w:t>
            </w:r>
          </w:p>
        </w:tc>
      </w:tr>
      <w:tr w:rsidR="00486826" w:rsidRPr="005C61C5" w14:paraId="1E87E560"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000000" w:fill="FFFFFF"/>
            <w:noWrap/>
            <w:vAlign w:val="bottom"/>
            <w:hideMark/>
          </w:tcPr>
          <w:p w14:paraId="1F2BB03B"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T.R. 500lts</w:t>
            </w:r>
          </w:p>
        </w:tc>
        <w:tc>
          <w:tcPr>
            <w:tcW w:w="922" w:type="dxa"/>
            <w:tcBorders>
              <w:top w:val="nil"/>
              <w:left w:val="nil"/>
              <w:bottom w:val="single" w:sz="4" w:space="0" w:color="auto"/>
              <w:right w:val="single" w:sz="4" w:space="0" w:color="auto"/>
            </w:tcBorders>
            <w:shd w:val="clear" w:color="000000" w:fill="FFFFFF"/>
            <w:noWrap/>
            <w:vAlign w:val="bottom"/>
            <w:hideMark/>
          </w:tcPr>
          <w:p w14:paraId="6A148DB7" w14:textId="77777777" w:rsidR="00486826" w:rsidRPr="005C61C5" w:rsidRDefault="00486826" w:rsidP="00130ED8">
            <w:pPr>
              <w:spacing w:after="0"/>
              <w:jc w:val="center"/>
              <w:rPr>
                <w:rFonts w:eastAsia="Times New Roman" w:cs="Calibri"/>
                <w:lang w:eastAsia="es-AR"/>
              </w:rPr>
            </w:pPr>
            <w:r>
              <w:rPr>
                <w:rFonts w:eastAsia="Times New Roman" w:cs="Calibri"/>
                <w:lang w:eastAsia="es-AR"/>
              </w:rPr>
              <w:t>-</w:t>
            </w:r>
          </w:p>
        </w:tc>
        <w:tc>
          <w:tcPr>
            <w:tcW w:w="1417" w:type="dxa"/>
            <w:tcBorders>
              <w:top w:val="nil"/>
              <w:left w:val="nil"/>
              <w:bottom w:val="single" w:sz="4" w:space="0" w:color="auto"/>
              <w:right w:val="single" w:sz="4" w:space="0" w:color="auto"/>
            </w:tcBorders>
            <w:shd w:val="clear" w:color="000000" w:fill="FFFFFF"/>
            <w:noWrap/>
            <w:vAlign w:val="bottom"/>
            <w:hideMark/>
          </w:tcPr>
          <w:p w14:paraId="318D8DDB" w14:textId="77777777" w:rsidR="00486826" w:rsidRPr="005C61C5" w:rsidRDefault="00486826" w:rsidP="00130ED8">
            <w:pPr>
              <w:spacing w:after="0"/>
              <w:jc w:val="right"/>
              <w:rPr>
                <w:rFonts w:eastAsia="Times New Roman" w:cs="Calibri"/>
                <w:lang w:eastAsia="es-AR"/>
              </w:rPr>
            </w:pPr>
            <w:r>
              <w:rPr>
                <w:rFonts w:eastAsia="Times New Roman" w:cs="Calibri"/>
                <w:lang w:eastAsia="es-AR"/>
              </w:rPr>
              <w:t>3,33</w:t>
            </w:r>
          </w:p>
        </w:tc>
      </w:tr>
      <w:tr w:rsidR="00486826" w:rsidRPr="005C61C5" w14:paraId="21D38F8A" w14:textId="77777777" w:rsidTr="00130ED8">
        <w:trPr>
          <w:trHeight w:val="300"/>
          <w:jc w:val="center"/>
        </w:trPr>
        <w:tc>
          <w:tcPr>
            <w:tcW w:w="6232" w:type="dxa"/>
            <w:gridSpan w:val="3"/>
            <w:tcBorders>
              <w:top w:val="single" w:sz="4" w:space="0" w:color="auto"/>
              <w:left w:val="single" w:sz="4" w:space="0" w:color="auto"/>
              <w:right w:val="single" w:sz="4" w:space="0" w:color="auto"/>
            </w:tcBorders>
            <w:shd w:val="clear" w:color="000000" w:fill="DDEBF7"/>
            <w:noWrap/>
            <w:vAlign w:val="bottom"/>
            <w:hideMark/>
          </w:tcPr>
          <w:p w14:paraId="5E774D0B"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Lr - Sobrecarga de montaje</w:t>
            </w:r>
          </w:p>
        </w:tc>
      </w:tr>
      <w:tr w:rsidR="00486826" w:rsidRPr="005C61C5" w14:paraId="41B6F837"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auto" w:fill="auto"/>
            <w:noWrap/>
            <w:vAlign w:val="bottom"/>
            <w:hideMark/>
          </w:tcPr>
          <w:p w14:paraId="4C36743A"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Montaje</w:t>
            </w:r>
          </w:p>
        </w:tc>
        <w:tc>
          <w:tcPr>
            <w:tcW w:w="922" w:type="dxa"/>
            <w:tcBorders>
              <w:top w:val="nil"/>
              <w:left w:val="nil"/>
              <w:bottom w:val="single" w:sz="4" w:space="0" w:color="auto"/>
              <w:right w:val="single" w:sz="4" w:space="0" w:color="auto"/>
            </w:tcBorders>
            <w:shd w:val="clear" w:color="auto" w:fill="auto"/>
            <w:noWrap/>
            <w:vAlign w:val="bottom"/>
            <w:hideMark/>
          </w:tcPr>
          <w:p w14:paraId="6015BFC4" w14:textId="77777777" w:rsidR="00486826" w:rsidRPr="005C61C5" w:rsidRDefault="00486826" w:rsidP="00130ED8">
            <w:pPr>
              <w:spacing w:after="0"/>
              <w:jc w:val="right"/>
              <w:rPr>
                <w:rFonts w:eastAsia="Times New Roman" w:cs="Calibri"/>
                <w:lang w:eastAsia="es-AR"/>
              </w:rPr>
            </w:pPr>
            <w:r w:rsidRPr="005C61C5">
              <w:rPr>
                <w:rFonts w:eastAsia="Times New Roman" w:cs="Calibri"/>
                <w:lang w:eastAsia="es-AR"/>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D6AB538" w14:textId="77777777" w:rsidR="00486826" w:rsidRPr="005C61C5" w:rsidRDefault="00486826" w:rsidP="00130ED8">
            <w:pPr>
              <w:spacing w:after="0"/>
              <w:jc w:val="center"/>
              <w:rPr>
                <w:rFonts w:eastAsia="Times New Roman" w:cs="Calibri"/>
                <w:lang w:eastAsia="es-AR"/>
              </w:rPr>
            </w:pPr>
            <w:r w:rsidRPr="005C61C5">
              <w:rPr>
                <w:rFonts w:eastAsia="Times New Roman" w:cs="Calibri"/>
                <w:lang w:eastAsia="es-AR"/>
              </w:rPr>
              <w:t>-</w:t>
            </w:r>
          </w:p>
        </w:tc>
      </w:tr>
      <w:tr w:rsidR="00486826" w:rsidRPr="005C61C5" w14:paraId="64584FC0" w14:textId="77777777" w:rsidTr="00130ED8">
        <w:trPr>
          <w:trHeight w:val="206"/>
          <w:jc w:val="center"/>
        </w:trPr>
        <w:tc>
          <w:tcPr>
            <w:tcW w:w="3893" w:type="dxa"/>
            <w:tcBorders>
              <w:left w:val="nil"/>
              <w:right w:val="nil"/>
            </w:tcBorders>
            <w:shd w:val="clear" w:color="auto" w:fill="auto"/>
            <w:noWrap/>
            <w:vAlign w:val="bottom"/>
          </w:tcPr>
          <w:p w14:paraId="235D2BC7" w14:textId="77777777" w:rsidR="00486826" w:rsidRPr="005C61C5" w:rsidRDefault="00486826" w:rsidP="00130ED8">
            <w:pPr>
              <w:spacing w:after="0"/>
              <w:rPr>
                <w:rFonts w:eastAsia="Times New Roman" w:cs="Calibri"/>
                <w:i/>
                <w:iCs/>
                <w:lang w:eastAsia="es-AR"/>
              </w:rPr>
            </w:pPr>
          </w:p>
        </w:tc>
        <w:tc>
          <w:tcPr>
            <w:tcW w:w="922" w:type="dxa"/>
            <w:tcBorders>
              <w:left w:val="nil"/>
              <w:right w:val="nil"/>
            </w:tcBorders>
            <w:shd w:val="clear" w:color="auto" w:fill="auto"/>
            <w:noWrap/>
            <w:vAlign w:val="bottom"/>
          </w:tcPr>
          <w:p w14:paraId="486523F2" w14:textId="77777777" w:rsidR="00486826" w:rsidRPr="005C61C5" w:rsidRDefault="00486826" w:rsidP="00130ED8">
            <w:pPr>
              <w:spacing w:after="0"/>
              <w:rPr>
                <w:rFonts w:eastAsia="Times New Roman" w:cs="Calibri"/>
                <w:i/>
                <w:iCs/>
                <w:lang w:eastAsia="es-AR"/>
              </w:rPr>
            </w:pPr>
          </w:p>
        </w:tc>
        <w:tc>
          <w:tcPr>
            <w:tcW w:w="1417" w:type="dxa"/>
            <w:tcBorders>
              <w:left w:val="nil"/>
              <w:right w:val="nil"/>
            </w:tcBorders>
            <w:shd w:val="clear" w:color="auto" w:fill="auto"/>
            <w:noWrap/>
            <w:vAlign w:val="bottom"/>
          </w:tcPr>
          <w:p w14:paraId="6B20CCA9" w14:textId="77777777" w:rsidR="00486826" w:rsidRPr="005C61C5" w:rsidRDefault="00486826" w:rsidP="00130ED8">
            <w:pPr>
              <w:spacing w:after="0"/>
              <w:rPr>
                <w:rFonts w:eastAsia="Times New Roman" w:cs="Calibri"/>
                <w:i/>
                <w:iCs/>
                <w:lang w:eastAsia="es-AR"/>
              </w:rPr>
            </w:pPr>
          </w:p>
        </w:tc>
      </w:tr>
      <w:tr w:rsidR="00486826" w:rsidRPr="005C61C5" w14:paraId="16EF1537"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AF8695E"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COMBINACIÓN DE ACCIONES - ELU</w:t>
            </w:r>
          </w:p>
        </w:tc>
      </w:tr>
      <w:tr w:rsidR="00486826" w:rsidRPr="005C61C5" w14:paraId="74F8C25A" w14:textId="77777777" w:rsidTr="00130ED8">
        <w:trPr>
          <w:trHeight w:val="300"/>
          <w:jc w:val="center"/>
        </w:trPr>
        <w:tc>
          <w:tcPr>
            <w:tcW w:w="3893" w:type="dxa"/>
            <w:tcBorders>
              <w:top w:val="nil"/>
              <w:left w:val="nil"/>
              <w:bottom w:val="nil"/>
              <w:right w:val="nil"/>
            </w:tcBorders>
            <w:shd w:val="clear" w:color="000000" w:fill="FFFFFF"/>
            <w:noWrap/>
            <w:vAlign w:val="bottom"/>
            <w:hideMark/>
          </w:tcPr>
          <w:p w14:paraId="6D0D9F31"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 </w:t>
            </w:r>
          </w:p>
        </w:tc>
        <w:tc>
          <w:tcPr>
            <w:tcW w:w="922" w:type="dxa"/>
            <w:tcBorders>
              <w:top w:val="nil"/>
              <w:left w:val="nil"/>
              <w:bottom w:val="single" w:sz="4" w:space="0" w:color="auto"/>
              <w:right w:val="nil"/>
            </w:tcBorders>
            <w:shd w:val="clear" w:color="000000" w:fill="FFFFFF"/>
            <w:noWrap/>
            <w:vAlign w:val="bottom"/>
            <w:hideMark/>
          </w:tcPr>
          <w:p w14:paraId="3EA10E31"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 </w:t>
            </w:r>
          </w:p>
        </w:tc>
        <w:tc>
          <w:tcPr>
            <w:tcW w:w="1417" w:type="dxa"/>
            <w:tcBorders>
              <w:top w:val="nil"/>
              <w:left w:val="nil"/>
              <w:bottom w:val="single" w:sz="4" w:space="0" w:color="auto"/>
            </w:tcBorders>
            <w:shd w:val="clear" w:color="000000" w:fill="FFFFFF"/>
            <w:noWrap/>
            <w:vAlign w:val="bottom"/>
            <w:hideMark/>
          </w:tcPr>
          <w:p w14:paraId="43AA3D26"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 </w:t>
            </w:r>
          </w:p>
        </w:tc>
      </w:tr>
      <w:tr w:rsidR="00486826" w:rsidRPr="005C61C5" w14:paraId="67B8DFCC" w14:textId="77777777" w:rsidTr="00130ED8">
        <w:trPr>
          <w:trHeight w:val="300"/>
          <w:jc w:val="center"/>
        </w:trPr>
        <w:tc>
          <w:tcPr>
            <w:tcW w:w="3893"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644F7F3"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Estados de Carga - Límite Último</w:t>
            </w:r>
          </w:p>
        </w:tc>
        <w:tc>
          <w:tcPr>
            <w:tcW w:w="233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1EE8E57E"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Carga</w:t>
            </w:r>
          </w:p>
        </w:tc>
      </w:tr>
      <w:tr w:rsidR="00486826" w:rsidRPr="005C61C5" w14:paraId="6230C9C6" w14:textId="77777777" w:rsidTr="00130ED8">
        <w:trPr>
          <w:trHeight w:val="300"/>
          <w:jc w:val="center"/>
        </w:trPr>
        <w:tc>
          <w:tcPr>
            <w:tcW w:w="3893" w:type="dxa"/>
            <w:vMerge/>
            <w:tcBorders>
              <w:top w:val="single" w:sz="4" w:space="0" w:color="auto"/>
              <w:left w:val="single" w:sz="4" w:space="0" w:color="auto"/>
              <w:bottom w:val="single" w:sz="4" w:space="0" w:color="auto"/>
              <w:right w:val="single" w:sz="4" w:space="0" w:color="auto"/>
            </w:tcBorders>
            <w:vAlign w:val="center"/>
            <w:hideMark/>
          </w:tcPr>
          <w:p w14:paraId="3A6E8AD3" w14:textId="77777777" w:rsidR="00486826" w:rsidRPr="005C61C5" w:rsidRDefault="00486826" w:rsidP="00130ED8">
            <w:pPr>
              <w:spacing w:after="0"/>
              <w:rPr>
                <w:rFonts w:eastAsia="Times New Roman" w:cs="Calibri"/>
                <w:b/>
                <w:bCs/>
                <w:lang w:eastAsia="es-AR"/>
              </w:rPr>
            </w:pPr>
          </w:p>
        </w:tc>
        <w:tc>
          <w:tcPr>
            <w:tcW w:w="922" w:type="dxa"/>
            <w:tcBorders>
              <w:top w:val="nil"/>
              <w:left w:val="nil"/>
              <w:bottom w:val="single" w:sz="4" w:space="0" w:color="auto"/>
              <w:right w:val="single" w:sz="4" w:space="0" w:color="auto"/>
            </w:tcBorders>
            <w:shd w:val="clear" w:color="000000" w:fill="DDEBF7"/>
            <w:noWrap/>
            <w:vAlign w:val="bottom"/>
            <w:hideMark/>
          </w:tcPr>
          <w:p w14:paraId="3DD081D7"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w:t>
            </w:r>
          </w:p>
        </w:tc>
        <w:tc>
          <w:tcPr>
            <w:tcW w:w="1417" w:type="dxa"/>
            <w:tcBorders>
              <w:top w:val="nil"/>
              <w:left w:val="nil"/>
              <w:bottom w:val="single" w:sz="4" w:space="0" w:color="auto"/>
              <w:right w:val="single" w:sz="4" w:space="0" w:color="auto"/>
            </w:tcBorders>
            <w:shd w:val="clear" w:color="000000" w:fill="DDEBF7"/>
            <w:noWrap/>
            <w:vAlign w:val="bottom"/>
            <w:hideMark/>
          </w:tcPr>
          <w:p w14:paraId="0311EFFF"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[kN/m]</w:t>
            </w:r>
          </w:p>
        </w:tc>
      </w:tr>
      <w:tr w:rsidR="00486826" w:rsidRPr="005C61C5" w14:paraId="6EF4882A"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auto" w:fill="auto"/>
            <w:noWrap/>
            <w:vAlign w:val="bottom"/>
            <w:hideMark/>
          </w:tcPr>
          <w:p w14:paraId="04B99D5B"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 xml:space="preserve">ELU 1 </w:t>
            </w:r>
            <w:r>
              <w:rPr>
                <w:rFonts w:eastAsia="Times New Roman" w:cs="Calibri"/>
                <w:b/>
                <w:bCs/>
                <w:lang w:eastAsia="es-AR"/>
              </w:rPr>
              <w:t>–</w:t>
            </w:r>
            <w:r w:rsidRPr="005C61C5">
              <w:rPr>
                <w:rFonts w:eastAsia="Times New Roman" w:cs="Calibri"/>
                <w:b/>
                <w:bCs/>
                <w:lang w:eastAsia="es-AR"/>
              </w:rPr>
              <w:t xml:space="preserve"> 1</w:t>
            </w:r>
            <w:r>
              <w:rPr>
                <w:rFonts w:eastAsia="Times New Roman" w:cs="Calibri"/>
                <w:b/>
                <w:bCs/>
                <w:lang w:eastAsia="es-AR"/>
              </w:rPr>
              <w:t>,</w:t>
            </w:r>
            <w:r w:rsidRPr="005C61C5">
              <w:rPr>
                <w:rFonts w:eastAsia="Times New Roman" w:cs="Calibri"/>
                <w:b/>
                <w:bCs/>
                <w:lang w:eastAsia="es-AR"/>
              </w:rPr>
              <w:t>2 D + 1</w:t>
            </w:r>
            <w:r>
              <w:rPr>
                <w:rFonts w:eastAsia="Times New Roman" w:cs="Calibri"/>
                <w:b/>
                <w:bCs/>
                <w:lang w:eastAsia="es-AR"/>
              </w:rPr>
              <w:t>,</w:t>
            </w:r>
            <w:r w:rsidRPr="005C61C5">
              <w:rPr>
                <w:rFonts w:eastAsia="Times New Roman" w:cs="Calibri"/>
                <w:b/>
                <w:bCs/>
                <w:lang w:eastAsia="es-AR"/>
              </w:rPr>
              <w:t>6 L + f1 Lr</w:t>
            </w:r>
          </w:p>
        </w:tc>
        <w:tc>
          <w:tcPr>
            <w:tcW w:w="922" w:type="dxa"/>
            <w:tcBorders>
              <w:top w:val="nil"/>
              <w:left w:val="nil"/>
              <w:bottom w:val="single" w:sz="4" w:space="0" w:color="auto"/>
              <w:right w:val="single" w:sz="4" w:space="0" w:color="auto"/>
            </w:tcBorders>
            <w:shd w:val="clear" w:color="auto" w:fill="auto"/>
            <w:noWrap/>
            <w:vAlign w:val="bottom"/>
            <w:hideMark/>
          </w:tcPr>
          <w:p w14:paraId="5FD6702B" w14:textId="77777777" w:rsidR="00486826" w:rsidRPr="005C61C5" w:rsidRDefault="00486826" w:rsidP="00130ED8">
            <w:pPr>
              <w:spacing w:after="0"/>
              <w:jc w:val="right"/>
              <w:rPr>
                <w:rFonts w:eastAsia="Times New Roman" w:cs="Calibri"/>
                <w:lang w:eastAsia="es-AR"/>
              </w:rPr>
            </w:pPr>
            <w:r>
              <w:rPr>
                <w:rFonts w:eastAsia="Times New Roman" w:cs="Calibri"/>
                <w:lang w:eastAsia="es-AR"/>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4099FFBB" w14:textId="77777777" w:rsidR="00486826" w:rsidRPr="005C61C5" w:rsidRDefault="00486826" w:rsidP="00130ED8">
            <w:pPr>
              <w:spacing w:after="0"/>
              <w:jc w:val="center"/>
              <w:rPr>
                <w:rFonts w:eastAsia="Times New Roman" w:cs="Calibri"/>
                <w:lang w:eastAsia="es-AR"/>
              </w:rPr>
            </w:pPr>
            <w:r w:rsidRPr="005C61C5">
              <w:rPr>
                <w:rFonts w:eastAsia="Times New Roman" w:cs="Calibri"/>
                <w:lang w:eastAsia="es-AR"/>
              </w:rPr>
              <w:t>0</w:t>
            </w:r>
            <w:r>
              <w:rPr>
                <w:rFonts w:eastAsia="Times New Roman" w:cs="Calibri"/>
                <w:lang w:eastAsia="es-AR"/>
              </w:rPr>
              <w:t>,</w:t>
            </w:r>
            <w:proofErr w:type="gramStart"/>
            <w:r w:rsidRPr="005C61C5">
              <w:rPr>
                <w:rFonts w:eastAsia="Times New Roman" w:cs="Calibri"/>
                <w:lang w:eastAsia="es-AR"/>
              </w:rPr>
              <w:t>07</w:t>
            </w:r>
            <w:r>
              <w:rPr>
                <w:rFonts w:eastAsia="Times New Roman" w:cs="Calibri"/>
                <w:lang w:eastAsia="es-AR"/>
              </w:rPr>
              <w:t xml:space="preserve"> ;</w:t>
            </w:r>
            <w:proofErr w:type="gramEnd"/>
            <w:r>
              <w:rPr>
                <w:rFonts w:eastAsia="Times New Roman" w:cs="Calibri"/>
                <w:lang w:eastAsia="es-AR"/>
              </w:rPr>
              <w:t xml:space="preserve"> 5,40</w:t>
            </w:r>
          </w:p>
        </w:tc>
      </w:tr>
      <w:tr w:rsidR="00486826" w:rsidRPr="005C61C5" w14:paraId="1C1A22D9" w14:textId="77777777" w:rsidTr="00130ED8">
        <w:trPr>
          <w:trHeight w:val="300"/>
          <w:jc w:val="center"/>
        </w:trPr>
        <w:tc>
          <w:tcPr>
            <w:tcW w:w="3893" w:type="dxa"/>
            <w:tcBorders>
              <w:top w:val="nil"/>
              <w:left w:val="nil"/>
              <w:bottom w:val="nil"/>
              <w:right w:val="nil"/>
            </w:tcBorders>
            <w:shd w:val="clear" w:color="auto" w:fill="auto"/>
            <w:noWrap/>
            <w:vAlign w:val="bottom"/>
            <w:hideMark/>
          </w:tcPr>
          <w:p w14:paraId="3618AE4A" w14:textId="77777777" w:rsidR="00486826" w:rsidRPr="005C61C5" w:rsidRDefault="00486826" w:rsidP="00130ED8">
            <w:pPr>
              <w:spacing w:after="0"/>
              <w:rPr>
                <w:rFonts w:eastAsia="Times New Roman" w:cs="Calibri"/>
                <w:i/>
                <w:iCs/>
                <w:sz w:val="18"/>
                <w:szCs w:val="18"/>
                <w:lang w:eastAsia="es-AR"/>
              </w:rPr>
            </w:pPr>
            <w:r w:rsidRPr="005C61C5">
              <w:rPr>
                <w:rFonts w:eastAsia="Times New Roman" w:cs="Calibri"/>
                <w:i/>
                <w:iCs/>
                <w:sz w:val="18"/>
                <w:szCs w:val="18"/>
                <w:lang w:eastAsia="es-AR"/>
              </w:rPr>
              <w:t>f1 = 1,00</w:t>
            </w:r>
          </w:p>
        </w:tc>
        <w:tc>
          <w:tcPr>
            <w:tcW w:w="922" w:type="dxa"/>
            <w:tcBorders>
              <w:top w:val="nil"/>
              <w:left w:val="nil"/>
              <w:bottom w:val="nil"/>
              <w:right w:val="nil"/>
            </w:tcBorders>
            <w:shd w:val="clear" w:color="auto" w:fill="auto"/>
            <w:noWrap/>
            <w:vAlign w:val="bottom"/>
            <w:hideMark/>
          </w:tcPr>
          <w:p w14:paraId="6BE3309C" w14:textId="77777777" w:rsidR="00486826" w:rsidRPr="005C61C5" w:rsidRDefault="00486826" w:rsidP="00130ED8">
            <w:pPr>
              <w:spacing w:after="0"/>
              <w:rPr>
                <w:rFonts w:eastAsia="Times New Roman" w:cs="Calibri"/>
                <w:i/>
                <w:iCs/>
                <w:sz w:val="18"/>
                <w:szCs w:val="18"/>
                <w:lang w:eastAsia="es-AR"/>
              </w:rPr>
            </w:pPr>
          </w:p>
        </w:tc>
        <w:tc>
          <w:tcPr>
            <w:tcW w:w="1417" w:type="dxa"/>
            <w:tcBorders>
              <w:top w:val="nil"/>
              <w:left w:val="nil"/>
              <w:bottom w:val="nil"/>
              <w:right w:val="nil"/>
            </w:tcBorders>
            <w:shd w:val="clear" w:color="auto" w:fill="auto"/>
            <w:noWrap/>
            <w:vAlign w:val="bottom"/>
            <w:hideMark/>
          </w:tcPr>
          <w:p w14:paraId="05CCC7D0" w14:textId="77777777" w:rsidR="00486826" w:rsidRPr="005C61C5" w:rsidRDefault="00486826" w:rsidP="00130ED8">
            <w:pPr>
              <w:spacing w:after="0"/>
              <w:rPr>
                <w:rFonts w:ascii="Times New Roman" w:eastAsia="Times New Roman" w:hAnsi="Times New Roman" w:cs="Times New Roman"/>
                <w:i/>
                <w:iCs/>
                <w:sz w:val="20"/>
                <w:szCs w:val="20"/>
                <w:lang w:eastAsia="es-AR"/>
              </w:rPr>
            </w:pPr>
          </w:p>
        </w:tc>
      </w:tr>
      <w:tr w:rsidR="00486826" w:rsidRPr="005C61C5" w14:paraId="5289E370" w14:textId="77777777" w:rsidTr="00130ED8">
        <w:trPr>
          <w:trHeight w:val="300"/>
          <w:jc w:val="center"/>
        </w:trPr>
        <w:tc>
          <w:tcPr>
            <w:tcW w:w="3893" w:type="dxa"/>
            <w:tcBorders>
              <w:top w:val="nil"/>
              <w:left w:val="nil"/>
              <w:bottom w:val="nil"/>
              <w:right w:val="nil"/>
            </w:tcBorders>
            <w:shd w:val="clear" w:color="auto" w:fill="auto"/>
            <w:noWrap/>
            <w:vAlign w:val="bottom"/>
          </w:tcPr>
          <w:p w14:paraId="31B79FB9" w14:textId="77777777" w:rsidR="00486826" w:rsidRPr="005C61C5" w:rsidRDefault="00486826" w:rsidP="00130ED8">
            <w:pPr>
              <w:spacing w:after="0"/>
              <w:rPr>
                <w:rFonts w:eastAsia="Times New Roman" w:cs="Calibri"/>
                <w:i/>
                <w:iCs/>
                <w:sz w:val="18"/>
                <w:szCs w:val="18"/>
                <w:lang w:eastAsia="es-AR"/>
              </w:rPr>
            </w:pPr>
          </w:p>
        </w:tc>
        <w:tc>
          <w:tcPr>
            <w:tcW w:w="922" w:type="dxa"/>
            <w:tcBorders>
              <w:top w:val="nil"/>
              <w:left w:val="nil"/>
              <w:bottom w:val="nil"/>
              <w:right w:val="nil"/>
            </w:tcBorders>
            <w:shd w:val="clear" w:color="auto" w:fill="auto"/>
            <w:noWrap/>
            <w:vAlign w:val="bottom"/>
          </w:tcPr>
          <w:p w14:paraId="6C773B38" w14:textId="77777777" w:rsidR="00486826" w:rsidRPr="005C61C5" w:rsidRDefault="00486826" w:rsidP="00130ED8">
            <w:pPr>
              <w:spacing w:after="0"/>
              <w:rPr>
                <w:rFonts w:eastAsia="Times New Roman" w:cs="Calibri"/>
                <w:i/>
                <w:iCs/>
                <w:sz w:val="18"/>
                <w:szCs w:val="18"/>
                <w:lang w:eastAsia="es-AR"/>
              </w:rPr>
            </w:pPr>
          </w:p>
        </w:tc>
        <w:tc>
          <w:tcPr>
            <w:tcW w:w="1417" w:type="dxa"/>
            <w:tcBorders>
              <w:top w:val="nil"/>
              <w:left w:val="nil"/>
              <w:bottom w:val="nil"/>
              <w:right w:val="nil"/>
            </w:tcBorders>
            <w:shd w:val="clear" w:color="auto" w:fill="auto"/>
            <w:noWrap/>
            <w:vAlign w:val="bottom"/>
          </w:tcPr>
          <w:p w14:paraId="3527CA55" w14:textId="77777777" w:rsidR="00486826" w:rsidRPr="005C61C5" w:rsidRDefault="00486826" w:rsidP="00130ED8">
            <w:pPr>
              <w:spacing w:after="0"/>
              <w:rPr>
                <w:rFonts w:ascii="Times New Roman" w:eastAsia="Times New Roman" w:hAnsi="Times New Roman" w:cs="Times New Roman"/>
                <w:i/>
                <w:iCs/>
                <w:sz w:val="20"/>
                <w:szCs w:val="20"/>
                <w:lang w:eastAsia="es-AR"/>
              </w:rPr>
            </w:pPr>
          </w:p>
        </w:tc>
      </w:tr>
    </w:tbl>
    <w:p w14:paraId="0EE7213F" w14:textId="77777777" w:rsidR="00486826" w:rsidRDefault="00486826" w:rsidP="00B374E7">
      <w:pPr>
        <w:pStyle w:val="Sinespaciado"/>
        <w:ind w:firstLine="0"/>
      </w:pPr>
      <w:r>
        <w:t xml:space="preserve">Tabla 3. </w:t>
      </w:r>
      <w:r w:rsidRPr="006A1FCD">
        <w:t>Análisis de cargas y combinaciones E.L.U.</w:t>
      </w:r>
      <w:r>
        <w:t xml:space="preserve"> para viga de tanque de reserva </w:t>
      </w:r>
    </w:p>
    <w:p w14:paraId="53F33465" w14:textId="77777777" w:rsidR="00486826" w:rsidRDefault="00486826" w:rsidP="00B374E7">
      <w:pPr>
        <w:spacing w:after="0"/>
        <w:rPr>
          <w:rFonts w:asciiTheme="majorHAnsi" w:hAnsiTheme="majorHAnsi"/>
          <w:b/>
          <w:bCs/>
          <w:color w:val="0070C0"/>
        </w:rPr>
      </w:pPr>
    </w:p>
    <w:p w14:paraId="342DDD9C" w14:textId="77777777" w:rsidR="00486826" w:rsidRDefault="00486826" w:rsidP="00B374E7">
      <w:pPr>
        <w:spacing w:after="0"/>
        <w:rPr>
          <w:rFonts w:asciiTheme="majorHAnsi" w:hAnsiTheme="majorHAnsi"/>
          <w:b/>
          <w:bCs/>
          <w:color w:val="0070C0"/>
        </w:rPr>
      </w:pPr>
    </w:p>
    <w:p w14:paraId="5E9B781F" w14:textId="77777777" w:rsidR="00486826" w:rsidRPr="006834F5" w:rsidRDefault="00486826" w:rsidP="00B374E7">
      <w:pPr>
        <w:spacing w:after="0"/>
        <w:rPr>
          <w:rFonts w:asciiTheme="majorHAnsi" w:hAnsiTheme="majorHAnsi"/>
          <w:b/>
          <w:bCs/>
          <w:color w:val="0070C0"/>
        </w:rPr>
      </w:pPr>
      <w:r w:rsidRPr="006834F5">
        <w:rPr>
          <w:rFonts w:asciiTheme="majorHAnsi" w:hAnsiTheme="majorHAnsi"/>
          <w:b/>
          <w:bCs/>
          <w:color w:val="0070C0"/>
        </w:rPr>
        <w:t>Estado 1:</w:t>
      </w:r>
    </w:p>
    <w:p w14:paraId="0D5C1DEC" w14:textId="77777777" w:rsidR="00486826" w:rsidRPr="00A2733C" w:rsidRDefault="00486826" w:rsidP="00B374E7">
      <w:pPr>
        <w:ind w:firstLine="357"/>
        <w:rPr>
          <w:rFonts w:asciiTheme="majorHAnsi" w:eastAsiaTheme="majorEastAsia" w:hAnsiTheme="majorHAnsi" w:cstheme="majorBidi"/>
        </w:rPr>
      </w:pPr>
      <m:oMathPara>
        <m:oMathParaPr>
          <m:jc m:val="left"/>
        </m:oMathParaPr>
        <m:oMath>
          <m:r>
            <m:rPr>
              <m:sty m:val="p"/>
            </m:rPr>
            <w:rPr>
              <w:rFonts w:ascii="Cambria Math" w:hAnsi="Cambria Math"/>
            </w:rPr>
            <m:t>Carga actuante sobre perfil:cargas permanentes+peso propio+carga de montaje</m:t>
          </m:r>
        </m:oMath>
      </m:oMathPara>
    </w:p>
    <w:p w14:paraId="21F4A65A" w14:textId="77777777" w:rsidR="00486826" w:rsidRDefault="00486826" w:rsidP="00B374E7">
      <w:pPr>
        <w:rPr>
          <w:rFonts w:asciiTheme="majorHAnsi" w:eastAsiaTheme="majorEastAsia" w:hAnsiTheme="majorHAnsi" w:cstheme="majorBidi"/>
        </w:rPr>
      </w:pPr>
      <w:r>
        <w:rPr>
          <w:noProof/>
        </w:rPr>
        <w:drawing>
          <wp:inline distT="0" distB="0" distL="0" distR="0" wp14:anchorId="09F2F910" wp14:editId="49498260">
            <wp:extent cx="5731510" cy="1186815"/>
            <wp:effectExtent l="0" t="0" r="254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86815"/>
                    </a:xfrm>
                    <a:prstGeom prst="rect">
                      <a:avLst/>
                    </a:prstGeom>
                  </pic:spPr>
                </pic:pic>
              </a:graphicData>
            </a:graphic>
          </wp:inline>
        </w:drawing>
      </w:r>
    </w:p>
    <w:p w14:paraId="419E8657" w14:textId="77777777" w:rsidR="00486826" w:rsidRDefault="00486826" w:rsidP="00B374E7">
      <w:pPr>
        <w:rPr>
          <w:rFonts w:asciiTheme="majorHAnsi" w:eastAsiaTheme="majorEastAsia" w:hAnsiTheme="majorHAnsi" w:cstheme="majorBidi"/>
        </w:rPr>
      </w:pPr>
      <w:r>
        <w:rPr>
          <w:noProof/>
        </w:rPr>
        <w:drawing>
          <wp:inline distT="0" distB="0" distL="0" distR="0" wp14:anchorId="241B731F" wp14:editId="4C1C225C">
            <wp:extent cx="5731510" cy="901065"/>
            <wp:effectExtent l="0" t="0" r="254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01065"/>
                    </a:xfrm>
                    <a:prstGeom prst="rect">
                      <a:avLst/>
                    </a:prstGeom>
                  </pic:spPr>
                </pic:pic>
              </a:graphicData>
            </a:graphic>
          </wp:inline>
        </w:drawing>
      </w:r>
    </w:p>
    <w:p w14:paraId="7994818E" w14:textId="77777777" w:rsidR="00486826" w:rsidRPr="005655E9" w:rsidRDefault="00C62973" w:rsidP="005655E9">
      <w:pPr>
        <w:rPr>
          <w:rFonts w:eastAsiaTheme="minorEastAsia"/>
          <w:i/>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máxE1</m:t>
              </m:r>
            </m:sub>
          </m:sSub>
          <m:r>
            <w:rPr>
              <w:rFonts w:ascii="Cambria Math" w:hAnsi="Cambria Math"/>
            </w:rPr>
            <m:t>=2,416 kNm</m:t>
          </m:r>
        </m:oMath>
      </m:oMathPara>
    </w:p>
    <w:p w14:paraId="513B2F81" w14:textId="77777777" w:rsidR="00486826" w:rsidRDefault="00486826" w:rsidP="00B374E7">
      <w:pPr>
        <w:rPr>
          <w:rFonts w:eastAsiaTheme="minorEastAsia"/>
        </w:rPr>
      </w:pPr>
      <w:r>
        <w:rPr>
          <w:rFonts w:eastAsiaTheme="minorEastAsia"/>
        </w:rPr>
        <w:lastRenderedPageBreak/>
        <w:t xml:space="preserve">Para una tensión de fluencia del acero de </w:t>
      </w:r>
      <w:proofErr w:type="spellStart"/>
      <w:r>
        <w:rPr>
          <w:rFonts w:eastAsiaTheme="minorEastAsia"/>
        </w:rPr>
        <w:t>Fy</w:t>
      </w:r>
      <w:proofErr w:type="spellEnd"/>
      <w:r>
        <w:rPr>
          <w:rFonts w:eastAsiaTheme="minorEastAsia"/>
        </w:rPr>
        <w:t xml:space="preserve"> = 235 MPa y un coeficiente de seguridad </w:t>
      </w:r>
      <w:r>
        <w:rPr>
          <w:rFonts w:ascii="Cambria Math" w:eastAsiaTheme="minorEastAsia" w:hAnsi="Cambria Math"/>
        </w:rPr>
        <w:t>φ</w:t>
      </w:r>
      <w:r>
        <w:rPr>
          <w:rFonts w:eastAsiaTheme="minorEastAsia"/>
        </w:rPr>
        <w:t xml:space="preserve"> = 0,90 resultará que las vigas deberán tener un módulo resistente igual o mayor a:</w:t>
      </w:r>
    </w:p>
    <w:p w14:paraId="669A38B5" w14:textId="77777777" w:rsidR="00486826" w:rsidRPr="00BC4756" w:rsidRDefault="00486826" w:rsidP="00B374E7">
      <w:pPr>
        <w:ind w:firstLine="357"/>
        <w:rPr>
          <w:rFonts w:eastAsiaTheme="minorEastAsia"/>
        </w:rPr>
      </w:pPr>
      <m:oMathPara>
        <m:oMath>
          <m:r>
            <w:rPr>
              <w:rFonts w:ascii="Cambria Math" w:eastAsiaTheme="minorEastAsia" w:hAnsi="Cambria Math"/>
            </w:rPr>
            <m:t xml:space="preserve">Md=∅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457E7795" w14:textId="77777777" w:rsidR="00486826" w:rsidRPr="00BC4756" w:rsidRDefault="00C62973" w:rsidP="00B374E7">
      <w:pPr>
        <w:ind w:firstLine="35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m:t>
                  </m:r>
                </m:sub>
              </m:sSub>
            </m:num>
            <m:den>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2,416 kNm</m:t>
              </m:r>
            </m:num>
            <m:den>
              <m:r>
                <w:rPr>
                  <w:rFonts w:ascii="Cambria Math" w:eastAsiaTheme="minorEastAsia" w:hAnsi="Cambria Math"/>
                </w:rPr>
                <m:t xml:space="preserve"> 0,90 . 235 MPa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 xml:space="preserve">=11,42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m:oMathPara>
    </w:p>
    <w:p w14:paraId="1FBE6453" w14:textId="77777777" w:rsidR="00486826" w:rsidRDefault="00486826" w:rsidP="00B374E7">
      <w:pPr>
        <w:ind w:firstLine="357"/>
      </w:pPr>
      <w:r>
        <w:t>Se adopta el siguiente perfil:</w:t>
      </w:r>
    </w:p>
    <w:p w14:paraId="661B8BC8" w14:textId="77777777" w:rsidR="00486826" w:rsidRPr="001B4ECF" w:rsidRDefault="00486826" w:rsidP="00B374E7">
      <w:pPr>
        <w:pStyle w:val="Prrafodelista"/>
        <w:numPr>
          <w:ilvl w:val="0"/>
          <w:numId w:val="7"/>
        </w:numPr>
        <w:jc w:val="both"/>
        <w:rPr>
          <w:b/>
          <w:bCs/>
        </w:rPr>
      </w:pPr>
      <w:r>
        <w:t xml:space="preserve">2 (DOS) Perfiles laminados en caliente: </w:t>
      </w:r>
      <w:r w:rsidRPr="001B4ECF">
        <w:rPr>
          <w:b/>
          <w:bCs/>
        </w:rPr>
        <w:t>IPN – 80</w:t>
      </w:r>
    </w:p>
    <w:p w14:paraId="49CE6A5F" w14:textId="77777777" w:rsidR="00486826" w:rsidRDefault="00486826">
      <w:pPr>
        <w:rPr>
          <w:lang w:val="es-ES"/>
        </w:rPr>
      </w:pPr>
    </w:p>
    <w:p w14:paraId="0ED39BE0" w14:textId="77777777" w:rsidR="00486826" w:rsidRDefault="00486826" w:rsidP="00E3322A">
      <w:pPr>
        <w:pStyle w:val="Ttulo2"/>
      </w:pPr>
      <w:bookmarkStart w:id="18" w:name="_Toc131869716"/>
      <w:r>
        <w:t>Ménsula galería trasera</w:t>
      </w:r>
      <w:bookmarkEnd w:id="18"/>
    </w:p>
    <w:p w14:paraId="670FA049" w14:textId="77777777" w:rsidR="00486826" w:rsidRDefault="00486826" w:rsidP="00E3322A">
      <w:pPr>
        <w:ind w:firstLine="284"/>
      </w:pPr>
      <w:r>
        <w:t xml:space="preserve">La zona en la que se encuentra dicho elemento estructural presenta solicitaciones críticas debidas a eventos accidentales de viento. Se realiza entonces el análisis considerando a la estructura semi abierta, afectando el coeficiente de presión interna </w:t>
      </w:r>
      <w:proofErr w:type="spellStart"/>
      <w:r>
        <w:t>GCpi</w:t>
      </w:r>
      <w:proofErr w:type="spellEnd"/>
      <w:r>
        <w:t>.</w:t>
      </w:r>
    </w:p>
    <w:p w14:paraId="5D850E66" w14:textId="77777777" w:rsidR="00486826" w:rsidRDefault="00486826" w:rsidP="00E3322A"/>
    <w:tbl>
      <w:tblPr>
        <w:tblW w:w="7500" w:type="dxa"/>
        <w:jc w:val="center"/>
        <w:tblCellMar>
          <w:left w:w="70" w:type="dxa"/>
          <w:right w:w="70" w:type="dxa"/>
        </w:tblCellMar>
        <w:tblLook w:val="04A0" w:firstRow="1" w:lastRow="0" w:firstColumn="1" w:lastColumn="0" w:noHBand="0" w:noVBand="1"/>
      </w:tblPr>
      <w:tblGrid>
        <w:gridCol w:w="3080"/>
        <w:gridCol w:w="1380"/>
        <w:gridCol w:w="1840"/>
        <w:gridCol w:w="1200"/>
      </w:tblGrid>
      <w:tr w:rsidR="00486826" w:rsidRPr="0041383F" w14:paraId="3D277085" w14:textId="77777777" w:rsidTr="003F6E7B">
        <w:trPr>
          <w:trHeight w:val="300"/>
          <w:jc w:val="center"/>
        </w:trPr>
        <w:tc>
          <w:tcPr>
            <w:tcW w:w="7500"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4863EE3"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val="es-ES" w:eastAsia="es-AR"/>
              </w:rPr>
              <w:t>CARGAS ACTUANTES</w:t>
            </w:r>
          </w:p>
        </w:tc>
      </w:tr>
      <w:tr w:rsidR="00486826" w:rsidRPr="0041383F" w14:paraId="7C9DC9F7" w14:textId="77777777" w:rsidTr="003F6E7B">
        <w:trPr>
          <w:trHeight w:val="300"/>
          <w:jc w:val="center"/>
        </w:trPr>
        <w:tc>
          <w:tcPr>
            <w:tcW w:w="3080" w:type="dxa"/>
            <w:tcBorders>
              <w:top w:val="nil"/>
              <w:left w:val="nil"/>
              <w:bottom w:val="nil"/>
              <w:right w:val="nil"/>
            </w:tcBorders>
            <w:shd w:val="clear" w:color="000000" w:fill="FFFFFF"/>
            <w:noWrap/>
            <w:vAlign w:val="bottom"/>
            <w:hideMark/>
          </w:tcPr>
          <w:p w14:paraId="2D1460EE" w14:textId="77777777" w:rsidR="00486826" w:rsidRPr="0041383F" w:rsidRDefault="00486826" w:rsidP="003F6E7B">
            <w:pPr>
              <w:spacing w:after="0"/>
              <w:jc w:val="left"/>
              <w:rPr>
                <w:rFonts w:eastAsia="Times New Roman" w:cs="Calibri"/>
                <w:lang w:eastAsia="es-AR"/>
              </w:rPr>
            </w:pPr>
          </w:p>
        </w:tc>
        <w:tc>
          <w:tcPr>
            <w:tcW w:w="1380" w:type="dxa"/>
            <w:tcBorders>
              <w:top w:val="nil"/>
              <w:left w:val="nil"/>
              <w:bottom w:val="nil"/>
              <w:right w:val="nil"/>
            </w:tcBorders>
            <w:shd w:val="clear" w:color="000000" w:fill="FFFFFF"/>
            <w:noWrap/>
            <w:vAlign w:val="bottom"/>
            <w:hideMark/>
          </w:tcPr>
          <w:p w14:paraId="01D7504C" w14:textId="77777777" w:rsidR="00486826" w:rsidRPr="0041383F" w:rsidRDefault="00486826" w:rsidP="003F6E7B">
            <w:pPr>
              <w:spacing w:after="0"/>
              <w:jc w:val="left"/>
              <w:rPr>
                <w:rFonts w:eastAsia="Times New Roman" w:cs="Calibri"/>
                <w:lang w:eastAsia="es-AR"/>
              </w:rPr>
            </w:pPr>
            <w:r w:rsidRPr="0041383F">
              <w:rPr>
                <w:rFonts w:eastAsia="Times New Roman" w:cs="Calibri"/>
                <w:lang w:eastAsia="es-AR"/>
              </w:rPr>
              <w:t> </w:t>
            </w:r>
          </w:p>
        </w:tc>
        <w:tc>
          <w:tcPr>
            <w:tcW w:w="1840" w:type="dxa"/>
            <w:tcBorders>
              <w:top w:val="nil"/>
              <w:left w:val="nil"/>
              <w:bottom w:val="nil"/>
              <w:right w:val="nil"/>
            </w:tcBorders>
            <w:shd w:val="clear" w:color="000000" w:fill="FFFFFF"/>
            <w:noWrap/>
            <w:vAlign w:val="bottom"/>
            <w:hideMark/>
          </w:tcPr>
          <w:p w14:paraId="3C30322D" w14:textId="77777777" w:rsidR="00486826" w:rsidRPr="0041383F" w:rsidRDefault="00486826" w:rsidP="003F6E7B">
            <w:pPr>
              <w:spacing w:after="0"/>
              <w:jc w:val="left"/>
              <w:rPr>
                <w:rFonts w:eastAsia="Times New Roman" w:cs="Calibri"/>
                <w:lang w:eastAsia="es-AR"/>
              </w:rPr>
            </w:pPr>
            <w:r w:rsidRPr="0041383F">
              <w:rPr>
                <w:rFonts w:eastAsia="Times New Roman" w:cs="Calibri"/>
                <w:lang w:eastAsia="es-AR"/>
              </w:rPr>
              <w:t> </w:t>
            </w:r>
          </w:p>
        </w:tc>
        <w:tc>
          <w:tcPr>
            <w:tcW w:w="1200" w:type="dxa"/>
            <w:tcBorders>
              <w:top w:val="nil"/>
              <w:left w:val="nil"/>
              <w:bottom w:val="nil"/>
              <w:right w:val="nil"/>
            </w:tcBorders>
            <w:shd w:val="clear" w:color="000000" w:fill="FFFFFF"/>
            <w:noWrap/>
            <w:vAlign w:val="bottom"/>
            <w:hideMark/>
          </w:tcPr>
          <w:p w14:paraId="2001B587" w14:textId="77777777" w:rsidR="00486826" w:rsidRPr="0041383F" w:rsidRDefault="00486826" w:rsidP="003F6E7B">
            <w:pPr>
              <w:spacing w:after="0"/>
              <w:jc w:val="left"/>
              <w:rPr>
                <w:rFonts w:eastAsia="Times New Roman" w:cs="Calibri"/>
                <w:lang w:eastAsia="es-AR"/>
              </w:rPr>
            </w:pPr>
            <w:r w:rsidRPr="0041383F">
              <w:rPr>
                <w:rFonts w:eastAsia="Times New Roman" w:cs="Calibri"/>
                <w:lang w:eastAsia="es-AR"/>
              </w:rPr>
              <w:t> </w:t>
            </w:r>
          </w:p>
        </w:tc>
      </w:tr>
      <w:tr w:rsidR="00486826" w:rsidRPr="0041383F" w14:paraId="71F1B14F" w14:textId="77777777" w:rsidTr="003F6E7B">
        <w:trPr>
          <w:trHeight w:val="600"/>
          <w:jc w:val="center"/>
        </w:trPr>
        <w:tc>
          <w:tcPr>
            <w:tcW w:w="3080"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center"/>
            <w:hideMark/>
          </w:tcPr>
          <w:p w14:paraId="4C5A0556"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Designación</w:t>
            </w:r>
          </w:p>
        </w:tc>
        <w:tc>
          <w:tcPr>
            <w:tcW w:w="1380" w:type="dxa"/>
            <w:tcBorders>
              <w:top w:val="single" w:sz="4" w:space="0" w:color="auto"/>
              <w:left w:val="nil"/>
              <w:bottom w:val="single" w:sz="4" w:space="0" w:color="auto"/>
              <w:right w:val="single" w:sz="4" w:space="0" w:color="auto"/>
            </w:tcBorders>
            <w:shd w:val="clear" w:color="000000" w:fill="DDEBF7"/>
            <w:vAlign w:val="center"/>
            <w:hideMark/>
          </w:tcPr>
          <w:p w14:paraId="348B90C8"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Carga de Superficie</w:t>
            </w:r>
          </w:p>
        </w:tc>
        <w:tc>
          <w:tcPr>
            <w:tcW w:w="1840" w:type="dxa"/>
            <w:tcBorders>
              <w:top w:val="single" w:sz="4" w:space="0" w:color="auto"/>
              <w:left w:val="nil"/>
              <w:bottom w:val="single" w:sz="4" w:space="0" w:color="auto"/>
              <w:right w:val="single" w:sz="4" w:space="0" w:color="auto"/>
            </w:tcBorders>
            <w:shd w:val="clear" w:color="000000" w:fill="DDEBF7"/>
            <w:vAlign w:val="center"/>
            <w:hideMark/>
          </w:tcPr>
          <w:p w14:paraId="693E08A5" w14:textId="77777777" w:rsidR="00486826" w:rsidRPr="0041383F" w:rsidRDefault="00486826" w:rsidP="003F6E7B">
            <w:pPr>
              <w:spacing w:after="0"/>
              <w:jc w:val="center"/>
              <w:rPr>
                <w:rFonts w:eastAsia="Times New Roman" w:cs="Calibri"/>
                <w:b/>
                <w:bCs/>
                <w:lang w:eastAsia="es-AR"/>
              </w:rPr>
            </w:pPr>
            <w:r>
              <w:rPr>
                <w:rFonts w:eastAsia="Times New Roman" w:cs="Calibri"/>
                <w:b/>
                <w:bCs/>
                <w:lang w:eastAsia="es-AR"/>
              </w:rPr>
              <w:t>Ancho Tributario</w:t>
            </w:r>
          </w:p>
        </w:tc>
        <w:tc>
          <w:tcPr>
            <w:tcW w:w="1200" w:type="dxa"/>
            <w:tcBorders>
              <w:top w:val="single" w:sz="4" w:space="0" w:color="auto"/>
              <w:left w:val="nil"/>
              <w:bottom w:val="single" w:sz="4" w:space="0" w:color="auto"/>
              <w:right w:val="single" w:sz="4" w:space="0" w:color="auto"/>
            </w:tcBorders>
            <w:shd w:val="clear" w:color="000000" w:fill="DDEBF7"/>
            <w:noWrap/>
            <w:vAlign w:val="center"/>
            <w:hideMark/>
          </w:tcPr>
          <w:p w14:paraId="0BDE806E"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Carga</w:t>
            </w:r>
          </w:p>
        </w:tc>
      </w:tr>
      <w:tr w:rsidR="00486826" w:rsidRPr="0041383F" w14:paraId="1A5A788F" w14:textId="77777777" w:rsidTr="003F6E7B">
        <w:trPr>
          <w:trHeight w:val="300"/>
          <w:jc w:val="center"/>
        </w:trPr>
        <w:tc>
          <w:tcPr>
            <w:tcW w:w="3080" w:type="dxa"/>
            <w:vMerge/>
            <w:tcBorders>
              <w:top w:val="single" w:sz="4" w:space="0" w:color="auto"/>
              <w:left w:val="single" w:sz="4" w:space="0" w:color="auto"/>
              <w:bottom w:val="single" w:sz="4" w:space="0" w:color="000000"/>
              <w:right w:val="single" w:sz="4" w:space="0" w:color="auto"/>
            </w:tcBorders>
            <w:vAlign w:val="center"/>
            <w:hideMark/>
          </w:tcPr>
          <w:p w14:paraId="602C0A20" w14:textId="77777777" w:rsidR="00486826" w:rsidRPr="0041383F" w:rsidRDefault="00486826" w:rsidP="003F6E7B">
            <w:pPr>
              <w:spacing w:after="0"/>
              <w:jc w:val="left"/>
              <w:rPr>
                <w:rFonts w:eastAsia="Times New Roman" w:cs="Calibri"/>
                <w:b/>
                <w:bCs/>
                <w:lang w:eastAsia="es-AR"/>
              </w:rPr>
            </w:pPr>
          </w:p>
        </w:tc>
        <w:tc>
          <w:tcPr>
            <w:tcW w:w="1380" w:type="dxa"/>
            <w:tcBorders>
              <w:top w:val="nil"/>
              <w:left w:val="nil"/>
              <w:bottom w:val="single" w:sz="4" w:space="0" w:color="auto"/>
              <w:right w:val="single" w:sz="4" w:space="0" w:color="auto"/>
            </w:tcBorders>
            <w:shd w:val="clear" w:color="000000" w:fill="DDEBF7"/>
            <w:noWrap/>
            <w:vAlign w:val="bottom"/>
            <w:hideMark/>
          </w:tcPr>
          <w:p w14:paraId="148D5328"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[kN/m²]</w:t>
            </w:r>
          </w:p>
        </w:tc>
        <w:tc>
          <w:tcPr>
            <w:tcW w:w="1840" w:type="dxa"/>
            <w:tcBorders>
              <w:top w:val="nil"/>
              <w:left w:val="nil"/>
              <w:bottom w:val="single" w:sz="4" w:space="0" w:color="auto"/>
              <w:right w:val="single" w:sz="4" w:space="0" w:color="auto"/>
            </w:tcBorders>
            <w:shd w:val="clear" w:color="000000" w:fill="DDEBF7"/>
            <w:noWrap/>
            <w:vAlign w:val="bottom"/>
            <w:hideMark/>
          </w:tcPr>
          <w:p w14:paraId="0CBBDDBB"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[m]</w:t>
            </w:r>
          </w:p>
        </w:tc>
        <w:tc>
          <w:tcPr>
            <w:tcW w:w="1200" w:type="dxa"/>
            <w:tcBorders>
              <w:top w:val="nil"/>
              <w:left w:val="nil"/>
              <w:bottom w:val="single" w:sz="4" w:space="0" w:color="auto"/>
              <w:right w:val="single" w:sz="4" w:space="0" w:color="auto"/>
            </w:tcBorders>
            <w:shd w:val="clear" w:color="000000" w:fill="DDEBF7"/>
            <w:noWrap/>
            <w:vAlign w:val="bottom"/>
            <w:hideMark/>
          </w:tcPr>
          <w:p w14:paraId="1E360B41"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[kN/m]</w:t>
            </w:r>
          </w:p>
        </w:tc>
      </w:tr>
      <w:tr w:rsidR="00486826" w:rsidRPr="0041383F" w14:paraId="292C26BA" w14:textId="77777777" w:rsidTr="003F6E7B">
        <w:trPr>
          <w:trHeight w:val="300"/>
          <w:jc w:val="center"/>
        </w:trPr>
        <w:tc>
          <w:tcPr>
            <w:tcW w:w="3080" w:type="dxa"/>
            <w:tcBorders>
              <w:top w:val="nil"/>
              <w:left w:val="nil"/>
              <w:bottom w:val="nil"/>
              <w:right w:val="nil"/>
            </w:tcBorders>
            <w:shd w:val="clear" w:color="000000" w:fill="FFFFFF"/>
            <w:noWrap/>
            <w:vAlign w:val="center"/>
            <w:hideMark/>
          </w:tcPr>
          <w:p w14:paraId="1BCFC56B"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c>
          <w:tcPr>
            <w:tcW w:w="1380" w:type="dxa"/>
            <w:tcBorders>
              <w:top w:val="nil"/>
              <w:left w:val="nil"/>
              <w:bottom w:val="nil"/>
              <w:right w:val="nil"/>
            </w:tcBorders>
            <w:shd w:val="clear" w:color="000000" w:fill="FFFFFF"/>
            <w:noWrap/>
            <w:vAlign w:val="bottom"/>
            <w:hideMark/>
          </w:tcPr>
          <w:p w14:paraId="0CD54795"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c>
          <w:tcPr>
            <w:tcW w:w="1840" w:type="dxa"/>
            <w:tcBorders>
              <w:top w:val="nil"/>
              <w:left w:val="nil"/>
              <w:bottom w:val="nil"/>
              <w:right w:val="nil"/>
            </w:tcBorders>
            <w:shd w:val="clear" w:color="000000" w:fill="FFFFFF"/>
            <w:noWrap/>
            <w:vAlign w:val="bottom"/>
            <w:hideMark/>
          </w:tcPr>
          <w:p w14:paraId="6D27CAF6"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c>
          <w:tcPr>
            <w:tcW w:w="1200" w:type="dxa"/>
            <w:tcBorders>
              <w:top w:val="nil"/>
              <w:left w:val="nil"/>
              <w:bottom w:val="nil"/>
              <w:right w:val="nil"/>
            </w:tcBorders>
            <w:shd w:val="clear" w:color="000000" w:fill="FFFFFF"/>
            <w:noWrap/>
            <w:vAlign w:val="bottom"/>
            <w:hideMark/>
          </w:tcPr>
          <w:p w14:paraId="2AA2232C"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r>
      <w:tr w:rsidR="00486826" w:rsidRPr="0041383F" w14:paraId="507362F7" w14:textId="77777777" w:rsidTr="003F6E7B">
        <w:trPr>
          <w:trHeight w:val="300"/>
          <w:jc w:val="center"/>
        </w:trPr>
        <w:tc>
          <w:tcPr>
            <w:tcW w:w="30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D67BF3" w14:textId="77777777" w:rsidR="00486826" w:rsidRPr="0041383F" w:rsidRDefault="00486826" w:rsidP="003F6E7B">
            <w:pPr>
              <w:spacing w:after="0"/>
              <w:jc w:val="left"/>
              <w:rPr>
                <w:rFonts w:eastAsia="Times New Roman" w:cs="Calibri"/>
                <w:b/>
                <w:bCs/>
                <w:lang w:eastAsia="es-AR"/>
              </w:rPr>
            </w:pPr>
            <w:r>
              <w:rPr>
                <w:rFonts w:eastAsia="Times New Roman" w:cs="Calibri"/>
                <w:b/>
                <w:bCs/>
                <w:lang w:eastAsia="es-AR"/>
              </w:rPr>
              <w:t>D – Peso propio cubierta</w:t>
            </w:r>
          </w:p>
        </w:tc>
        <w:tc>
          <w:tcPr>
            <w:tcW w:w="1380" w:type="dxa"/>
            <w:tcBorders>
              <w:top w:val="single" w:sz="4" w:space="0" w:color="auto"/>
              <w:left w:val="nil"/>
              <w:bottom w:val="single" w:sz="4" w:space="0" w:color="auto"/>
              <w:right w:val="single" w:sz="4" w:space="0" w:color="auto"/>
            </w:tcBorders>
            <w:shd w:val="clear" w:color="000000" w:fill="FFFFFF"/>
            <w:noWrap/>
            <w:vAlign w:val="bottom"/>
            <w:hideMark/>
          </w:tcPr>
          <w:p w14:paraId="485DCC9A" w14:textId="77777777" w:rsidR="00486826" w:rsidRPr="0041383F" w:rsidRDefault="00486826" w:rsidP="003F6E7B">
            <w:pPr>
              <w:spacing w:after="0"/>
              <w:jc w:val="right"/>
              <w:rPr>
                <w:rFonts w:eastAsia="Times New Roman" w:cs="Calibri"/>
                <w:lang w:eastAsia="es-AR"/>
              </w:rPr>
            </w:pPr>
            <w:r>
              <w:rPr>
                <w:rFonts w:eastAsia="Times New Roman" w:cs="Calibri"/>
                <w:lang w:eastAsia="es-AR"/>
              </w:rPr>
              <w:t>0,03</w:t>
            </w:r>
          </w:p>
        </w:tc>
        <w:tc>
          <w:tcPr>
            <w:tcW w:w="1840" w:type="dxa"/>
            <w:tcBorders>
              <w:top w:val="single" w:sz="4" w:space="0" w:color="auto"/>
              <w:left w:val="nil"/>
              <w:bottom w:val="single" w:sz="4" w:space="0" w:color="auto"/>
              <w:right w:val="single" w:sz="4" w:space="0" w:color="auto"/>
            </w:tcBorders>
            <w:shd w:val="clear" w:color="000000" w:fill="FFFFFF"/>
            <w:noWrap/>
            <w:vAlign w:val="bottom"/>
            <w:hideMark/>
          </w:tcPr>
          <w:p w14:paraId="517F1A0B" w14:textId="77777777" w:rsidR="00486826" w:rsidRPr="0041383F" w:rsidRDefault="00486826" w:rsidP="003F6E7B">
            <w:pPr>
              <w:spacing w:after="0"/>
              <w:jc w:val="right"/>
              <w:rPr>
                <w:rFonts w:eastAsia="Times New Roman" w:cs="Calibri"/>
                <w:lang w:eastAsia="es-AR"/>
              </w:rPr>
            </w:pPr>
            <w:r w:rsidRPr="0041383F">
              <w:rPr>
                <w:rFonts w:eastAsia="Times New Roman" w:cs="Calibri"/>
                <w:lang w:eastAsia="es-AR"/>
              </w:rPr>
              <w:t>1.</w:t>
            </w:r>
            <w:r>
              <w:rPr>
                <w:rFonts w:eastAsia="Times New Roman" w:cs="Calibri"/>
                <w:lang w:eastAsia="es-AR"/>
              </w:rPr>
              <w:t>81</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14:paraId="1416F9A1" w14:textId="77777777" w:rsidR="00486826" w:rsidRPr="0041383F" w:rsidRDefault="00486826" w:rsidP="003F6E7B">
            <w:pPr>
              <w:spacing w:after="0"/>
              <w:jc w:val="right"/>
              <w:rPr>
                <w:rFonts w:eastAsia="Times New Roman" w:cs="Calibri"/>
                <w:b/>
                <w:bCs/>
                <w:lang w:eastAsia="es-AR"/>
              </w:rPr>
            </w:pPr>
            <w:r>
              <w:rPr>
                <w:rFonts w:eastAsia="Times New Roman" w:cs="Calibri"/>
                <w:b/>
                <w:bCs/>
                <w:lang w:eastAsia="es-AR"/>
              </w:rPr>
              <w:t>0,05</w:t>
            </w:r>
          </w:p>
        </w:tc>
      </w:tr>
      <w:tr w:rsidR="00486826" w:rsidRPr="0041383F" w14:paraId="732A9634" w14:textId="77777777" w:rsidTr="003F6E7B">
        <w:trPr>
          <w:trHeight w:val="300"/>
          <w:jc w:val="center"/>
        </w:trPr>
        <w:tc>
          <w:tcPr>
            <w:tcW w:w="3080" w:type="dxa"/>
            <w:tcBorders>
              <w:top w:val="single" w:sz="4" w:space="0" w:color="auto"/>
              <w:left w:val="single" w:sz="4" w:space="0" w:color="auto"/>
              <w:bottom w:val="single" w:sz="4" w:space="0" w:color="auto"/>
              <w:right w:val="single" w:sz="4" w:space="0" w:color="auto"/>
            </w:tcBorders>
            <w:shd w:val="clear" w:color="000000" w:fill="DDEBF7"/>
            <w:noWrap/>
            <w:vAlign w:val="bottom"/>
          </w:tcPr>
          <w:p w14:paraId="75A87086" w14:textId="77777777" w:rsidR="00486826" w:rsidRPr="0041383F" w:rsidRDefault="00486826" w:rsidP="003F6E7B">
            <w:pPr>
              <w:spacing w:after="0"/>
              <w:jc w:val="left"/>
              <w:rPr>
                <w:rFonts w:eastAsia="Times New Roman" w:cs="Calibri"/>
                <w:b/>
                <w:bCs/>
                <w:lang w:eastAsia="es-AR"/>
              </w:rPr>
            </w:pPr>
            <w:r w:rsidRPr="0041383F">
              <w:rPr>
                <w:rFonts w:eastAsia="Times New Roman" w:cs="Calibri"/>
                <w:b/>
                <w:bCs/>
                <w:lang w:eastAsia="es-AR"/>
              </w:rPr>
              <w:t>W - Acción del viento</w:t>
            </w:r>
          </w:p>
        </w:tc>
        <w:tc>
          <w:tcPr>
            <w:tcW w:w="1380" w:type="dxa"/>
            <w:tcBorders>
              <w:top w:val="single" w:sz="4" w:space="0" w:color="auto"/>
              <w:left w:val="nil"/>
              <w:bottom w:val="single" w:sz="4" w:space="0" w:color="auto"/>
              <w:right w:val="single" w:sz="4" w:space="0" w:color="auto"/>
            </w:tcBorders>
            <w:shd w:val="clear" w:color="000000" w:fill="FFFFFF"/>
            <w:noWrap/>
            <w:vAlign w:val="bottom"/>
          </w:tcPr>
          <w:p w14:paraId="59F1B9DE" w14:textId="77777777" w:rsidR="00486826" w:rsidRPr="0041383F" w:rsidRDefault="00486826" w:rsidP="003F6E7B">
            <w:pPr>
              <w:spacing w:after="0"/>
              <w:jc w:val="right"/>
              <w:rPr>
                <w:rFonts w:eastAsia="Times New Roman" w:cs="Calibri"/>
                <w:lang w:eastAsia="es-AR"/>
              </w:rPr>
            </w:pPr>
            <w:r>
              <w:rPr>
                <w:rFonts w:eastAsia="Times New Roman" w:cs="Calibri"/>
                <w:lang w:eastAsia="es-AR"/>
              </w:rPr>
              <w:t>-0,90</w:t>
            </w:r>
          </w:p>
        </w:tc>
        <w:tc>
          <w:tcPr>
            <w:tcW w:w="1840" w:type="dxa"/>
            <w:tcBorders>
              <w:top w:val="single" w:sz="4" w:space="0" w:color="auto"/>
              <w:left w:val="nil"/>
              <w:bottom w:val="single" w:sz="4" w:space="0" w:color="auto"/>
              <w:right w:val="single" w:sz="4" w:space="0" w:color="auto"/>
            </w:tcBorders>
            <w:shd w:val="clear" w:color="000000" w:fill="FFFFFF"/>
            <w:noWrap/>
            <w:vAlign w:val="bottom"/>
          </w:tcPr>
          <w:p w14:paraId="297456C9" w14:textId="77777777" w:rsidR="00486826" w:rsidRPr="0041383F" w:rsidRDefault="00486826" w:rsidP="003F6E7B">
            <w:pPr>
              <w:spacing w:after="0"/>
              <w:jc w:val="right"/>
              <w:rPr>
                <w:rFonts w:eastAsia="Times New Roman" w:cs="Calibri"/>
                <w:lang w:eastAsia="es-AR"/>
              </w:rPr>
            </w:pPr>
            <w:r>
              <w:rPr>
                <w:rFonts w:eastAsia="Times New Roman" w:cs="Calibri"/>
                <w:lang w:eastAsia="es-AR"/>
              </w:rPr>
              <w:t>1,81</w:t>
            </w:r>
          </w:p>
        </w:tc>
        <w:tc>
          <w:tcPr>
            <w:tcW w:w="1200" w:type="dxa"/>
            <w:tcBorders>
              <w:top w:val="single" w:sz="4" w:space="0" w:color="auto"/>
              <w:left w:val="nil"/>
              <w:bottom w:val="single" w:sz="4" w:space="0" w:color="auto"/>
              <w:right w:val="single" w:sz="4" w:space="0" w:color="auto"/>
            </w:tcBorders>
            <w:shd w:val="clear" w:color="000000" w:fill="FFFFFF"/>
            <w:noWrap/>
            <w:vAlign w:val="bottom"/>
          </w:tcPr>
          <w:p w14:paraId="6F322E64" w14:textId="77777777" w:rsidR="00486826" w:rsidRPr="0041383F" w:rsidRDefault="00486826" w:rsidP="003F6E7B">
            <w:pPr>
              <w:spacing w:after="0"/>
              <w:jc w:val="right"/>
              <w:rPr>
                <w:rFonts w:eastAsia="Times New Roman" w:cs="Calibri"/>
                <w:b/>
                <w:bCs/>
                <w:lang w:eastAsia="es-AR"/>
              </w:rPr>
            </w:pPr>
            <w:r>
              <w:rPr>
                <w:rFonts w:eastAsia="Times New Roman" w:cs="Calibri"/>
                <w:b/>
                <w:bCs/>
                <w:lang w:eastAsia="es-AR"/>
              </w:rPr>
              <w:t>-1,63</w:t>
            </w:r>
          </w:p>
        </w:tc>
      </w:tr>
      <w:tr w:rsidR="00486826" w:rsidRPr="0041383F" w14:paraId="5A5D79D9" w14:textId="77777777" w:rsidTr="003F6E7B">
        <w:trPr>
          <w:trHeight w:val="300"/>
          <w:jc w:val="center"/>
        </w:trPr>
        <w:tc>
          <w:tcPr>
            <w:tcW w:w="3080" w:type="dxa"/>
            <w:tcBorders>
              <w:top w:val="nil"/>
              <w:left w:val="nil"/>
              <w:bottom w:val="nil"/>
              <w:right w:val="nil"/>
            </w:tcBorders>
            <w:shd w:val="clear" w:color="auto" w:fill="auto"/>
            <w:noWrap/>
            <w:vAlign w:val="bottom"/>
            <w:hideMark/>
          </w:tcPr>
          <w:p w14:paraId="43D14E0A" w14:textId="77777777" w:rsidR="00486826" w:rsidRPr="0041383F" w:rsidRDefault="00486826" w:rsidP="003F6E7B">
            <w:pPr>
              <w:spacing w:after="0"/>
              <w:jc w:val="right"/>
              <w:rPr>
                <w:rFonts w:eastAsia="Times New Roman" w:cs="Calibri"/>
                <w:b/>
                <w:bCs/>
                <w:lang w:eastAsia="es-AR"/>
              </w:rPr>
            </w:pPr>
          </w:p>
        </w:tc>
        <w:tc>
          <w:tcPr>
            <w:tcW w:w="1380" w:type="dxa"/>
            <w:tcBorders>
              <w:top w:val="nil"/>
              <w:left w:val="nil"/>
              <w:bottom w:val="nil"/>
              <w:right w:val="nil"/>
            </w:tcBorders>
            <w:shd w:val="clear" w:color="auto" w:fill="auto"/>
            <w:noWrap/>
            <w:vAlign w:val="bottom"/>
            <w:hideMark/>
          </w:tcPr>
          <w:p w14:paraId="4FABA6EE"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hideMark/>
          </w:tcPr>
          <w:p w14:paraId="072FD560"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hideMark/>
          </w:tcPr>
          <w:p w14:paraId="51198057"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117B3674" w14:textId="77777777" w:rsidTr="003F6E7B">
        <w:trPr>
          <w:trHeight w:val="300"/>
          <w:jc w:val="center"/>
        </w:trPr>
        <w:tc>
          <w:tcPr>
            <w:tcW w:w="3080" w:type="dxa"/>
            <w:tcBorders>
              <w:top w:val="nil"/>
              <w:left w:val="nil"/>
              <w:bottom w:val="nil"/>
              <w:right w:val="nil"/>
            </w:tcBorders>
            <w:shd w:val="clear" w:color="auto" w:fill="auto"/>
            <w:noWrap/>
            <w:vAlign w:val="bottom"/>
          </w:tcPr>
          <w:p w14:paraId="4F18576B" w14:textId="77777777" w:rsidR="00486826" w:rsidRDefault="00486826" w:rsidP="003F6E7B">
            <w:pPr>
              <w:spacing w:after="0"/>
              <w:jc w:val="right"/>
              <w:rPr>
                <w:rFonts w:eastAsia="Times New Roman" w:cs="Calibri"/>
                <w:b/>
                <w:bCs/>
                <w:lang w:eastAsia="es-AR"/>
              </w:rPr>
            </w:pPr>
          </w:p>
          <w:p w14:paraId="73DE78B0" w14:textId="77777777" w:rsidR="00486826" w:rsidRPr="0041383F" w:rsidRDefault="00486826" w:rsidP="003F6E7B">
            <w:pPr>
              <w:spacing w:after="0"/>
              <w:jc w:val="right"/>
              <w:rPr>
                <w:rFonts w:eastAsia="Times New Roman" w:cs="Calibri"/>
                <w:b/>
                <w:bCs/>
                <w:lang w:eastAsia="es-AR"/>
              </w:rPr>
            </w:pPr>
          </w:p>
        </w:tc>
        <w:tc>
          <w:tcPr>
            <w:tcW w:w="1380" w:type="dxa"/>
            <w:tcBorders>
              <w:top w:val="nil"/>
              <w:left w:val="nil"/>
              <w:bottom w:val="nil"/>
              <w:right w:val="nil"/>
            </w:tcBorders>
            <w:shd w:val="clear" w:color="auto" w:fill="auto"/>
            <w:noWrap/>
            <w:vAlign w:val="bottom"/>
          </w:tcPr>
          <w:p w14:paraId="38C8E974"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tcPr>
          <w:p w14:paraId="0EB0E82D"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tcPr>
          <w:p w14:paraId="33C7C271"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6A71BC09" w14:textId="77777777" w:rsidTr="003F6E7B">
        <w:trPr>
          <w:trHeight w:val="300"/>
          <w:jc w:val="center"/>
        </w:trPr>
        <w:tc>
          <w:tcPr>
            <w:tcW w:w="7500"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EE4CBF8"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COMBINACIÓN DE ACCIONES - ELU</w:t>
            </w:r>
          </w:p>
        </w:tc>
      </w:tr>
      <w:tr w:rsidR="00486826" w:rsidRPr="0041383F" w14:paraId="1C86E4F4" w14:textId="77777777" w:rsidTr="003F6E7B">
        <w:trPr>
          <w:trHeight w:val="300"/>
          <w:jc w:val="center"/>
        </w:trPr>
        <w:tc>
          <w:tcPr>
            <w:tcW w:w="3080" w:type="dxa"/>
            <w:tcBorders>
              <w:top w:val="nil"/>
              <w:left w:val="nil"/>
              <w:bottom w:val="nil"/>
              <w:right w:val="nil"/>
            </w:tcBorders>
            <w:shd w:val="clear" w:color="auto" w:fill="auto"/>
            <w:noWrap/>
            <w:vAlign w:val="bottom"/>
            <w:hideMark/>
          </w:tcPr>
          <w:p w14:paraId="2847A865" w14:textId="77777777" w:rsidR="00486826" w:rsidRPr="0041383F" w:rsidRDefault="00486826" w:rsidP="003F6E7B">
            <w:pPr>
              <w:spacing w:after="0"/>
              <w:jc w:val="center"/>
              <w:rPr>
                <w:rFonts w:eastAsia="Times New Roman" w:cs="Calibri"/>
                <w:b/>
                <w:bCs/>
                <w:lang w:eastAsia="es-AR"/>
              </w:rPr>
            </w:pPr>
          </w:p>
        </w:tc>
        <w:tc>
          <w:tcPr>
            <w:tcW w:w="1380" w:type="dxa"/>
            <w:tcBorders>
              <w:top w:val="nil"/>
              <w:left w:val="nil"/>
              <w:bottom w:val="nil"/>
              <w:right w:val="nil"/>
            </w:tcBorders>
            <w:shd w:val="clear" w:color="auto" w:fill="auto"/>
            <w:noWrap/>
            <w:vAlign w:val="bottom"/>
            <w:hideMark/>
          </w:tcPr>
          <w:p w14:paraId="6013FF95"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hideMark/>
          </w:tcPr>
          <w:p w14:paraId="7A40EF9C"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hideMark/>
          </w:tcPr>
          <w:p w14:paraId="283536E0"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3875CC19" w14:textId="77777777" w:rsidTr="003F6E7B">
        <w:trPr>
          <w:trHeight w:val="300"/>
          <w:jc w:val="center"/>
        </w:trPr>
        <w:tc>
          <w:tcPr>
            <w:tcW w:w="308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E0A133E"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Estados de Carga - Límite Último</w:t>
            </w:r>
          </w:p>
        </w:tc>
        <w:tc>
          <w:tcPr>
            <w:tcW w:w="1380" w:type="dxa"/>
            <w:tcBorders>
              <w:top w:val="single" w:sz="4" w:space="0" w:color="auto"/>
              <w:left w:val="nil"/>
              <w:bottom w:val="single" w:sz="4" w:space="0" w:color="auto"/>
              <w:right w:val="single" w:sz="4" w:space="0" w:color="auto"/>
            </w:tcBorders>
            <w:shd w:val="clear" w:color="000000" w:fill="DDEBF7"/>
            <w:noWrap/>
            <w:vAlign w:val="center"/>
            <w:hideMark/>
          </w:tcPr>
          <w:p w14:paraId="639130FA"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Carga</w:t>
            </w:r>
          </w:p>
        </w:tc>
        <w:tc>
          <w:tcPr>
            <w:tcW w:w="1840" w:type="dxa"/>
            <w:tcBorders>
              <w:top w:val="nil"/>
              <w:left w:val="nil"/>
              <w:bottom w:val="nil"/>
              <w:right w:val="nil"/>
            </w:tcBorders>
            <w:shd w:val="clear" w:color="auto" w:fill="auto"/>
            <w:noWrap/>
            <w:vAlign w:val="bottom"/>
            <w:hideMark/>
          </w:tcPr>
          <w:p w14:paraId="5410BF9C" w14:textId="77777777" w:rsidR="00486826" w:rsidRPr="0041383F" w:rsidRDefault="00486826" w:rsidP="003F6E7B">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2193A6E1"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3568AD59" w14:textId="77777777" w:rsidTr="003F6E7B">
        <w:trPr>
          <w:trHeight w:val="300"/>
          <w:jc w:val="center"/>
        </w:trPr>
        <w:tc>
          <w:tcPr>
            <w:tcW w:w="3080" w:type="dxa"/>
            <w:vMerge/>
            <w:tcBorders>
              <w:top w:val="single" w:sz="4" w:space="0" w:color="auto"/>
              <w:left w:val="single" w:sz="4" w:space="0" w:color="auto"/>
              <w:bottom w:val="single" w:sz="4" w:space="0" w:color="000000"/>
              <w:right w:val="single" w:sz="4" w:space="0" w:color="auto"/>
            </w:tcBorders>
            <w:vAlign w:val="center"/>
            <w:hideMark/>
          </w:tcPr>
          <w:p w14:paraId="1A23A411" w14:textId="77777777" w:rsidR="00486826" w:rsidRPr="0041383F" w:rsidRDefault="00486826" w:rsidP="003F6E7B">
            <w:pPr>
              <w:spacing w:after="0"/>
              <w:jc w:val="left"/>
              <w:rPr>
                <w:rFonts w:eastAsia="Times New Roman" w:cs="Calibri"/>
                <w:b/>
                <w:bCs/>
                <w:lang w:eastAsia="es-AR"/>
              </w:rPr>
            </w:pPr>
          </w:p>
        </w:tc>
        <w:tc>
          <w:tcPr>
            <w:tcW w:w="1380" w:type="dxa"/>
            <w:tcBorders>
              <w:top w:val="nil"/>
              <w:left w:val="nil"/>
              <w:bottom w:val="single" w:sz="4" w:space="0" w:color="auto"/>
              <w:right w:val="single" w:sz="4" w:space="0" w:color="auto"/>
            </w:tcBorders>
            <w:shd w:val="clear" w:color="000000" w:fill="DDEBF7"/>
            <w:noWrap/>
            <w:vAlign w:val="bottom"/>
            <w:hideMark/>
          </w:tcPr>
          <w:p w14:paraId="6459D081"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[kN/m]</w:t>
            </w:r>
          </w:p>
        </w:tc>
        <w:tc>
          <w:tcPr>
            <w:tcW w:w="1840" w:type="dxa"/>
            <w:tcBorders>
              <w:top w:val="nil"/>
              <w:left w:val="nil"/>
              <w:bottom w:val="nil"/>
              <w:right w:val="nil"/>
            </w:tcBorders>
            <w:shd w:val="clear" w:color="auto" w:fill="auto"/>
            <w:noWrap/>
            <w:vAlign w:val="bottom"/>
            <w:hideMark/>
          </w:tcPr>
          <w:p w14:paraId="64A0C4C5" w14:textId="77777777" w:rsidR="00486826" w:rsidRPr="0041383F" w:rsidRDefault="00486826" w:rsidP="003F6E7B">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06A9A697"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23EF14F2" w14:textId="77777777" w:rsidTr="003F6E7B">
        <w:trPr>
          <w:trHeight w:val="300"/>
          <w:jc w:val="center"/>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BCEF58B" w14:textId="77777777" w:rsidR="00486826" w:rsidRPr="0041383F" w:rsidRDefault="00486826" w:rsidP="003F6E7B">
            <w:pPr>
              <w:spacing w:after="0"/>
              <w:jc w:val="left"/>
              <w:rPr>
                <w:rFonts w:eastAsia="Times New Roman" w:cs="Calibri"/>
                <w:b/>
                <w:bCs/>
                <w:lang w:eastAsia="es-AR"/>
              </w:rPr>
            </w:pPr>
            <w:r w:rsidRPr="0041383F">
              <w:rPr>
                <w:rFonts w:eastAsia="Times New Roman" w:cs="Calibri"/>
                <w:b/>
                <w:bCs/>
                <w:lang w:eastAsia="es-AR"/>
              </w:rPr>
              <w:t>ELU 1</w:t>
            </w:r>
            <w:r>
              <w:rPr>
                <w:rFonts w:eastAsia="Times New Roman" w:cs="Calibri"/>
                <w:b/>
                <w:bCs/>
                <w:lang w:eastAsia="es-AR"/>
              </w:rPr>
              <w:t xml:space="preserve"> - 0,9 D + </w:t>
            </w:r>
            <w:r w:rsidRPr="0041383F">
              <w:rPr>
                <w:rFonts w:eastAsia="Times New Roman" w:cs="Calibri"/>
                <w:b/>
                <w:bCs/>
                <w:lang w:eastAsia="es-AR"/>
              </w:rPr>
              <w:t>1.</w:t>
            </w:r>
            <w:r>
              <w:rPr>
                <w:rFonts w:eastAsia="Times New Roman" w:cs="Calibri"/>
                <w:b/>
                <w:bCs/>
                <w:lang w:eastAsia="es-AR"/>
              </w:rPr>
              <w:t>5</w:t>
            </w:r>
            <w:r w:rsidRPr="0041383F">
              <w:rPr>
                <w:rFonts w:eastAsia="Times New Roman" w:cs="Calibri"/>
                <w:b/>
                <w:bCs/>
                <w:lang w:eastAsia="es-AR"/>
              </w:rPr>
              <w:t xml:space="preserve"> W</w:t>
            </w:r>
          </w:p>
        </w:tc>
        <w:tc>
          <w:tcPr>
            <w:tcW w:w="1380" w:type="dxa"/>
            <w:tcBorders>
              <w:top w:val="nil"/>
              <w:left w:val="nil"/>
              <w:bottom w:val="single" w:sz="4" w:space="0" w:color="auto"/>
              <w:right w:val="single" w:sz="4" w:space="0" w:color="auto"/>
            </w:tcBorders>
            <w:shd w:val="clear" w:color="auto" w:fill="auto"/>
            <w:noWrap/>
            <w:vAlign w:val="bottom"/>
            <w:hideMark/>
          </w:tcPr>
          <w:p w14:paraId="1DAE908B"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w:t>
            </w:r>
            <w:r>
              <w:rPr>
                <w:rFonts w:eastAsia="Times New Roman" w:cs="Calibri"/>
                <w:lang w:eastAsia="es-AR"/>
              </w:rPr>
              <w:t>2,40</w:t>
            </w:r>
          </w:p>
        </w:tc>
        <w:tc>
          <w:tcPr>
            <w:tcW w:w="1840" w:type="dxa"/>
            <w:tcBorders>
              <w:top w:val="nil"/>
              <w:left w:val="nil"/>
              <w:bottom w:val="nil"/>
              <w:right w:val="nil"/>
            </w:tcBorders>
            <w:shd w:val="clear" w:color="auto" w:fill="auto"/>
            <w:noWrap/>
            <w:vAlign w:val="bottom"/>
            <w:hideMark/>
          </w:tcPr>
          <w:p w14:paraId="4CEBDD11" w14:textId="77777777" w:rsidR="00486826" w:rsidRPr="0041383F" w:rsidRDefault="00486826" w:rsidP="003F6E7B">
            <w:pPr>
              <w:spacing w:after="0"/>
              <w:jc w:val="center"/>
              <w:rPr>
                <w:rFonts w:eastAsia="Times New Roman" w:cs="Calibri"/>
                <w:lang w:eastAsia="es-AR"/>
              </w:rPr>
            </w:pPr>
          </w:p>
        </w:tc>
        <w:tc>
          <w:tcPr>
            <w:tcW w:w="1200" w:type="dxa"/>
            <w:tcBorders>
              <w:top w:val="nil"/>
              <w:left w:val="nil"/>
              <w:bottom w:val="nil"/>
              <w:right w:val="nil"/>
            </w:tcBorders>
            <w:shd w:val="clear" w:color="auto" w:fill="auto"/>
            <w:noWrap/>
            <w:vAlign w:val="bottom"/>
            <w:hideMark/>
          </w:tcPr>
          <w:p w14:paraId="0F8CB457"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bl>
    <w:p w14:paraId="26034941" w14:textId="77777777" w:rsidR="00486826" w:rsidRDefault="00486826" w:rsidP="00E3322A">
      <w:pPr>
        <w:pStyle w:val="Sinespaciado"/>
      </w:pPr>
    </w:p>
    <w:tbl>
      <w:tblPr>
        <w:tblW w:w="7500" w:type="dxa"/>
        <w:jc w:val="center"/>
        <w:tblCellMar>
          <w:left w:w="70" w:type="dxa"/>
          <w:right w:w="70" w:type="dxa"/>
        </w:tblCellMar>
        <w:tblLook w:val="04A0" w:firstRow="1" w:lastRow="0" w:firstColumn="1" w:lastColumn="0" w:noHBand="0" w:noVBand="1"/>
      </w:tblPr>
      <w:tblGrid>
        <w:gridCol w:w="3080"/>
        <w:gridCol w:w="1380"/>
        <w:gridCol w:w="1840"/>
        <w:gridCol w:w="1200"/>
      </w:tblGrid>
      <w:tr w:rsidR="00486826" w:rsidRPr="0041383F" w14:paraId="05B5882B" w14:textId="77777777" w:rsidTr="00EC3EA4">
        <w:trPr>
          <w:trHeight w:val="300"/>
          <w:jc w:val="center"/>
        </w:trPr>
        <w:tc>
          <w:tcPr>
            <w:tcW w:w="7500"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671E0513"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COMBINACIÓN DE ACCIONES - EL</w:t>
            </w:r>
            <w:r>
              <w:rPr>
                <w:rFonts w:eastAsia="Times New Roman" w:cs="Calibri"/>
                <w:b/>
                <w:bCs/>
                <w:lang w:eastAsia="es-AR"/>
              </w:rPr>
              <w:t>S</w:t>
            </w:r>
          </w:p>
        </w:tc>
      </w:tr>
      <w:tr w:rsidR="00486826" w:rsidRPr="0041383F" w14:paraId="6BDBDF62" w14:textId="77777777" w:rsidTr="00EC3EA4">
        <w:trPr>
          <w:trHeight w:val="300"/>
          <w:jc w:val="center"/>
        </w:trPr>
        <w:tc>
          <w:tcPr>
            <w:tcW w:w="3080" w:type="dxa"/>
            <w:tcBorders>
              <w:top w:val="nil"/>
              <w:left w:val="nil"/>
              <w:bottom w:val="nil"/>
              <w:right w:val="nil"/>
            </w:tcBorders>
            <w:shd w:val="clear" w:color="auto" w:fill="auto"/>
            <w:noWrap/>
            <w:vAlign w:val="bottom"/>
            <w:hideMark/>
          </w:tcPr>
          <w:p w14:paraId="20357A11" w14:textId="77777777" w:rsidR="00486826" w:rsidRPr="0041383F" w:rsidRDefault="00486826" w:rsidP="00EC3EA4">
            <w:pPr>
              <w:spacing w:after="0"/>
              <w:jc w:val="center"/>
              <w:rPr>
                <w:rFonts w:eastAsia="Times New Roman" w:cs="Calibri"/>
                <w:b/>
                <w:bCs/>
                <w:lang w:eastAsia="es-AR"/>
              </w:rPr>
            </w:pPr>
          </w:p>
        </w:tc>
        <w:tc>
          <w:tcPr>
            <w:tcW w:w="1380" w:type="dxa"/>
            <w:tcBorders>
              <w:top w:val="nil"/>
              <w:left w:val="nil"/>
              <w:bottom w:val="nil"/>
              <w:right w:val="nil"/>
            </w:tcBorders>
            <w:shd w:val="clear" w:color="auto" w:fill="auto"/>
            <w:noWrap/>
            <w:vAlign w:val="bottom"/>
            <w:hideMark/>
          </w:tcPr>
          <w:p w14:paraId="3E98AA9A"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hideMark/>
          </w:tcPr>
          <w:p w14:paraId="01D5BA47"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hideMark/>
          </w:tcPr>
          <w:p w14:paraId="7F57F195"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r w:rsidR="00486826" w:rsidRPr="0041383F" w14:paraId="7841115F" w14:textId="77777777" w:rsidTr="00EC3EA4">
        <w:trPr>
          <w:trHeight w:val="300"/>
          <w:jc w:val="center"/>
        </w:trPr>
        <w:tc>
          <w:tcPr>
            <w:tcW w:w="308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6D15A5EA"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 xml:space="preserve">Estados de Carga - Límite </w:t>
            </w:r>
            <w:r>
              <w:rPr>
                <w:rFonts w:eastAsia="Times New Roman" w:cs="Calibri"/>
                <w:b/>
                <w:bCs/>
                <w:lang w:eastAsia="es-AR"/>
              </w:rPr>
              <w:t>de Servicio</w:t>
            </w:r>
          </w:p>
        </w:tc>
        <w:tc>
          <w:tcPr>
            <w:tcW w:w="1380" w:type="dxa"/>
            <w:tcBorders>
              <w:top w:val="single" w:sz="4" w:space="0" w:color="auto"/>
              <w:left w:val="nil"/>
              <w:bottom w:val="single" w:sz="4" w:space="0" w:color="auto"/>
              <w:right w:val="single" w:sz="4" w:space="0" w:color="auto"/>
            </w:tcBorders>
            <w:shd w:val="clear" w:color="000000" w:fill="DDEBF7"/>
            <w:noWrap/>
            <w:vAlign w:val="center"/>
            <w:hideMark/>
          </w:tcPr>
          <w:p w14:paraId="728AF0D3"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Carga</w:t>
            </w:r>
          </w:p>
        </w:tc>
        <w:tc>
          <w:tcPr>
            <w:tcW w:w="1840" w:type="dxa"/>
            <w:tcBorders>
              <w:top w:val="nil"/>
              <w:left w:val="nil"/>
              <w:bottom w:val="nil"/>
              <w:right w:val="nil"/>
            </w:tcBorders>
            <w:shd w:val="clear" w:color="auto" w:fill="auto"/>
            <w:noWrap/>
            <w:vAlign w:val="bottom"/>
            <w:hideMark/>
          </w:tcPr>
          <w:p w14:paraId="5745C15E" w14:textId="77777777" w:rsidR="00486826" w:rsidRPr="0041383F" w:rsidRDefault="00486826" w:rsidP="00EC3EA4">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2A181096"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r w:rsidR="00486826" w:rsidRPr="0041383F" w14:paraId="33A19E76" w14:textId="77777777" w:rsidTr="00EC3EA4">
        <w:trPr>
          <w:trHeight w:val="300"/>
          <w:jc w:val="center"/>
        </w:trPr>
        <w:tc>
          <w:tcPr>
            <w:tcW w:w="3080" w:type="dxa"/>
            <w:vMerge/>
            <w:tcBorders>
              <w:top w:val="single" w:sz="4" w:space="0" w:color="auto"/>
              <w:left w:val="single" w:sz="4" w:space="0" w:color="auto"/>
              <w:bottom w:val="single" w:sz="4" w:space="0" w:color="000000"/>
              <w:right w:val="single" w:sz="4" w:space="0" w:color="auto"/>
            </w:tcBorders>
            <w:vAlign w:val="center"/>
            <w:hideMark/>
          </w:tcPr>
          <w:p w14:paraId="73446344" w14:textId="77777777" w:rsidR="00486826" w:rsidRPr="0041383F" w:rsidRDefault="00486826" w:rsidP="00EC3EA4">
            <w:pPr>
              <w:spacing w:after="0"/>
              <w:jc w:val="left"/>
              <w:rPr>
                <w:rFonts w:eastAsia="Times New Roman" w:cs="Calibri"/>
                <w:b/>
                <w:bCs/>
                <w:lang w:eastAsia="es-AR"/>
              </w:rPr>
            </w:pPr>
          </w:p>
        </w:tc>
        <w:tc>
          <w:tcPr>
            <w:tcW w:w="1380" w:type="dxa"/>
            <w:tcBorders>
              <w:top w:val="nil"/>
              <w:left w:val="nil"/>
              <w:bottom w:val="single" w:sz="4" w:space="0" w:color="auto"/>
              <w:right w:val="single" w:sz="4" w:space="0" w:color="auto"/>
            </w:tcBorders>
            <w:shd w:val="clear" w:color="000000" w:fill="DDEBF7"/>
            <w:noWrap/>
            <w:vAlign w:val="bottom"/>
            <w:hideMark/>
          </w:tcPr>
          <w:p w14:paraId="21A12E5A"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[kN/m]</w:t>
            </w:r>
          </w:p>
        </w:tc>
        <w:tc>
          <w:tcPr>
            <w:tcW w:w="1840" w:type="dxa"/>
            <w:tcBorders>
              <w:top w:val="nil"/>
              <w:left w:val="nil"/>
              <w:bottom w:val="nil"/>
              <w:right w:val="nil"/>
            </w:tcBorders>
            <w:shd w:val="clear" w:color="auto" w:fill="auto"/>
            <w:noWrap/>
            <w:vAlign w:val="bottom"/>
            <w:hideMark/>
          </w:tcPr>
          <w:p w14:paraId="3F7BF5E8" w14:textId="77777777" w:rsidR="00486826" w:rsidRPr="0041383F" w:rsidRDefault="00486826" w:rsidP="00EC3EA4">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11959C80"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r w:rsidR="00486826" w:rsidRPr="0041383F" w14:paraId="7FFD7CDD" w14:textId="77777777" w:rsidTr="00EC3EA4">
        <w:trPr>
          <w:trHeight w:val="300"/>
          <w:jc w:val="center"/>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5A48E50A" w14:textId="77777777" w:rsidR="00486826" w:rsidRPr="0041383F" w:rsidRDefault="00486826" w:rsidP="00EC3EA4">
            <w:pPr>
              <w:spacing w:after="0"/>
              <w:jc w:val="left"/>
              <w:rPr>
                <w:rFonts w:eastAsia="Times New Roman" w:cs="Calibri"/>
                <w:b/>
                <w:bCs/>
                <w:lang w:eastAsia="es-AR"/>
              </w:rPr>
            </w:pPr>
            <w:r w:rsidRPr="0041383F">
              <w:rPr>
                <w:rFonts w:eastAsia="Times New Roman" w:cs="Calibri"/>
                <w:b/>
                <w:bCs/>
                <w:lang w:eastAsia="es-AR"/>
              </w:rPr>
              <w:t>EL</w:t>
            </w:r>
            <w:r>
              <w:rPr>
                <w:rFonts w:eastAsia="Times New Roman" w:cs="Calibri"/>
                <w:b/>
                <w:bCs/>
                <w:lang w:eastAsia="es-AR"/>
              </w:rPr>
              <w:t>S</w:t>
            </w:r>
            <w:r w:rsidRPr="0041383F">
              <w:rPr>
                <w:rFonts w:eastAsia="Times New Roman" w:cs="Calibri"/>
                <w:b/>
                <w:bCs/>
                <w:lang w:eastAsia="es-AR"/>
              </w:rPr>
              <w:t xml:space="preserve"> 1 </w:t>
            </w:r>
            <w:r>
              <w:rPr>
                <w:rFonts w:eastAsia="Times New Roman" w:cs="Calibri"/>
                <w:b/>
                <w:bCs/>
                <w:lang w:eastAsia="es-AR"/>
              </w:rPr>
              <w:t>–</w:t>
            </w:r>
            <w:r w:rsidRPr="0041383F">
              <w:rPr>
                <w:rFonts w:eastAsia="Times New Roman" w:cs="Calibri"/>
                <w:b/>
                <w:bCs/>
                <w:lang w:eastAsia="es-AR"/>
              </w:rPr>
              <w:t xml:space="preserve"> </w:t>
            </w:r>
            <w:r>
              <w:rPr>
                <w:rFonts w:eastAsia="Times New Roman" w:cs="Calibri"/>
                <w:b/>
                <w:bCs/>
                <w:lang w:eastAsia="es-AR"/>
              </w:rPr>
              <w:t>D +</w:t>
            </w:r>
            <w:r w:rsidRPr="0041383F">
              <w:rPr>
                <w:rFonts w:eastAsia="Times New Roman" w:cs="Calibri"/>
                <w:b/>
                <w:bCs/>
                <w:lang w:eastAsia="es-AR"/>
              </w:rPr>
              <w:t xml:space="preserve"> W</w:t>
            </w:r>
          </w:p>
        </w:tc>
        <w:tc>
          <w:tcPr>
            <w:tcW w:w="1380" w:type="dxa"/>
            <w:tcBorders>
              <w:top w:val="nil"/>
              <w:left w:val="nil"/>
              <w:bottom w:val="single" w:sz="4" w:space="0" w:color="auto"/>
              <w:right w:val="single" w:sz="4" w:space="0" w:color="auto"/>
            </w:tcBorders>
            <w:shd w:val="clear" w:color="auto" w:fill="auto"/>
            <w:noWrap/>
            <w:vAlign w:val="bottom"/>
            <w:hideMark/>
          </w:tcPr>
          <w:p w14:paraId="3987981C" w14:textId="77777777" w:rsidR="00486826" w:rsidRPr="0041383F" w:rsidRDefault="00486826" w:rsidP="00EC3EA4">
            <w:pPr>
              <w:spacing w:after="0"/>
              <w:jc w:val="center"/>
              <w:rPr>
                <w:rFonts w:eastAsia="Times New Roman" w:cs="Calibri"/>
                <w:lang w:eastAsia="es-AR"/>
              </w:rPr>
            </w:pPr>
            <w:r w:rsidRPr="0041383F">
              <w:rPr>
                <w:rFonts w:eastAsia="Times New Roman" w:cs="Calibri"/>
                <w:lang w:eastAsia="es-AR"/>
              </w:rPr>
              <w:t>-</w:t>
            </w:r>
            <w:r>
              <w:rPr>
                <w:rFonts w:eastAsia="Times New Roman" w:cs="Calibri"/>
                <w:lang w:eastAsia="es-AR"/>
              </w:rPr>
              <w:t>1,58</w:t>
            </w:r>
          </w:p>
        </w:tc>
        <w:tc>
          <w:tcPr>
            <w:tcW w:w="1840" w:type="dxa"/>
            <w:tcBorders>
              <w:top w:val="nil"/>
              <w:left w:val="nil"/>
              <w:bottom w:val="nil"/>
              <w:right w:val="nil"/>
            </w:tcBorders>
            <w:shd w:val="clear" w:color="auto" w:fill="auto"/>
            <w:noWrap/>
            <w:vAlign w:val="bottom"/>
            <w:hideMark/>
          </w:tcPr>
          <w:p w14:paraId="21E33E18" w14:textId="77777777" w:rsidR="00486826" w:rsidRPr="0041383F" w:rsidRDefault="00486826" w:rsidP="00EC3EA4">
            <w:pPr>
              <w:spacing w:after="0"/>
              <w:jc w:val="center"/>
              <w:rPr>
                <w:rFonts w:eastAsia="Times New Roman" w:cs="Calibri"/>
                <w:lang w:eastAsia="es-AR"/>
              </w:rPr>
            </w:pPr>
          </w:p>
        </w:tc>
        <w:tc>
          <w:tcPr>
            <w:tcW w:w="1200" w:type="dxa"/>
            <w:tcBorders>
              <w:top w:val="nil"/>
              <w:left w:val="nil"/>
              <w:bottom w:val="nil"/>
              <w:right w:val="nil"/>
            </w:tcBorders>
            <w:shd w:val="clear" w:color="auto" w:fill="auto"/>
            <w:noWrap/>
            <w:vAlign w:val="bottom"/>
            <w:hideMark/>
          </w:tcPr>
          <w:p w14:paraId="25D1E2FB"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bl>
    <w:p w14:paraId="3AAC27A4" w14:textId="77777777" w:rsidR="00486826" w:rsidRDefault="00486826" w:rsidP="00CE0F35">
      <w:pPr>
        <w:pStyle w:val="Sinespaciado"/>
      </w:pPr>
      <w:r>
        <w:t>Tabla 4. Análisis de carga y combinación para ménsula</w:t>
      </w:r>
    </w:p>
    <w:p w14:paraId="79799411" w14:textId="77777777" w:rsidR="00486826" w:rsidRDefault="00486826" w:rsidP="00E3322A">
      <w:pPr>
        <w:pStyle w:val="Sinespaciado"/>
      </w:pPr>
    </w:p>
    <w:p w14:paraId="48325A0B" w14:textId="77777777" w:rsidR="00486826" w:rsidRDefault="00486826" w:rsidP="00E3322A">
      <w:pPr>
        <w:pStyle w:val="Sinespaciado"/>
      </w:pPr>
    </w:p>
    <w:p w14:paraId="4EB53A3A" w14:textId="77777777" w:rsidR="00486826" w:rsidRDefault="00486826" w:rsidP="00E3322A">
      <w:pPr>
        <w:pStyle w:val="Sinespaciado"/>
      </w:pPr>
    </w:p>
    <w:p w14:paraId="1987A1EF" w14:textId="77777777" w:rsidR="00486826" w:rsidRPr="00EF0407" w:rsidRDefault="00486826" w:rsidP="00E3322A">
      <w:pPr>
        <w:spacing w:after="0"/>
        <w:rPr>
          <w:rFonts w:ascii="Cambria Math" w:hAnsi="Cambria Math"/>
          <w:b/>
          <w:bCs/>
          <w:color w:val="0070C0"/>
        </w:rPr>
      </w:pPr>
      <w:r w:rsidRPr="00EF0407">
        <w:rPr>
          <w:rFonts w:ascii="Cambria Math" w:hAnsi="Cambria Math"/>
          <w:b/>
          <w:bCs/>
          <w:color w:val="0070C0"/>
        </w:rPr>
        <w:lastRenderedPageBreak/>
        <w:t>Estado 1:</w:t>
      </w:r>
    </w:p>
    <w:p w14:paraId="035BFFA8" w14:textId="77777777" w:rsidR="00486826" w:rsidRPr="004067DC" w:rsidRDefault="00486826" w:rsidP="004067DC">
      <w:pPr>
        <w:jc w:val="left"/>
        <w:rPr>
          <w:rFonts w:eastAsiaTheme="minorEastAsia"/>
          <w:noProof/>
        </w:rPr>
      </w:pPr>
      <w:r w:rsidRPr="004067DC">
        <w:rPr>
          <w:rFonts w:eastAsiaTheme="minorEastAsia"/>
          <w:noProof/>
        </w:rPr>
        <w:t>Carga actuante sobre M1:carga debido a la acción del viento</w:t>
      </w:r>
    </w:p>
    <w:p w14:paraId="7B6B7B7D" w14:textId="77777777" w:rsidR="00486826" w:rsidRDefault="00486826" w:rsidP="00E3322A">
      <w:pPr>
        <w:jc w:val="center"/>
      </w:pPr>
      <w:r w:rsidRPr="00B87F48">
        <w:rPr>
          <w:noProof/>
        </w:rPr>
        <w:drawing>
          <wp:inline distT="0" distB="0" distL="0" distR="0" wp14:anchorId="6E5F02CE" wp14:editId="4DFB7B71">
            <wp:extent cx="5400000" cy="938688"/>
            <wp:effectExtent l="0" t="0" r="0" b="0"/>
            <wp:docPr id="1467134927" name="Imagen 1"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34927" name="Imagen 1" descr="Un conjunto de letras blancas en un fondo blanco&#10;&#10;Descripción generada automáticamente con confianza baja"/>
                    <pic:cNvPicPr/>
                  </pic:nvPicPr>
                  <pic:blipFill>
                    <a:blip r:embed="rId33"/>
                    <a:stretch>
                      <a:fillRect/>
                    </a:stretch>
                  </pic:blipFill>
                  <pic:spPr>
                    <a:xfrm>
                      <a:off x="0" y="0"/>
                      <a:ext cx="5400000" cy="938688"/>
                    </a:xfrm>
                    <a:prstGeom prst="rect">
                      <a:avLst/>
                    </a:prstGeom>
                  </pic:spPr>
                </pic:pic>
              </a:graphicData>
            </a:graphic>
          </wp:inline>
        </w:drawing>
      </w:r>
    </w:p>
    <w:p w14:paraId="656D51BC" w14:textId="77777777" w:rsidR="00486826" w:rsidRDefault="00486826" w:rsidP="00B87F48">
      <w:pPr>
        <w:jc w:val="center"/>
      </w:pPr>
      <w:r w:rsidRPr="00B87F48">
        <w:rPr>
          <w:noProof/>
        </w:rPr>
        <w:drawing>
          <wp:inline distT="0" distB="0" distL="0" distR="0" wp14:anchorId="43BB7963" wp14:editId="0A2CB4EB">
            <wp:extent cx="5212080" cy="785495"/>
            <wp:effectExtent l="0" t="0" r="7620" b="0"/>
            <wp:docPr id="801466027"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66027" name="Imagen 1" descr="Diagrama&#10;&#10;Descripción generada automáticamente con confianza baja"/>
                    <pic:cNvPicPr/>
                  </pic:nvPicPr>
                  <pic:blipFill>
                    <a:blip r:embed="rId34"/>
                    <a:stretch>
                      <a:fillRect/>
                    </a:stretch>
                  </pic:blipFill>
                  <pic:spPr>
                    <a:xfrm>
                      <a:off x="0" y="0"/>
                      <a:ext cx="5216290" cy="786129"/>
                    </a:xfrm>
                    <a:prstGeom prst="rect">
                      <a:avLst/>
                    </a:prstGeom>
                  </pic:spPr>
                </pic:pic>
              </a:graphicData>
            </a:graphic>
          </wp:inline>
        </w:drawing>
      </w:r>
    </w:p>
    <w:p w14:paraId="2DE585B8" w14:textId="77777777" w:rsidR="00486826" w:rsidRPr="005655E9" w:rsidRDefault="00C62973" w:rsidP="00E3322A">
      <w:pPr>
        <w:rPr>
          <w:rFonts w:eastAsiaTheme="minorEastAsia"/>
          <w:i/>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máxE1</m:t>
              </m:r>
            </m:sub>
          </m:sSub>
          <m:r>
            <w:rPr>
              <w:rFonts w:ascii="Cambria Math" w:hAnsi="Cambria Math"/>
            </w:rPr>
            <m:t>=1,575 kNm</m:t>
          </m:r>
        </m:oMath>
      </m:oMathPara>
    </w:p>
    <w:p w14:paraId="5947B750" w14:textId="77777777" w:rsidR="00486826" w:rsidRDefault="00486826" w:rsidP="00E3322A">
      <w:pPr>
        <w:rPr>
          <w:rFonts w:eastAsiaTheme="minorEastAsia"/>
        </w:rPr>
      </w:pPr>
    </w:p>
    <w:p w14:paraId="2F505F3D" w14:textId="77777777" w:rsidR="00486826" w:rsidRDefault="00486826" w:rsidP="00B87F48">
      <w:pPr>
        <w:tabs>
          <w:tab w:val="left" w:pos="284"/>
        </w:tabs>
        <w:ind w:firstLine="284"/>
        <w:rPr>
          <w:rFonts w:eastAsiaTheme="minorEastAsia"/>
        </w:rPr>
      </w:pPr>
      <w:r>
        <w:rPr>
          <w:rFonts w:eastAsiaTheme="minorEastAsia"/>
        </w:rPr>
        <w:t xml:space="preserve">Para una tensión de fluencia del acero de </w:t>
      </w:r>
      <w:proofErr w:type="spellStart"/>
      <w:r>
        <w:rPr>
          <w:rFonts w:eastAsiaTheme="minorEastAsia"/>
        </w:rPr>
        <w:t>Fy</w:t>
      </w:r>
      <w:proofErr w:type="spellEnd"/>
      <w:r>
        <w:rPr>
          <w:rFonts w:eastAsiaTheme="minorEastAsia"/>
        </w:rPr>
        <w:t xml:space="preserve"> = 235 MPa y un coeficiente de seguridad </w:t>
      </w:r>
      <w:r>
        <w:rPr>
          <w:rFonts w:ascii="Cambria Math" w:eastAsiaTheme="minorEastAsia" w:hAnsi="Cambria Math"/>
        </w:rPr>
        <w:t>φ</w:t>
      </w:r>
      <w:r>
        <w:rPr>
          <w:rFonts w:eastAsiaTheme="minorEastAsia"/>
        </w:rPr>
        <w:t xml:space="preserve"> = 0,95 resultará que la ménsula deberá tener un módulo resistente igual o mayor a:</w:t>
      </w:r>
    </w:p>
    <w:p w14:paraId="39628592" w14:textId="77777777" w:rsidR="00486826" w:rsidRPr="00BC4756" w:rsidRDefault="00486826" w:rsidP="00E3322A">
      <w:pPr>
        <w:ind w:firstLine="357"/>
        <w:rPr>
          <w:rFonts w:eastAsiaTheme="minorEastAsia"/>
        </w:rPr>
      </w:pPr>
      <m:oMathPara>
        <m:oMath>
          <m:r>
            <w:rPr>
              <w:rFonts w:ascii="Cambria Math" w:eastAsiaTheme="minorEastAsia" w:hAnsi="Cambria Math"/>
            </w:rPr>
            <m:t xml:space="preserve">Md=∅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13AB06C9" w14:textId="77777777" w:rsidR="00486826" w:rsidRPr="00E3322A" w:rsidRDefault="00C62973" w:rsidP="00E3322A">
      <w:pPr>
        <w:ind w:firstLine="35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m:t>
                  </m:r>
                </m:sub>
              </m:sSub>
            </m:num>
            <m:den>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1,575 kNm</m:t>
              </m:r>
            </m:num>
            <m:den>
              <m:r>
                <w:rPr>
                  <w:rFonts w:ascii="Cambria Math" w:eastAsiaTheme="minorEastAsia" w:hAnsi="Cambria Math"/>
                </w:rPr>
                <m:t xml:space="preserve"> 0,95 . 235 MPa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 xml:space="preserve">=7,05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m:oMathPara>
    </w:p>
    <w:p w14:paraId="23301135" w14:textId="77777777" w:rsidR="00486826" w:rsidRDefault="00486826" w:rsidP="00B87F48"/>
    <w:p w14:paraId="0610DCF9" w14:textId="77777777" w:rsidR="00486826" w:rsidRDefault="00486826" w:rsidP="00E3322A">
      <w:pPr>
        <w:ind w:firstLine="357"/>
      </w:pPr>
      <w:r>
        <w:t>Se adoptan los siguientes perfiles para sección rectangular compuesta</w:t>
      </w:r>
    </w:p>
    <w:p w14:paraId="4FF9F135" w14:textId="77777777" w:rsidR="00486826" w:rsidRPr="00E73D7B" w:rsidRDefault="00486826" w:rsidP="00E3322A">
      <w:pPr>
        <w:pStyle w:val="Prrafodelista"/>
        <w:numPr>
          <w:ilvl w:val="0"/>
          <w:numId w:val="7"/>
        </w:numPr>
        <w:ind w:firstLine="0"/>
        <w:jc w:val="both"/>
        <w:rPr>
          <w:b/>
          <w:bCs/>
        </w:rPr>
      </w:pPr>
      <w:r>
        <w:t xml:space="preserve">2 (DOS) Perfiles de chapa galvanizada: </w:t>
      </w:r>
      <w:r w:rsidRPr="00E73D7B">
        <w:rPr>
          <w:b/>
          <w:bCs/>
        </w:rPr>
        <w:t xml:space="preserve">C – </w:t>
      </w:r>
      <w:r>
        <w:rPr>
          <w:b/>
          <w:bCs/>
        </w:rPr>
        <w:t>80</w:t>
      </w:r>
      <w:r w:rsidRPr="00E73D7B">
        <w:rPr>
          <w:b/>
          <w:bCs/>
        </w:rPr>
        <w:t xml:space="preserve"> x </w:t>
      </w:r>
      <w:r>
        <w:rPr>
          <w:b/>
          <w:bCs/>
        </w:rPr>
        <w:t>5</w:t>
      </w:r>
      <w:r w:rsidRPr="00E73D7B">
        <w:rPr>
          <w:b/>
          <w:bCs/>
        </w:rPr>
        <w:t>0 x 15 x 1,6 mm</w:t>
      </w:r>
    </w:p>
    <w:p w14:paraId="42A7534C" w14:textId="77777777" w:rsidR="00486826" w:rsidRDefault="00486826" w:rsidP="00E3322A">
      <w:pPr>
        <w:ind w:firstLine="708"/>
      </w:pPr>
    </w:p>
    <w:p w14:paraId="28336AAB" w14:textId="77777777" w:rsidR="00486826" w:rsidRDefault="00486826" w:rsidP="00786265">
      <w:pPr>
        <w:pStyle w:val="Ttulo3"/>
      </w:pPr>
      <w:bookmarkStart w:id="19" w:name="_Toc131869717"/>
      <w:r>
        <w:t>Verificación deformada en Estado de Servicio</w:t>
      </w:r>
      <w:bookmarkEnd w:id="19"/>
    </w:p>
    <w:p w14:paraId="578FF6B7" w14:textId="77777777" w:rsidR="00486826" w:rsidRDefault="00486826" w:rsidP="00786265">
      <w:pPr>
        <w:spacing w:before="240"/>
        <w:ind w:firstLine="357"/>
      </w:pPr>
      <w:r>
        <w:t>Para la luz de cálculo la deformación de las correas puede ser determinante por lo que se procede a verificar.</w:t>
      </w:r>
    </w:p>
    <w:p w14:paraId="48F8A717" w14:textId="77777777" w:rsidR="00486826" w:rsidRDefault="00486826" w:rsidP="00786265">
      <w:pPr>
        <w:ind w:firstLine="357"/>
        <w:rPr>
          <w:rFonts w:eastAsiaTheme="minorEastAsia"/>
        </w:rPr>
      </w:pPr>
      <w:r>
        <w:rPr>
          <w:rFonts w:eastAsiaTheme="minorEastAsia"/>
        </w:rPr>
        <w:t>Para la condición de apoyo la flecha máxima de “Barras soportando cubiertas flexibles”, según CIRSOC 301 – Tabla A-L.4.1. resulta:</w:t>
      </w:r>
    </w:p>
    <w:p w14:paraId="062F0AAE" w14:textId="77777777" w:rsidR="00486826" w:rsidRPr="00786265" w:rsidRDefault="00C62973" w:rsidP="00786265">
      <w:pPr>
        <w:rPr>
          <w:rFonts w:eastAsiaTheme="minorEastAsia"/>
          <w:i/>
          <w:iCs/>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adm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150</m:t>
              </m:r>
            </m:den>
          </m:f>
          <m:r>
            <w:rPr>
              <w:rFonts w:ascii="Cambria Math" w:hAnsi="Cambria Math"/>
            </w:rPr>
            <m:t>=</m:t>
          </m:r>
          <m:f>
            <m:fPr>
              <m:ctrlPr>
                <w:rPr>
                  <w:rFonts w:ascii="Cambria Math" w:hAnsi="Cambria Math"/>
                  <w:i/>
                  <w:iCs/>
                </w:rPr>
              </m:ctrlPr>
            </m:fPr>
            <m:num>
              <m:r>
                <w:rPr>
                  <w:rFonts w:ascii="Cambria Math" w:hAnsi="Cambria Math"/>
                </w:rPr>
                <m:t>105 cm</m:t>
              </m:r>
            </m:num>
            <m:den>
              <m:r>
                <w:rPr>
                  <w:rFonts w:ascii="Cambria Math" w:hAnsi="Cambria Math"/>
                </w:rPr>
                <m:t>150</m:t>
              </m:r>
            </m:den>
          </m:f>
          <m:r>
            <w:rPr>
              <w:rFonts w:ascii="Cambria Math" w:hAnsi="Cambria Math"/>
            </w:rPr>
            <m:t>=0,70 cm</m:t>
          </m:r>
        </m:oMath>
      </m:oMathPara>
    </w:p>
    <w:p w14:paraId="55B96936" w14:textId="77777777" w:rsidR="00486826" w:rsidRDefault="00486826" w:rsidP="00836EC3">
      <w:pPr>
        <w:ind w:hanging="426"/>
        <w:jc w:val="center"/>
      </w:pPr>
      <w:r w:rsidRPr="00B87F48">
        <w:rPr>
          <w:noProof/>
        </w:rPr>
        <w:drawing>
          <wp:inline distT="0" distB="0" distL="0" distR="0" wp14:anchorId="702548B3" wp14:editId="6162F71B">
            <wp:extent cx="5400000" cy="979371"/>
            <wp:effectExtent l="0" t="0" r="0" b="0"/>
            <wp:docPr id="760828897" name="Imagen 1" descr="Imagen que contiene objeto, ant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8897" name="Imagen 1" descr="Imagen que contiene objeto, antena&#10;&#10;Descripción generada automáticamente"/>
                    <pic:cNvPicPr/>
                  </pic:nvPicPr>
                  <pic:blipFill>
                    <a:blip r:embed="rId35"/>
                    <a:stretch>
                      <a:fillRect/>
                    </a:stretch>
                  </pic:blipFill>
                  <pic:spPr>
                    <a:xfrm>
                      <a:off x="0" y="0"/>
                      <a:ext cx="5400000" cy="979371"/>
                    </a:xfrm>
                    <a:prstGeom prst="rect">
                      <a:avLst/>
                    </a:prstGeom>
                  </pic:spPr>
                </pic:pic>
              </a:graphicData>
            </a:graphic>
          </wp:inline>
        </w:drawing>
      </w:r>
    </w:p>
    <w:p w14:paraId="450618B4" w14:textId="77777777" w:rsidR="00486826" w:rsidRDefault="00486826" w:rsidP="005655E9">
      <w:pPr>
        <w:jc w:val="center"/>
      </w:pPr>
      <w:r w:rsidRPr="00B87F48">
        <w:rPr>
          <w:noProof/>
        </w:rPr>
        <w:drawing>
          <wp:inline distT="0" distB="0" distL="0" distR="0" wp14:anchorId="2CAEBF38" wp14:editId="46EA9D36">
            <wp:extent cx="5265420" cy="934085"/>
            <wp:effectExtent l="0" t="0" r="0" b="0"/>
            <wp:docPr id="74279605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96056" name="Imagen 1" descr="Diagrama&#10;&#10;Descripción generada automáticamente con confianza media"/>
                    <pic:cNvPicPr/>
                  </pic:nvPicPr>
                  <pic:blipFill>
                    <a:blip r:embed="rId36"/>
                    <a:stretch>
                      <a:fillRect/>
                    </a:stretch>
                  </pic:blipFill>
                  <pic:spPr>
                    <a:xfrm>
                      <a:off x="0" y="0"/>
                      <a:ext cx="5267760" cy="934500"/>
                    </a:xfrm>
                    <a:prstGeom prst="rect">
                      <a:avLst/>
                    </a:prstGeom>
                  </pic:spPr>
                </pic:pic>
              </a:graphicData>
            </a:graphic>
          </wp:inline>
        </w:drawing>
      </w:r>
    </w:p>
    <w:p w14:paraId="15EE944D" w14:textId="77777777" w:rsidR="00486826" w:rsidRPr="00DA5E1F" w:rsidRDefault="00C62973" w:rsidP="00786265">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=0,59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7CBBF874" w14:textId="77777777" w:rsidR="00486826" w:rsidRDefault="00486826" w:rsidP="00786265"/>
    <w:p w14:paraId="523779F8" w14:textId="77777777" w:rsidR="00486826" w:rsidRDefault="00486826" w:rsidP="00E3322A">
      <w:pPr>
        <w:ind w:firstLine="708"/>
      </w:pPr>
      <w:r>
        <w:t>Por otra parte, debido a las reacciones que se presentan, es de suma importancia el correcto anclaje a la mampostería. Se presenta a continuación detalle de anclaje recomendado.</w:t>
      </w:r>
    </w:p>
    <w:p w14:paraId="354EF470" w14:textId="77777777" w:rsidR="00486826" w:rsidRDefault="00486826" w:rsidP="00E3322A">
      <w:pPr>
        <w:jc w:val="left"/>
      </w:pPr>
    </w:p>
    <w:p w14:paraId="31044242" w14:textId="77777777" w:rsidR="00486826" w:rsidRDefault="00486826" w:rsidP="00E3322A">
      <w:pPr>
        <w:jc w:val="center"/>
      </w:pPr>
      <w:r>
        <w:rPr>
          <w:noProof/>
        </w:rPr>
        <w:drawing>
          <wp:inline distT="0" distB="0" distL="0" distR="0" wp14:anchorId="319E009A" wp14:editId="1589E193">
            <wp:extent cx="3725694" cy="2200083"/>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6297" cy="2206344"/>
                    </a:xfrm>
                    <a:prstGeom prst="rect">
                      <a:avLst/>
                    </a:prstGeom>
                  </pic:spPr>
                </pic:pic>
              </a:graphicData>
            </a:graphic>
          </wp:inline>
        </w:drawing>
      </w:r>
    </w:p>
    <w:p w14:paraId="0B6EA217" w14:textId="77777777" w:rsidR="00486826" w:rsidRDefault="00486826" w:rsidP="00786265">
      <w:pPr>
        <w:pStyle w:val="Sinespaciado"/>
      </w:pPr>
      <w:r w:rsidRPr="003007DC">
        <w:t xml:space="preserve">Figura </w:t>
      </w:r>
      <w:r>
        <w:t>3</w:t>
      </w:r>
      <w:r w:rsidRPr="004C331F">
        <w:t>. Estructura de cubierta de vivienda tipo.</w:t>
      </w:r>
    </w:p>
    <w:p w14:paraId="2E4D041B" w14:textId="77777777" w:rsidR="00486826" w:rsidRDefault="00486826" w:rsidP="00786265">
      <w:pPr>
        <w:pStyle w:val="Sinespaciado"/>
      </w:pPr>
    </w:p>
    <w:p w14:paraId="5BA338AE" w14:textId="77777777" w:rsidR="00486826" w:rsidRDefault="00486826" w:rsidP="00E3322A">
      <w:pPr>
        <w:pStyle w:val="Ttulo2"/>
      </w:pPr>
      <w:bookmarkStart w:id="20" w:name="_Toc131869718"/>
      <w:bookmarkStart w:id="21" w:name="_Hlk131867741"/>
      <w:r>
        <w:t>Platea de fundación</w:t>
      </w:r>
      <w:bookmarkEnd w:id="20"/>
    </w:p>
    <w:p w14:paraId="1FC23FE2" w14:textId="77777777" w:rsidR="00486826" w:rsidRDefault="00486826" w:rsidP="005655E9">
      <w:pPr>
        <w:ind w:firstLine="357"/>
      </w:pPr>
      <w:bookmarkStart w:id="22" w:name="_Hlk131867710"/>
      <w:r w:rsidRPr="00A8380E">
        <w:t>La fundación consiste en una platea de 0,1</w:t>
      </w:r>
      <w:r>
        <w:t xml:space="preserve">5 </w:t>
      </w:r>
      <w:r w:rsidRPr="00A8380E">
        <w:t>m de espesor, la cual actúa como cimentación flexible. Se adopta como cota de implante -0,05</w:t>
      </w:r>
      <w:r>
        <w:t xml:space="preserve"> </w:t>
      </w:r>
      <w:r w:rsidRPr="00A8380E">
        <w:t>m por debajo de nivel de terraza terminada</w:t>
      </w:r>
      <w:r>
        <w:t>, l</w:t>
      </w:r>
      <w:r w:rsidRPr="00A8380E">
        <w:t>a tensión admisible para dicha profundidad es:</w:t>
      </w:r>
    </w:p>
    <w:p w14:paraId="7A197E51" w14:textId="77777777" w:rsidR="00486826" w:rsidRDefault="00C62973" w:rsidP="005655E9">
      <m:oMathPara>
        <m:oMathParaPr>
          <m:jc m:val="center"/>
        </m:oMathPara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r>
            <m:rPr>
              <m:sty m:val="p"/>
            </m:rPr>
            <w:rPr>
              <w:rFonts w:ascii="Cambria Math" w:hAnsi="Cambria Math"/>
            </w:rPr>
            <m:t>=50,00</m:t>
          </m:r>
          <m:f>
            <m:fPr>
              <m:ctrlPr>
                <w:rPr>
                  <w:rFonts w:ascii="Cambria Math" w:hAnsi="Cambria Math"/>
                </w:rPr>
              </m:ctrlPr>
            </m:fPr>
            <m:num>
              <m:r>
                <m:rPr>
                  <m:sty m:val="p"/>
                </m:rPr>
                <w:rPr>
                  <w:rFonts w:ascii="Cambria Math" w:hAnsi="Cambria Math"/>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den>
          </m:f>
        </m:oMath>
      </m:oMathPara>
    </w:p>
    <w:p w14:paraId="3F0FD2A0" w14:textId="77777777" w:rsidR="00486826" w:rsidRDefault="00486826" w:rsidP="00E3322A">
      <w:pPr>
        <w:rPr>
          <w:lang w:val="es-ES"/>
        </w:rPr>
      </w:pPr>
    </w:p>
    <w:p w14:paraId="5D101EDD" w14:textId="77777777" w:rsidR="00486826" w:rsidRDefault="00486826" w:rsidP="00E3322A">
      <w:pPr>
        <w:pStyle w:val="Ttulo3"/>
      </w:pPr>
      <w:bookmarkStart w:id="23" w:name="_Toc131869719"/>
      <w:r>
        <w:t>Análisis de cargas</w:t>
      </w:r>
      <w:bookmarkEnd w:id="23"/>
    </w:p>
    <w:p w14:paraId="4E7CDCDA" w14:textId="77777777" w:rsidR="00486826" w:rsidRDefault="00486826" w:rsidP="00E3322A">
      <w:pPr>
        <w:ind w:firstLine="357"/>
      </w:pPr>
      <w:r>
        <w:t>Se realiza la evaluación de las cargas transmitidas al terreno para el posterior dimensionado del sistema de fundación.</w:t>
      </w:r>
    </w:p>
    <w:p w14:paraId="2731657F" w14:textId="77777777" w:rsidR="00486826" w:rsidRDefault="00486826" w:rsidP="00E3322A">
      <w:pPr>
        <w:rPr>
          <w:rFonts w:eastAsiaTheme="minorEastAsia"/>
        </w:rPr>
      </w:pPr>
      <w:proofErr w:type="gramStart"/>
      <w:r>
        <w:rPr>
          <w:rFonts w:eastAsiaTheme="minorEastAsia"/>
        </w:rPr>
        <w:t>La carga a transmitir</w:t>
      </w:r>
      <w:proofErr w:type="gramEnd"/>
      <w:r>
        <w:rPr>
          <w:rFonts w:eastAsiaTheme="minorEastAsia"/>
        </w:rPr>
        <w:t xml:space="preserve"> se estima a través de un análisis de cargas:</w:t>
      </w:r>
    </w:p>
    <w:p w14:paraId="2D0F8BDC" w14:textId="77777777" w:rsidR="00486826" w:rsidRDefault="00486826" w:rsidP="00E3322A">
      <w:pPr>
        <w:pStyle w:val="Prrafodelista"/>
        <w:numPr>
          <w:ilvl w:val="0"/>
          <w:numId w:val="10"/>
        </w:numPr>
        <w:rPr>
          <w:rFonts w:eastAsiaTheme="minorEastAsia"/>
        </w:rPr>
      </w:pPr>
      <w:r>
        <w:rPr>
          <w:rFonts w:eastAsiaTheme="minorEastAsia"/>
        </w:rPr>
        <w:t>Mampostería e:0,30m</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17</m:t>
        </m:r>
        <m:f>
          <m:fPr>
            <m:ctrlPr>
              <w:rPr>
                <w:rFonts w:ascii="Cambria Math" w:eastAsiaTheme="minorEastAsia" w:hAnsi="Cambria Math"/>
              </w:rPr>
            </m:ctrlPr>
          </m:fPr>
          <m:num>
            <m:r>
              <m:rPr>
                <m:sty m:val="p"/>
              </m:rPr>
              <w:rPr>
                <w:rFonts w:ascii="Cambria Math" w:eastAsiaTheme="minorEastAsia" w:hAnsi="Cambria Math"/>
              </w:rPr>
              <m:t>kN</m:t>
            </m:r>
          </m:num>
          <m:den>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den>
        </m:f>
        <m:r>
          <m:rPr>
            <m:sty m:val="p"/>
          </m:rPr>
          <w:rPr>
            <w:rFonts w:ascii="Cambria Math" w:eastAsiaTheme="minorEastAsia" w:hAnsi="Cambria Math"/>
          </w:rPr>
          <m:t>∙0,30m∙4,00m=20,40</m:t>
        </m:r>
        <m:f>
          <m:fPr>
            <m:ctrlPr>
              <w:rPr>
                <w:rFonts w:ascii="Cambria Math" w:eastAsiaTheme="minorEastAsia" w:hAnsi="Cambria Math"/>
              </w:rPr>
            </m:ctrlPr>
          </m:fPr>
          <m:num>
            <m:r>
              <m:rPr>
                <m:sty m:val="p"/>
              </m:rPr>
              <w:rPr>
                <w:rFonts w:ascii="Cambria Math" w:eastAsiaTheme="minorEastAsia" w:hAnsi="Cambria Math"/>
              </w:rPr>
              <m:t>kN</m:t>
            </m:r>
          </m:num>
          <m:den>
            <m:r>
              <m:rPr>
                <m:sty m:val="p"/>
              </m:rPr>
              <w:rPr>
                <w:rFonts w:ascii="Cambria Math" w:eastAsiaTheme="minorEastAsia" w:hAnsi="Cambria Math"/>
              </w:rPr>
              <m:t>m</m:t>
            </m:r>
          </m:den>
        </m:f>
      </m:oMath>
    </w:p>
    <w:p w14:paraId="48753EC7" w14:textId="77777777" w:rsidR="00486826" w:rsidRPr="000E1198" w:rsidRDefault="00486826" w:rsidP="00E3322A">
      <w:pPr>
        <w:pStyle w:val="Prrafodelista"/>
        <w:numPr>
          <w:ilvl w:val="0"/>
          <w:numId w:val="10"/>
        </w:numPr>
        <w:rPr>
          <w:rFonts w:eastAsiaTheme="minorEastAsia"/>
        </w:rPr>
      </w:pPr>
      <w:r>
        <w:rPr>
          <w:rFonts w:eastAsiaTheme="minorEastAsia"/>
        </w:rPr>
        <w:t>Mampostería e:0,20m</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17</m:t>
        </m:r>
        <m:f>
          <m:fPr>
            <m:ctrlPr>
              <w:rPr>
                <w:rFonts w:ascii="Cambria Math" w:eastAsiaTheme="minorEastAsia" w:hAnsi="Cambria Math"/>
              </w:rPr>
            </m:ctrlPr>
          </m:fPr>
          <m:num>
            <m:r>
              <m:rPr>
                <m:sty m:val="p"/>
              </m:rPr>
              <w:rPr>
                <w:rFonts w:ascii="Cambria Math" w:eastAsiaTheme="minorEastAsia" w:hAnsi="Cambria Math"/>
              </w:rPr>
              <m:t>kN</m:t>
            </m:r>
          </m:num>
          <m:den>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den>
        </m:f>
        <m:r>
          <m:rPr>
            <m:sty m:val="p"/>
          </m:rPr>
          <w:rPr>
            <w:rFonts w:ascii="Cambria Math" w:eastAsiaTheme="minorEastAsia" w:hAnsi="Cambria Math"/>
          </w:rPr>
          <m:t>∙0,20m∙4,00m=13,60</m:t>
        </m:r>
        <m:f>
          <m:fPr>
            <m:ctrlPr>
              <w:rPr>
                <w:rFonts w:ascii="Cambria Math" w:eastAsiaTheme="minorEastAsia" w:hAnsi="Cambria Math"/>
              </w:rPr>
            </m:ctrlPr>
          </m:fPr>
          <m:num>
            <m:r>
              <m:rPr>
                <m:sty m:val="p"/>
              </m:rPr>
              <w:rPr>
                <w:rFonts w:ascii="Cambria Math" w:eastAsiaTheme="minorEastAsia" w:hAnsi="Cambria Math"/>
              </w:rPr>
              <m:t>kN</m:t>
            </m:r>
          </m:num>
          <m:den>
            <m:r>
              <m:rPr>
                <m:sty m:val="p"/>
              </m:rPr>
              <w:rPr>
                <w:rFonts w:ascii="Cambria Math" w:eastAsiaTheme="minorEastAsia" w:hAnsi="Cambria Math"/>
              </w:rPr>
              <m:t>m</m:t>
            </m:r>
          </m:den>
        </m:f>
      </m:oMath>
    </w:p>
    <w:p w14:paraId="54F6398D" w14:textId="77777777" w:rsidR="00486826" w:rsidRDefault="00486826" w:rsidP="00E3322A">
      <w:pPr>
        <w:pStyle w:val="Prrafodelista"/>
        <w:numPr>
          <w:ilvl w:val="0"/>
          <w:numId w:val="10"/>
        </w:numPr>
        <w:rPr>
          <w:rFonts w:eastAsiaTheme="minorEastAsia"/>
        </w:rPr>
      </w:pPr>
      <w:r>
        <w:rPr>
          <w:rFonts w:eastAsiaTheme="minorEastAsia"/>
        </w:rPr>
        <w:t>Mampostería e:0,15m</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17</m:t>
        </m:r>
        <m:f>
          <m:fPr>
            <m:ctrlPr>
              <w:rPr>
                <w:rFonts w:ascii="Cambria Math" w:eastAsiaTheme="minorEastAsia" w:hAnsi="Cambria Math"/>
              </w:rPr>
            </m:ctrlPr>
          </m:fPr>
          <m:num>
            <m:r>
              <m:rPr>
                <m:sty m:val="p"/>
              </m:rPr>
              <w:rPr>
                <w:rFonts w:ascii="Cambria Math" w:eastAsiaTheme="minorEastAsia" w:hAnsi="Cambria Math"/>
              </w:rPr>
              <m:t>kN</m:t>
            </m:r>
          </m:num>
          <m:den>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den>
        </m:f>
        <m:r>
          <m:rPr>
            <m:sty m:val="p"/>
          </m:rPr>
          <w:rPr>
            <w:rFonts w:ascii="Cambria Math" w:eastAsiaTheme="minorEastAsia" w:hAnsi="Cambria Math"/>
          </w:rPr>
          <m:t>∙0,15m∙4,00m=10,20</m:t>
        </m:r>
        <m:f>
          <m:fPr>
            <m:ctrlPr>
              <w:rPr>
                <w:rFonts w:ascii="Cambria Math" w:eastAsiaTheme="minorEastAsia" w:hAnsi="Cambria Math"/>
              </w:rPr>
            </m:ctrlPr>
          </m:fPr>
          <m:num>
            <m:r>
              <m:rPr>
                <m:sty m:val="p"/>
              </m:rPr>
              <w:rPr>
                <w:rFonts w:ascii="Cambria Math" w:eastAsiaTheme="minorEastAsia" w:hAnsi="Cambria Math"/>
              </w:rPr>
              <m:t>kN</m:t>
            </m:r>
          </m:num>
          <m:den>
            <m:r>
              <m:rPr>
                <m:sty m:val="p"/>
              </m:rPr>
              <w:rPr>
                <w:rFonts w:ascii="Cambria Math" w:eastAsiaTheme="minorEastAsia" w:hAnsi="Cambria Math"/>
              </w:rPr>
              <m:t>m</m:t>
            </m:r>
          </m:den>
        </m:f>
      </m:oMath>
    </w:p>
    <w:p w14:paraId="050AA739" w14:textId="77777777" w:rsidR="00486826" w:rsidRDefault="00486826" w:rsidP="00E3322A">
      <w:pPr>
        <w:rPr>
          <w:rFonts w:eastAsiaTheme="minorEastAsia"/>
        </w:rPr>
      </w:pPr>
      <w:r>
        <w:rPr>
          <w:rFonts w:eastAsiaTheme="minorEastAsia"/>
        </w:rPr>
        <w:t>El peso propio de la cubierta es despreciable, y el análisis hecho resulta conservador.</w:t>
      </w:r>
    </w:p>
    <w:p w14:paraId="04BDF6C0" w14:textId="77777777" w:rsidR="00486826" w:rsidRPr="00765D12" w:rsidRDefault="00486826" w:rsidP="00E3322A">
      <w:pPr>
        <w:rPr>
          <w:rFonts w:eastAsiaTheme="minorEastAsia"/>
        </w:rPr>
      </w:pPr>
    </w:p>
    <w:p w14:paraId="06AFCA58" w14:textId="77777777" w:rsidR="00486826" w:rsidRDefault="00486826" w:rsidP="00E3322A">
      <w:pPr>
        <w:pStyle w:val="Ttulo3"/>
      </w:pPr>
      <w:bookmarkStart w:id="24" w:name="_Toc131869720"/>
      <w:r>
        <w:lastRenderedPageBreak/>
        <w:t>Determinación del ancho de fundación</w:t>
      </w:r>
      <w:bookmarkEnd w:id="24"/>
    </w:p>
    <w:p w14:paraId="20F233FD" w14:textId="77777777" w:rsidR="00486826" w:rsidRDefault="00486826" w:rsidP="005655E9">
      <w:pPr>
        <w:ind w:firstLine="708"/>
      </w:pPr>
      <w:r>
        <w:t xml:space="preserve">Del análisis de cargas realizado con anterioridad y la tensión del suelo admisible como dato determinamos el ancho necesario en la platea bajo mampostería para que la misma se comporte como zapata corrida. </w:t>
      </w:r>
    </w:p>
    <w:p w14:paraId="06C13639" w14:textId="77777777" w:rsidR="00486826" w:rsidRPr="005655E9" w:rsidRDefault="00C62973" w:rsidP="005655E9">
      <w:pPr>
        <w:jc w:val="cente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0,2-,03</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q</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20,40 kN/m</m:t>
              </m:r>
            </m:num>
            <m:den>
              <m:r>
                <m:rPr>
                  <m:sty m:val="p"/>
                </m:rPr>
                <w:rPr>
                  <w:rFonts w:ascii="Cambria Math" w:eastAsiaTheme="minorEastAsia" w:hAnsi="Cambria Math"/>
                </w:rPr>
                <m:t>50</m:t>
              </m:r>
              <m:r>
                <m:rPr>
                  <m:sty m:val="p"/>
                </m:rPr>
                <w:rPr>
                  <w:rFonts w:ascii="Cambria Math" w:hAnsi="Cambria Math"/>
                </w:rPr>
                <m:t xml:space="preserve">,00 </m:t>
              </m:r>
              <m:sSup>
                <m:sSupPr>
                  <m:ctrlPr>
                    <w:rPr>
                      <w:rFonts w:ascii="Cambria Math" w:eastAsiaTheme="minorEastAsia" w:hAnsi="Cambria Math"/>
                    </w:rPr>
                  </m:ctrlPr>
                </m:sSupPr>
                <m:e>
                  <m:r>
                    <m:rPr>
                      <m:sty m:val="p"/>
                    </m:rPr>
                    <w:rPr>
                      <w:rFonts w:ascii="Cambria Math" w:eastAsiaTheme="minorEastAsia" w:hAnsi="Cambria Math"/>
                    </w:rPr>
                    <m:t>kN/m</m:t>
                  </m:r>
                  <m:ctrlPr>
                    <w:rPr>
                      <w:rFonts w:ascii="Cambria Math" w:hAnsi="Cambria Math"/>
                    </w:rPr>
                  </m:ctrlPr>
                </m:e>
                <m:sup>
                  <m:r>
                    <m:rPr>
                      <m:sty m:val="p"/>
                    </m:rPr>
                    <w:rPr>
                      <w:rFonts w:ascii="Cambria Math" w:eastAsiaTheme="minorEastAsia" w:hAnsi="Cambria Math"/>
                    </w:rPr>
                    <m:t>2</m:t>
                  </m:r>
                </m:sup>
              </m:sSup>
            </m:den>
          </m:f>
          <m:r>
            <m:rPr>
              <m:sty m:val="p"/>
            </m:rPr>
            <w:rPr>
              <w:rFonts w:ascii="Cambria Math" w:eastAsiaTheme="minorEastAsia" w:hAnsi="Cambria Math"/>
            </w:rPr>
            <m:t>=0,41 m→</m:t>
          </m:r>
          <m:r>
            <m:rPr>
              <m:sty m:val="b"/>
            </m:rPr>
            <w:rPr>
              <w:rFonts w:ascii="Cambria Math" w:eastAsiaTheme="minorEastAsia" w:hAnsi="Cambria Math"/>
            </w:rPr>
            <m:t>Se adopta 0,60 m</m:t>
          </m:r>
          <m:r>
            <m:rPr>
              <m:sty m:val="p"/>
            </m:rPr>
            <w:rPr>
              <w:rFonts w:ascii="Cambria Math" w:eastAsiaTheme="minorEastAsia" w:hAnsi="Cambria Math"/>
            </w:rPr>
            <m:t xml:space="preserve"> ; σ=</m:t>
          </m:r>
          <m:f>
            <m:fPr>
              <m:ctrlPr>
                <w:rPr>
                  <w:rFonts w:ascii="Cambria Math" w:eastAsiaTheme="minorEastAsia" w:hAnsi="Cambria Math"/>
                </w:rPr>
              </m:ctrlPr>
            </m:fPr>
            <m:num>
              <m:r>
                <w:rPr>
                  <w:rFonts w:ascii="Cambria Math" w:eastAsiaTheme="minorEastAsia" w:hAnsi="Cambria Math"/>
                </w:rPr>
                <m:t xml:space="preserve">20,40 </m:t>
              </m:r>
              <m:r>
                <m:rPr>
                  <m:sty m:val="p"/>
                </m:rPr>
                <w:rPr>
                  <w:rFonts w:ascii="Cambria Math" w:eastAsiaTheme="minorEastAsia" w:hAnsi="Cambria Math"/>
                </w:rPr>
                <m:t>kN/m</m:t>
              </m:r>
            </m:num>
            <m:den>
              <m:r>
                <m:rPr>
                  <m:sty m:val="p"/>
                </m:rPr>
                <w:rPr>
                  <w:rFonts w:ascii="Cambria Math" w:eastAsiaTheme="minorEastAsia" w:hAnsi="Cambria Math"/>
                </w:rPr>
                <m:t>0,60 m</m:t>
              </m:r>
            </m:den>
          </m:f>
          <m:r>
            <m:rPr>
              <m:sty m:val="p"/>
            </m:rPr>
            <w:rPr>
              <w:rFonts w:ascii="Cambria Math" w:eastAsiaTheme="minorEastAsia" w:hAnsi="Cambria Math"/>
            </w:rPr>
            <m:t>=34 kN/m²</m:t>
          </m:r>
        </m:oMath>
      </m:oMathPara>
    </w:p>
    <w:p w14:paraId="3D49DCDC" w14:textId="77777777" w:rsidR="00486826" w:rsidRPr="005655E9" w:rsidRDefault="00C62973" w:rsidP="005655E9">
      <w:pPr>
        <w:jc w:val="cente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0,15</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q</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10,20 kN/m</m:t>
              </m:r>
            </m:num>
            <m:den>
              <m:r>
                <m:rPr>
                  <m:sty m:val="p"/>
                </m:rPr>
                <w:rPr>
                  <w:rFonts w:ascii="Cambria Math" w:eastAsiaTheme="minorEastAsia" w:hAnsi="Cambria Math"/>
                </w:rPr>
                <m:t>50</m:t>
              </m:r>
              <m:r>
                <m:rPr>
                  <m:sty m:val="p"/>
                </m:rPr>
                <w:rPr>
                  <w:rFonts w:ascii="Cambria Math" w:hAnsi="Cambria Math"/>
                </w:rPr>
                <m:t xml:space="preserve">,00 </m:t>
              </m:r>
              <m:sSup>
                <m:sSupPr>
                  <m:ctrlPr>
                    <w:rPr>
                      <w:rFonts w:ascii="Cambria Math" w:eastAsiaTheme="minorEastAsia" w:hAnsi="Cambria Math"/>
                    </w:rPr>
                  </m:ctrlPr>
                </m:sSupPr>
                <m:e>
                  <m:r>
                    <m:rPr>
                      <m:sty m:val="p"/>
                    </m:rPr>
                    <w:rPr>
                      <w:rFonts w:ascii="Cambria Math" w:eastAsiaTheme="minorEastAsia" w:hAnsi="Cambria Math"/>
                    </w:rPr>
                    <m:t>kN/m</m:t>
                  </m:r>
                  <m:ctrlPr>
                    <w:rPr>
                      <w:rFonts w:ascii="Cambria Math" w:hAnsi="Cambria Math"/>
                    </w:rPr>
                  </m:ctrlPr>
                </m:e>
                <m:sup>
                  <m:r>
                    <m:rPr>
                      <m:sty m:val="p"/>
                    </m:rPr>
                    <w:rPr>
                      <w:rFonts w:ascii="Cambria Math" w:eastAsiaTheme="minorEastAsia" w:hAnsi="Cambria Math"/>
                    </w:rPr>
                    <m:t>2</m:t>
                  </m:r>
                </m:sup>
              </m:sSup>
            </m:den>
          </m:f>
          <m:r>
            <m:rPr>
              <m:sty m:val="p"/>
            </m:rPr>
            <w:rPr>
              <w:rFonts w:ascii="Cambria Math" w:eastAsiaTheme="minorEastAsia" w:hAnsi="Cambria Math"/>
            </w:rPr>
            <m:t>=0,20 m→</m:t>
          </m:r>
          <m:r>
            <m:rPr>
              <m:sty m:val="b"/>
            </m:rPr>
            <w:rPr>
              <w:rFonts w:ascii="Cambria Math" w:eastAsiaTheme="minorEastAsia" w:hAnsi="Cambria Math"/>
            </w:rPr>
            <m:t>Se adopta 0,45 m</m:t>
          </m:r>
          <m:r>
            <m:rPr>
              <m:sty m:val="p"/>
            </m:rPr>
            <w:rPr>
              <w:rFonts w:ascii="Cambria Math" w:eastAsiaTheme="minorEastAsia" w:hAnsi="Cambria Math"/>
            </w:rPr>
            <m:t xml:space="preserve"> ; σ=</m:t>
          </m:r>
          <m:f>
            <m:fPr>
              <m:ctrlPr>
                <w:rPr>
                  <w:rFonts w:ascii="Cambria Math" w:eastAsiaTheme="minorEastAsia" w:hAnsi="Cambria Math"/>
                </w:rPr>
              </m:ctrlPr>
            </m:fPr>
            <m:num>
              <m:r>
                <w:rPr>
                  <w:rFonts w:ascii="Cambria Math" w:eastAsiaTheme="minorEastAsia" w:hAnsi="Cambria Math"/>
                </w:rPr>
                <m:t xml:space="preserve">10,20 </m:t>
              </m:r>
              <m:r>
                <m:rPr>
                  <m:sty m:val="p"/>
                </m:rPr>
                <w:rPr>
                  <w:rFonts w:ascii="Cambria Math" w:eastAsiaTheme="minorEastAsia" w:hAnsi="Cambria Math"/>
                </w:rPr>
                <m:t>kN/m</m:t>
              </m:r>
            </m:num>
            <m:den>
              <m:r>
                <m:rPr>
                  <m:sty m:val="p"/>
                </m:rPr>
                <w:rPr>
                  <w:rFonts w:ascii="Cambria Math" w:eastAsiaTheme="minorEastAsia" w:hAnsi="Cambria Math"/>
                </w:rPr>
                <m:t>0,45 m</m:t>
              </m:r>
            </m:den>
          </m:f>
          <m:r>
            <m:rPr>
              <m:sty m:val="p"/>
            </m:rPr>
            <w:rPr>
              <w:rFonts w:ascii="Cambria Math" w:eastAsiaTheme="minorEastAsia" w:hAnsi="Cambria Math"/>
            </w:rPr>
            <m:t>=22,67  kN/m²</m:t>
          </m:r>
        </m:oMath>
      </m:oMathPara>
    </w:p>
    <w:p w14:paraId="55AAA795" w14:textId="77777777" w:rsidR="00486826" w:rsidRDefault="00486826" w:rsidP="005655E9">
      <w:pPr>
        <w:rPr>
          <w:rFonts w:eastAsiaTheme="minorEastAsia"/>
        </w:rPr>
      </w:pPr>
    </w:p>
    <w:p w14:paraId="0EEBD9CC" w14:textId="77777777" w:rsidR="00486826" w:rsidRDefault="00486826" w:rsidP="005655E9">
      <w:pPr>
        <w:pStyle w:val="Ttulo3"/>
      </w:pPr>
      <w:bookmarkStart w:id="25" w:name="_Toc131869721"/>
      <w:r>
        <w:t>Dimensionamiento a flexión</w:t>
      </w:r>
      <w:bookmarkEnd w:id="25"/>
    </w:p>
    <w:p w14:paraId="090F1259" w14:textId="77777777" w:rsidR="00486826" w:rsidRDefault="00486826" w:rsidP="005655E9">
      <w:pPr>
        <w:rPr>
          <w:rFonts w:eastAsiaTheme="minorEastAsia"/>
        </w:rPr>
      </w:pPr>
      <w:r>
        <w:rPr>
          <w:rFonts w:eastAsiaTheme="minorEastAsia"/>
        </w:rPr>
        <w:t>Se adopta:</w:t>
      </w:r>
    </w:p>
    <w:p w14:paraId="223F8C64" w14:textId="77777777" w:rsidR="00486826" w:rsidRPr="006E07A8" w:rsidRDefault="00486826" w:rsidP="005655E9">
      <w:pPr>
        <w:pStyle w:val="Prrafodelista"/>
        <w:numPr>
          <w:ilvl w:val="0"/>
          <w:numId w:val="11"/>
        </w:numPr>
        <w:rPr>
          <w:rFonts w:eastAsiaTheme="minorEastAsia"/>
        </w:rPr>
      </w:pPr>
      <w:r>
        <w:rPr>
          <w:rFonts w:eastAsiaTheme="minorEastAsia"/>
        </w:rPr>
        <w:t>Hormigón</w:t>
      </w:r>
      <w:r>
        <w:rPr>
          <w:rFonts w:eastAsiaTheme="minorEastAsia"/>
        </w:rPr>
        <w:tab/>
      </w:r>
      <w:r>
        <w:rPr>
          <w:rFonts w:eastAsiaTheme="minorEastAsia"/>
        </w:rPr>
        <w:tab/>
      </w:r>
      <w:r w:rsidRPr="006E07A8">
        <w:rPr>
          <w:rFonts w:eastAsiaTheme="minorEastAsia"/>
        </w:rPr>
        <w:t>H</w:t>
      </w:r>
      <w:r>
        <w:rPr>
          <w:rFonts w:eastAsiaTheme="minorEastAsia"/>
        </w:rPr>
        <w:t xml:space="preserve"> </w:t>
      </w:r>
      <w:r w:rsidRPr="006E07A8">
        <w:rPr>
          <w:rFonts w:eastAsiaTheme="minorEastAsia"/>
        </w:rPr>
        <w:t>-</w:t>
      </w:r>
      <w:r>
        <w:rPr>
          <w:rFonts w:eastAsiaTheme="minorEastAsia"/>
        </w:rPr>
        <w:t xml:space="preserve"> </w:t>
      </w:r>
      <w:r w:rsidRPr="006E07A8">
        <w:rPr>
          <w:rFonts w:eastAsiaTheme="minorEastAsia"/>
        </w:rPr>
        <w:t>2</w:t>
      </w:r>
      <w:r>
        <w:rPr>
          <w:rFonts w:eastAsiaTheme="minorEastAsia"/>
        </w:rPr>
        <w:t>5</w:t>
      </w:r>
    </w:p>
    <w:p w14:paraId="7AF9AAAC" w14:textId="77777777" w:rsidR="00486826" w:rsidRDefault="00486826" w:rsidP="005655E9">
      <w:pPr>
        <w:pStyle w:val="Prrafodelista"/>
        <w:numPr>
          <w:ilvl w:val="0"/>
          <w:numId w:val="11"/>
        </w:numPr>
        <w:rPr>
          <w:rFonts w:eastAsiaTheme="minorEastAsia"/>
        </w:rPr>
      </w:pPr>
      <w:r w:rsidRPr="006E07A8">
        <w:rPr>
          <w:rFonts w:eastAsiaTheme="minorEastAsia"/>
        </w:rPr>
        <w:t>Acero</w:t>
      </w:r>
      <w:r w:rsidRPr="006E07A8">
        <w:rPr>
          <w:rFonts w:eastAsiaTheme="minorEastAsia"/>
        </w:rPr>
        <w:tab/>
      </w:r>
      <w:r w:rsidRPr="006E07A8">
        <w:rPr>
          <w:rFonts w:eastAsiaTheme="minorEastAsia"/>
        </w:rPr>
        <w:tab/>
      </w:r>
      <w:r w:rsidRPr="006E07A8">
        <w:rPr>
          <w:rFonts w:eastAsiaTheme="minorEastAsia"/>
        </w:rPr>
        <w:tab/>
        <w:t>ADN</w:t>
      </w:r>
      <w:r>
        <w:rPr>
          <w:rFonts w:eastAsiaTheme="minorEastAsia"/>
        </w:rPr>
        <w:t xml:space="preserve"> 4</w:t>
      </w:r>
      <w:r w:rsidRPr="006E07A8">
        <w:rPr>
          <w:rFonts w:eastAsiaTheme="minorEastAsia"/>
        </w:rPr>
        <w:t>20</w:t>
      </w:r>
    </w:p>
    <w:p w14:paraId="57157A39" w14:textId="77777777" w:rsidR="00486826" w:rsidRDefault="00486826" w:rsidP="005655E9">
      <w:pPr>
        <w:pStyle w:val="Prrafodelista"/>
        <w:numPr>
          <w:ilvl w:val="0"/>
          <w:numId w:val="11"/>
        </w:numPr>
        <w:rPr>
          <w:rFonts w:eastAsiaTheme="minorEastAsia"/>
        </w:rPr>
      </w:pPr>
      <w:r>
        <w:rPr>
          <w:rFonts w:eastAsiaTheme="minorEastAsia"/>
        </w:rPr>
        <w:t>Espesor de platea:            10,00 cm</w:t>
      </w:r>
    </w:p>
    <w:p w14:paraId="6DFED2B7" w14:textId="1D666B74" w:rsidR="00486826" w:rsidRDefault="00486826" w:rsidP="005655E9">
      <w:pPr>
        <w:pStyle w:val="Prrafodelista"/>
        <w:numPr>
          <w:ilvl w:val="0"/>
          <w:numId w:val="11"/>
        </w:numPr>
        <w:rPr>
          <w:rFonts w:eastAsiaTheme="minorEastAsia"/>
        </w:rPr>
      </w:pPr>
      <w:r>
        <w:rPr>
          <w:rFonts w:eastAsiaTheme="minorEastAsia"/>
        </w:rPr>
        <w:t>Recubrimiento:                    3,</w:t>
      </w:r>
      <w:r w:rsidR="00F74DC4">
        <w:rPr>
          <w:rFonts w:eastAsiaTheme="minorEastAsia"/>
        </w:rPr>
        <w:t>0</w:t>
      </w:r>
      <w:r>
        <w:rPr>
          <w:rFonts w:eastAsiaTheme="minorEastAsia"/>
        </w:rPr>
        <w:t>0 cm</w:t>
      </w:r>
    </w:p>
    <w:p w14:paraId="63E6B9E7" w14:textId="0B1BC350" w:rsidR="00486826" w:rsidRDefault="00486826" w:rsidP="005655E9">
      <w:pPr>
        <w:pStyle w:val="Prrafodelista"/>
        <w:numPr>
          <w:ilvl w:val="0"/>
          <w:numId w:val="11"/>
        </w:numPr>
        <w:rPr>
          <w:rFonts w:eastAsiaTheme="minorEastAsia"/>
        </w:rPr>
      </w:pPr>
      <w:r>
        <w:rPr>
          <w:rFonts w:eastAsiaTheme="minorEastAsia"/>
        </w:rPr>
        <w:t xml:space="preserve">Altura de cálculo:                </w:t>
      </w:r>
      <w:r w:rsidR="00F74DC4">
        <w:rPr>
          <w:rFonts w:eastAsiaTheme="minorEastAsia"/>
        </w:rPr>
        <w:t>7</w:t>
      </w:r>
      <w:r>
        <w:rPr>
          <w:rFonts w:eastAsiaTheme="minorEastAsia"/>
        </w:rPr>
        <w:t>,</w:t>
      </w:r>
      <w:r w:rsidR="00F74DC4">
        <w:rPr>
          <w:rFonts w:eastAsiaTheme="minorEastAsia"/>
        </w:rPr>
        <w:t>0</w:t>
      </w:r>
      <w:r>
        <w:rPr>
          <w:rFonts w:eastAsiaTheme="minorEastAsia"/>
        </w:rPr>
        <w:t>0 cm</w:t>
      </w:r>
    </w:p>
    <w:p w14:paraId="2576C3D6" w14:textId="77777777" w:rsidR="00486826" w:rsidRDefault="00486826" w:rsidP="005655E9">
      <w:pPr>
        <w:rPr>
          <w:rFonts w:ascii="Cambria Math" w:eastAsiaTheme="minorEastAsia" w:hAnsi="Cambria Math"/>
          <w:b/>
          <w:bCs/>
          <w:color w:val="0070C0"/>
        </w:rPr>
      </w:pPr>
    </w:p>
    <w:p w14:paraId="5843B851" w14:textId="77777777" w:rsidR="00486826" w:rsidRPr="005655E9" w:rsidRDefault="00486826" w:rsidP="005655E9">
      <w:pPr>
        <w:rPr>
          <w:rFonts w:ascii="Cambria Math" w:eastAsiaTheme="minorEastAsia" w:hAnsi="Cambria Math"/>
          <w:b/>
          <w:bCs/>
          <w:color w:val="0070C0"/>
        </w:rPr>
      </w:pPr>
      <w:r w:rsidRPr="005655E9">
        <w:rPr>
          <w:rFonts w:ascii="Cambria Math" w:eastAsiaTheme="minorEastAsia" w:hAnsi="Cambria Math"/>
          <w:b/>
          <w:bCs/>
          <w:color w:val="0070C0"/>
        </w:rPr>
        <w:t>Bajo pared 0,20 – 0,30 m</w:t>
      </w:r>
    </w:p>
    <w:p w14:paraId="3902D185" w14:textId="77777777" w:rsidR="00486826" w:rsidRPr="005655E9" w:rsidRDefault="00C62973" w:rsidP="00E3322A">
      <w:pPr>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u</m:t>
              </m:r>
            </m:sub>
          </m:sSub>
          <m:r>
            <w:rPr>
              <w:rFonts w:ascii="Cambria Math" w:hAnsi="Cambria Math"/>
              <w:lang w:val="es-ES"/>
            </w:rPr>
            <m:t>=1,4 . 20,40 kN/m</m:t>
          </m:r>
          <m:r>
            <w:rPr>
              <w:rFonts w:ascii="Cambria Math" w:eastAsiaTheme="minorEastAsia" w:hAnsi="Cambria Math"/>
              <w:lang w:val="es-ES"/>
            </w:rPr>
            <m:t xml:space="preserve"> .</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0,60 m</m:t>
                      </m:r>
                    </m:e>
                  </m:d>
                </m:e>
                <m:sup>
                  <m:r>
                    <w:rPr>
                      <w:rFonts w:ascii="Cambria Math" w:eastAsiaTheme="minorEastAsia" w:hAnsi="Cambria Math"/>
                      <w:lang w:val="es-ES"/>
                    </w:rPr>
                    <m:t>2</m:t>
                  </m:r>
                </m:sup>
              </m:sSup>
            </m:num>
            <m:den>
              <m:r>
                <w:rPr>
                  <w:rFonts w:ascii="Cambria Math" w:eastAsiaTheme="minorEastAsia" w:hAnsi="Cambria Math"/>
                  <w:lang w:val="es-ES"/>
                </w:rPr>
                <m:t>2</m:t>
              </m:r>
            </m:den>
          </m:f>
          <m:r>
            <w:rPr>
              <w:rFonts w:ascii="Cambria Math" w:eastAsiaTheme="minorEastAsia" w:hAnsi="Cambria Math"/>
              <w:lang w:val="es-ES"/>
            </w:rPr>
            <m:t>=5,14 kNm</m:t>
          </m:r>
        </m:oMath>
      </m:oMathPara>
    </w:p>
    <w:p w14:paraId="3C2CA9D8" w14:textId="77777777" w:rsidR="00486826" w:rsidRPr="007B1972" w:rsidRDefault="00C62973"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num>
            <m:den>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5,14 kNm</m:t>
              </m:r>
            </m:num>
            <m:den>
              <m:r>
                <w:rPr>
                  <w:rFonts w:ascii="Cambria Math" w:eastAsiaTheme="minorEastAsia" w:hAnsi="Cambria Math"/>
                </w:rPr>
                <m:t>0,90</m:t>
              </m:r>
            </m:den>
          </m:f>
          <m:r>
            <w:rPr>
              <w:rFonts w:ascii="Cambria Math" w:eastAsiaTheme="minorEastAsia" w:hAnsi="Cambria Math"/>
            </w:rPr>
            <m:t>=5,71 kNm</m:t>
          </m:r>
        </m:oMath>
      </m:oMathPara>
    </w:p>
    <w:p w14:paraId="187C84BC" w14:textId="2DE63BBD" w:rsidR="00486826" w:rsidRPr="00CE64B4" w:rsidRDefault="00C62973" w:rsidP="005655E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b</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0,07 m</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0,00571 MNm</m:t>
                      </m:r>
                    </m:num>
                    <m:den>
                      <m:r>
                        <w:rPr>
                          <w:rFonts w:ascii="Cambria Math" w:eastAsiaTheme="minorEastAsia" w:hAnsi="Cambria Math"/>
                        </w:rPr>
                        <m:t>1,00 m</m:t>
                      </m:r>
                    </m:den>
                  </m:f>
                </m:e>
              </m:rad>
            </m:den>
          </m:f>
          <m:r>
            <w:rPr>
              <w:rFonts w:ascii="Cambria Math" w:eastAsiaTheme="minorEastAsia" w:hAnsi="Cambria Math"/>
            </w:rPr>
            <m:t>=0,93</m:t>
          </m:r>
        </m:oMath>
      </m:oMathPara>
    </w:p>
    <w:p w14:paraId="7BFCDBC9" w14:textId="77777777" w:rsidR="00486826" w:rsidRPr="005655E9" w:rsidRDefault="00486826" w:rsidP="005655E9">
      <w:pPr>
        <w:rPr>
          <w:rFonts w:eastAsiaTheme="minorEastAsia"/>
        </w:rPr>
      </w:pPr>
      <m:oMathPara>
        <m:oMathParaPr>
          <m:jc m:val="left"/>
        </m:oMathParaPr>
        <m:oMath>
          <m:r>
            <w:rPr>
              <w:rFonts w:ascii="Cambria Math" w:eastAsiaTheme="minorEastAsia" w:hAnsi="Cambria Math"/>
            </w:rPr>
            <m:t xml:space="preserve">Según tabla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 xml:space="preserve">=0,796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=24,766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m:t>
          </m:r>
        </m:oMath>
      </m:oMathPara>
    </w:p>
    <w:p w14:paraId="2E88B6C4" w14:textId="65B58E0A" w:rsidR="00486826" w:rsidRPr="005655E9" w:rsidRDefault="00C62973"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24,766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 . 0,00571 MNm</m:t>
              </m:r>
            </m:num>
            <m:den>
              <m:r>
                <w:rPr>
                  <w:rFonts w:ascii="Cambria Math" w:eastAsiaTheme="minorEastAsia" w:hAnsi="Cambria Math"/>
                </w:rPr>
                <m:t>0,07 m</m:t>
              </m:r>
            </m:den>
          </m:f>
          <m:r>
            <w:rPr>
              <w:rFonts w:ascii="Cambria Math" w:eastAsiaTheme="minorEastAsia" w:hAnsi="Cambria Math"/>
            </w:rPr>
            <m:t>=2,02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m:t>
          </m:r>
        </m:oMath>
      </m:oMathPara>
    </w:p>
    <w:p w14:paraId="4DD843B6" w14:textId="77777777" w:rsidR="00486826" w:rsidRDefault="00486826" w:rsidP="005655E9">
      <w:pPr>
        <w:rPr>
          <w:rFonts w:eastAsiaTheme="minorEastAsia"/>
        </w:rPr>
      </w:pPr>
    </w:p>
    <w:p w14:paraId="7CAA7408" w14:textId="1C7C9729" w:rsidR="00486826" w:rsidRDefault="00486826" w:rsidP="005655E9">
      <w:pPr>
        <w:rPr>
          <w:rFonts w:eastAsiaTheme="minorEastAsia"/>
        </w:rPr>
      </w:pPr>
      <w:r>
        <w:rPr>
          <w:rFonts w:eastAsiaTheme="minorEastAsia"/>
        </w:rPr>
        <w:t xml:space="preserve">Se adopta malla electrosoldada Q221 </w:t>
      </w:r>
      <m:oMath>
        <m:r>
          <m:rPr>
            <m:sty m:val="p"/>
          </m:rPr>
          <w:rPr>
            <w:rFonts w:ascii="Cambria Math" w:eastAsiaTheme="minorEastAsia" w:hAnsi="Cambria Math"/>
          </w:rPr>
          <m:t xml:space="preserve">∅ </m:t>
        </m:r>
        <m:r>
          <m:rPr>
            <m:sty m:val="p"/>
          </m:rPr>
          <w:rPr>
            <w:rFonts w:ascii="Cambria Math" w:eastAsiaTheme="minorEastAsia" w:hAnsi="Cambria Math"/>
          </w:rPr>
          <m:t>6,5</m:t>
        </m:r>
        <m:r>
          <m:rPr>
            <m:sty m:val="p"/>
          </m:rPr>
          <w:rPr>
            <w:rFonts w:ascii="Cambria Math" w:eastAsiaTheme="minorEastAsia" w:hAnsi="Cambria Math"/>
          </w:rPr>
          <m:t xml:space="preserve">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o 2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con paso de 7,50 cm.</w:t>
      </w:r>
    </w:p>
    <w:p w14:paraId="32324BB8" w14:textId="77777777" w:rsidR="00486826" w:rsidRDefault="00486826" w:rsidP="005655E9">
      <w:pPr>
        <w:ind w:firstLine="357"/>
        <w:rPr>
          <w:rFonts w:eastAsiaTheme="minorEastAsia"/>
        </w:rPr>
      </w:pPr>
      <w:r>
        <w:rPr>
          <w:rFonts w:eastAsiaTheme="minorEastAsia"/>
        </w:rPr>
        <w:t xml:space="preserve">Adicional a la armadura de refuerzo inferior se dispondrá una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en la parte superior de la platea, a efectos de absorber momentos negativos por expansión de la masa de suelo de fundación.</w:t>
      </w:r>
    </w:p>
    <w:p w14:paraId="4E8FB293" w14:textId="77777777" w:rsidR="00486826" w:rsidRDefault="00486826" w:rsidP="00E3322A">
      <w:pPr>
        <w:rPr>
          <w:rFonts w:eastAsiaTheme="minorEastAsia"/>
        </w:rPr>
      </w:pPr>
    </w:p>
    <w:p w14:paraId="6C743282" w14:textId="77777777" w:rsidR="00F74DC4" w:rsidRDefault="00F74DC4" w:rsidP="00E3322A">
      <w:pPr>
        <w:rPr>
          <w:rFonts w:eastAsiaTheme="minorEastAsia"/>
        </w:rPr>
      </w:pPr>
    </w:p>
    <w:p w14:paraId="0493BE39" w14:textId="77777777" w:rsidR="00F74DC4" w:rsidRDefault="00F74DC4" w:rsidP="00E3322A">
      <w:pPr>
        <w:rPr>
          <w:rFonts w:eastAsiaTheme="minorEastAsia"/>
        </w:rPr>
      </w:pPr>
    </w:p>
    <w:p w14:paraId="04098A7C" w14:textId="77777777" w:rsidR="00F74DC4" w:rsidRPr="005655E9" w:rsidRDefault="00F74DC4" w:rsidP="00E3322A">
      <w:pPr>
        <w:rPr>
          <w:rFonts w:eastAsiaTheme="minorEastAsia"/>
        </w:rPr>
      </w:pPr>
    </w:p>
    <w:p w14:paraId="79C29E58" w14:textId="77777777" w:rsidR="00486826" w:rsidRPr="005655E9" w:rsidRDefault="00486826" w:rsidP="005655E9">
      <w:pPr>
        <w:rPr>
          <w:rFonts w:ascii="Cambria Math" w:eastAsiaTheme="minorEastAsia" w:hAnsi="Cambria Math"/>
          <w:b/>
          <w:bCs/>
          <w:color w:val="0070C0"/>
        </w:rPr>
      </w:pPr>
      <w:r w:rsidRPr="005655E9">
        <w:rPr>
          <w:rFonts w:ascii="Cambria Math" w:eastAsiaTheme="minorEastAsia" w:hAnsi="Cambria Math"/>
          <w:b/>
          <w:bCs/>
          <w:color w:val="0070C0"/>
        </w:rPr>
        <w:lastRenderedPageBreak/>
        <w:t>Bajo pared 0,</w:t>
      </w:r>
      <w:r>
        <w:rPr>
          <w:rFonts w:ascii="Cambria Math" w:eastAsiaTheme="minorEastAsia" w:hAnsi="Cambria Math"/>
          <w:b/>
          <w:bCs/>
          <w:color w:val="0070C0"/>
        </w:rPr>
        <w:t>15</w:t>
      </w:r>
      <w:r w:rsidRPr="005655E9">
        <w:rPr>
          <w:rFonts w:ascii="Cambria Math" w:eastAsiaTheme="minorEastAsia" w:hAnsi="Cambria Math"/>
          <w:b/>
          <w:bCs/>
          <w:color w:val="0070C0"/>
        </w:rPr>
        <w:t xml:space="preserve"> m</w:t>
      </w:r>
    </w:p>
    <w:p w14:paraId="3A419A38" w14:textId="77777777" w:rsidR="00486826" w:rsidRPr="005655E9" w:rsidRDefault="00C62973" w:rsidP="005655E9">
      <w:pPr>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u</m:t>
              </m:r>
            </m:sub>
          </m:sSub>
          <m:r>
            <w:rPr>
              <w:rFonts w:ascii="Cambria Math" w:hAnsi="Cambria Math"/>
              <w:lang w:val="es-ES"/>
            </w:rPr>
            <m:t>=1,4 . 10,20 kN/m</m:t>
          </m:r>
          <m:r>
            <w:rPr>
              <w:rFonts w:ascii="Cambria Math" w:eastAsiaTheme="minorEastAsia" w:hAnsi="Cambria Math"/>
              <w:lang w:val="es-ES"/>
            </w:rPr>
            <m:t xml:space="preserve"> .</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0,45 m</m:t>
                      </m:r>
                    </m:e>
                  </m:d>
                </m:e>
                <m:sup>
                  <m:r>
                    <w:rPr>
                      <w:rFonts w:ascii="Cambria Math" w:eastAsiaTheme="minorEastAsia" w:hAnsi="Cambria Math"/>
                      <w:lang w:val="es-ES"/>
                    </w:rPr>
                    <m:t>2</m:t>
                  </m:r>
                </m:sup>
              </m:sSup>
            </m:num>
            <m:den>
              <m:r>
                <w:rPr>
                  <w:rFonts w:ascii="Cambria Math" w:eastAsiaTheme="minorEastAsia" w:hAnsi="Cambria Math"/>
                  <w:lang w:val="es-ES"/>
                </w:rPr>
                <m:t>2</m:t>
              </m:r>
            </m:den>
          </m:f>
          <m:r>
            <w:rPr>
              <w:rFonts w:ascii="Cambria Math" w:eastAsiaTheme="minorEastAsia" w:hAnsi="Cambria Math"/>
              <w:lang w:val="es-ES"/>
            </w:rPr>
            <m:t>=1,44 kNm</m:t>
          </m:r>
        </m:oMath>
      </m:oMathPara>
    </w:p>
    <w:p w14:paraId="01C620C0" w14:textId="77777777" w:rsidR="00486826" w:rsidRPr="007B1972" w:rsidRDefault="00C62973"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num>
            <m:den>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 kNm</m:t>
              </m:r>
            </m:num>
            <m:den>
              <m:r>
                <w:rPr>
                  <w:rFonts w:ascii="Cambria Math" w:eastAsiaTheme="minorEastAsia" w:hAnsi="Cambria Math"/>
                </w:rPr>
                <m:t>0,90</m:t>
              </m:r>
            </m:den>
          </m:f>
          <m:r>
            <w:rPr>
              <w:rFonts w:ascii="Cambria Math" w:eastAsiaTheme="minorEastAsia" w:hAnsi="Cambria Math"/>
            </w:rPr>
            <m:t>=1,6 kNm</m:t>
          </m:r>
        </m:oMath>
      </m:oMathPara>
    </w:p>
    <w:p w14:paraId="28E32764" w14:textId="7BF3BE24" w:rsidR="00486826" w:rsidRPr="00CE64B4" w:rsidRDefault="00C62973" w:rsidP="005655E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b</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0,07 m</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0,0016 MNm</m:t>
                      </m:r>
                    </m:num>
                    <m:den>
                      <m:r>
                        <w:rPr>
                          <w:rFonts w:ascii="Cambria Math" w:eastAsiaTheme="minorEastAsia" w:hAnsi="Cambria Math"/>
                        </w:rPr>
                        <m:t>1,00 m</m:t>
                      </m:r>
                    </m:den>
                  </m:f>
                </m:e>
              </m:rad>
            </m:den>
          </m:f>
          <m:r>
            <w:rPr>
              <w:rFonts w:ascii="Cambria Math" w:eastAsiaTheme="minorEastAsia" w:hAnsi="Cambria Math"/>
            </w:rPr>
            <m:t>=1,75</m:t>
          </m:r>
        </m:oMath>
      </m:oMathPara>
    </w:p>
    <w:p w14:paraId="2D6ADF4E" w14:textId="77777777" w:rsidR="00486826" w:rsidRPr="005655E9" w:rsidRDefault="00486826" w:rsidP="005655E9">
      <w:pPr>
        <w:rPr>
          <w:rFonts w:eastAsiaTheme="minorEastAsia"/>
        </w:rPr>
      </w:pPr>
      <m:oMathPara>
        <m:oMathParaPr>
          <m:jc m:val="left"/>
        </m:oMathParaPr>
        <m:oMath>
          <m:r>
            <w:rPr>
              <w:rFonts w:ascii="Cambria Math" w:eastAsiaTheme="minorEastAsia" w:hAnsi="Cambria Math"/>
            </w:rPr>
            <m:t xml:space="preserve">Según tabla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 xml:space="preserve">=1,089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=24,301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m:t>
          </m:r>
        </m:oMath>
      </m:oMathPara>
    </w:p>
    <w:p w14:paraId="780571C0" w14:textId="134E0521" w:rsidR="00486826" w:rsidRPr="005655E9" w:rsidRDefault="00C62973"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24,301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 . 0,0016 MNm</m:t>
              </m:r>
            </m:num>
            <m:den>
              <m:r>
                <w:rPr>
                  <w:rFonts w:ascii="Cambria Math" w:eastAsiaTheme="minorEastAsia" w:hAnsi="Cambria Math"/>
                </w:rPr>
                <m:t>0,07 m</m:t>
              </m:r>
            </m:den>
          </m:f>
          <m:r>
            <w:rPr>
              <w:rFonts w:ascii="Cambria Math" w:eastAsiaTheme="minorEastAsia" w:hAnsi="Cambria Math"/>
            </w:rPr>
            <m:t>=0,55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m:t>
          </m:r>
        </m:oMath>
      </m:oMathPara>
    </w:p>
    <w:p w14:paraId="03E9B85B" w14:textId="77777777" w:rsidR="00486826" w:rsidRDefault="00486826" w:rsidP="005655E9">
      <w:pPr>
        <w:rPr>
          <w:rFonts w:eastAsiaTheme="minorEastAsia"/>
        </w:rPr>
      </w:pPr>
    </w:p>
    <w:p w14:paraId="38523A39" w14:textId="77777777" w:rsidR="00486826" w:rsidRDefault="00486826" w:rsidP="005655E9">
      <w:pPr>
        <w:rPr>
          <w:rFonts w:eastAsiaTheme="minorEastAsia"/>
        </w:rPr>
      </w:pPr>
      <w:r>
        <w:rPr>
          <w:rFonts w:eastAsiaTheme="minorEastAsia"/>
        </w:rPr>
        <w:t xml:space="preserve">Se adopta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w:t>
      </w:r>
    </w:p>
    <w:p w14:paraId="45907B44" w14:textId="77777777" w:rsidR="00486826" w:rsidRDefault="00486826" w:rsidP="005655E9">
      <w:pPr>
        <w:ind w:firstLine="357"/>
        <w:rPr>
          <w:rFonts w:eastAsiaTheme="minorEastAsia"/>
        </w:rPr>
      </w:pPr>
      <w:r>
        <w:rPr>
          <w:rFonts w:eastAsiaTheme="minorEastAsia"/>
        </w:rPr>
        <w:t xml:space="preserve">Adicional a la armadura de refuerzo inferior se dispondrá una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en la parte superior de la platea, a efectos de absorber momentos negativos por expansión de la masa de suelo de fundación.</w:t>
      </w:r>
    </w:p>
    <w:bookmarkEnd w:id="21"/>
    <w:bookmarkEnd w:id="22"/>
    <w:p w14:paraId="52D5C262" w14:textId="77777777" w:rsidR="00486826" w:rsidRDefault="00486826" w:rsidP="00841ABC">
      <w:pPr>
        <w:rPr>
          <w:lang w:val="es-ES"/>
        </w:rPr>
      </w:pPr>
    </w:p>
    <w:p w14:paraId="6D8F0BE8" w14:textId="77777777" w:rsidR="00486826" w:rsidRDefault="00486826" w:rsidP="00841ABC">
      <w:pPr>
        <w:pStyle w:val="Ttulo2"/>
      </w:pPr>
      <w:bookmarkStart w:id="26" w:name="_Toc131869722"/>
      <w:r>
        <w:t>Análisis de voladizo en fachada</w:t>
      </w:r>
      <w:bookmarkEnd w:id="26"/>
    </w:p>
    <w:p w14:paraId="23C8A91C" w14:textId="77777777" w:rsidR="00486826" w:rsidRDefault="00486826" w:rsidP="00841ABC">
      <w:r>
        <w:t>Se realiza la verificación a tracción de mampostería suspendida en la fachada.</w:t>
      </w:r>
    </w:p>
    <w:p w14:paraId="640C6B51" w14:textId="77777777" w:rsidR="00486826" w:rsidRDefault="00486826" w:rsidP="00841ABC">
      <w:pPr>
        <w:spacing w:line="360" w:lineRule="auto"/>
        <w:ind w:firstLine="709"/>
      </w:pPr>
      <m:oMathPara>
        <m:oMathParaPr>
          <m:jc m:val="left"/>
        </m:oMathParaPr>
        <m:oMath>
          <m:r>
            <w:rPr>
              <w:rFonts w:ascii="Cambria Math" w:hAnsi="Cambria Math"/>
            </w:rPr>
            <m:t>Area=</m:t>
          </m:r>
          <m:f>
            <m:fPr>
              <m:ctrlPr>
                <w:rPr>
                  <w:rFonts w:ascii="Cambria Math" w:eastAsia="Calibri" w:hAnsi="Cambria Math" w:cs="Calibri"/>
                  <w:i/>
                </w:rPr>
              </m:ctrlPr>
            </m:fPr>
            <m:num>
              <m:r>
                <w:rPr>
                  <w:rFonts w:ascii="Cambria Math" w:hAnsi="Cambria Math"/>
                </w:rPr>
                <m:t>1,00 m . 1,00 m</m:t>
              </m:r>
            </m:num>
            <m:den>
              <m:r>
                <w:rPr>
                  <w:rFonts w:ascii="Cambria Math" w:hAnsi="Cambria Math"/>
                </w:rPr>
                <m:t>2</m:t>
              </m:r>
            </m:den>
          </m:f>
          <m:r>
            <w:rPr>
              <w:rFonts w:ascii="Cambria Math" w:hAnsi="Cambria Math"/>
            </w:rPr>
            <m:t xml:space="preserve">=0,50 </m:t>
          </m:r>
          <m:sSup>
            <m:sSupPr>
              <m:ctrlPr>
                <w:rPr>
                  <w:rFonts w:ascii="Cambria Math" w:eastAsia="Calibri" w:hAnsi="Cambria Math" w:cs="Calibri"/>
                  <w:i/>
                </w:rPr>
              </m:ctrlPr>
            </m:sSupPr>
            <m:e>
              <m:r>
                <w:rPr>
                  <w:rFonts w:ascii="Cambria Math" w:hAnsi="Cambria Math"/>
                </w:rPr>
                <m:t>m</m:t>
              </m:r>
            </m:e>
            <m:sup>
              <m:r>
                <w:rPr>
                  <w:rFonts w:ascii="Cambria Math" w:hAnsi="Cambria Math"/>
                </w:rPr>
                <m:t>2</m:t>
              </m:r>
            </m:sup>
          </m:sSup>
          <m:r>
            <m:rPr>
              <m:sty m:val="p"/>
            </m:rPr>
            <w:rPr>
              <w:rFonts w:ascii="Cambria Math" w:hAnsi="Cambria Math"/>
            </w:rPr>
            <w:br/>
          </m:r>
        </m:oMath>
        <m:oMath>
          <m:r>
            <w:rPr>
              <w:rFonts w:ascii="Cambria Math" w:hAnsi="Cambria Math"/>
            </w:rPr>
            <m:t>Espesor=0,20 cm</m:t>
          </m:r>
          <m:r>
            <m:rPr>
              <m:sty m:val="p"/>
            </m:rPr>
            <w:rPr>
              <w:rFonts w:ascii="Cambria Math" w:hAnsi="Cambria Math"/>
            </w:rPr>
            <w:br/>
          </m:r>
        </m:oMath>
        <m:oMath>
          <m:r>
            <w:rPr>
              <w:rFonts w:ascii="Cambria Math" w:hAnsi="Cambria Math"/>
            </w:rPr>
            <m:t>Mampostería=17,00 kN/</m:t>
          </m:r>
          <m:sSup>
            <m:sSupPr>
              <m:ctrlPr>
                <w:rPr>
                  <w:rFonts w:ascii="Cambria Math" w:eastAsia="Calibri" w:hAnsi="Cambria Math" w:cs="Calibri"/>
                  <w:i/>
                </w:rPr>
              </m:ctrlPr>
            </m:sSupPr>
            <m:e>
              <m:r>
                <w:rPr>
                  <w:rFonts w:ascii="Cambria Math" w:hAnsi="Cambria Math"/>
                </w:rPr>
                <m:t>m</m:t>
              </m:r>
            </m:e>
            <m:sup>
              <m:r>
                <w:rPr>
                  <w:rFonts w:ascii="Cambria Math" w:hAnsi="Cambria Math"/>
                </w:rPr>
                <m:t>3</m:t>
              </m:r>
            </m:sup>
          </m:sSup>
        </m:oMath>
      </m:oMathPara>
    </w:p>
    <w:p w14:paraId="4B7DDB97" w14:textId="77777777" w:rsidR="00486826" w:rsidRDefault="00486826" w:rsidP="00841ABC">
      <w:pPr>
        <w:spacing w:line="480" w:lineRule="auto"/>
      </w:pPr>
      <w:r>
        <w:t>El esfuerzo de tracción de la mampostería debido al peso propio será:</w:t>
      </w:r>
    </w:p>
    <w:p w14:paraId="365E0F8A" w14:textId="77777777" w:rsidR="00486826" w:rsidRDefault="00486826" w:rsidP="00841ABC">
      <w:pPr>
        <w:spacing w:line="480" w:lineRule="auto"/>
      </w:pPr>
      <m:oMathPara>
        <m:oMathParaPr>
          <m:jc m:val="left"/>
        </m:oMathParaPr>
        <m:oMath>
          <m:r>
            <w:rPr>
              <w:rFonts w:ascii="Cambria Math" w:hAnsi="Cambria Math"/>
            </w:rPr>
            <m:t>P=17,00</m:t>
          </m:r>
          <m:f>
            <m:fPr>
              <m:ctrlPr>
                <w:rPr>
                  <w:rFonts w:ascii="Cambria Math" w:eastAsia="Calibri" w:hAnsi="Cambria Math" w:cs="Calibri"/>
                  <w:i/>
                </w:rPr>
              </m:ctrlPr>
            </m:fPr>
            <m:num>
              <m:r>
                <w:rPr>
                  <w:rFonts w:ascii="Cambria Math" w:hAnsi="Cambria Math"/>
                </w:rPr>
                <m:t>kN</m:t>
              </m:r>
            </m:num>
            <m:den>
              <m:sSup>
                <m:sSupPr>
                  <m:ctrlPr>
                    <w:rPr>
                      <w:rFonts w:ascii="Cambria Math" w:eastAsia="Calibri" w:hAnsi="Cambria Math" w:cs="Calibri"/>
                      <w:i/>
                    </w:rPr>
                  </m:ctrlPr>
                </m:sSupPr>
                <m:e>
                  <m:r>
                    <w:rPr>
                      <w:rFonts w:ascii="Cambria Math" w:hAnsi="Cambria Math"/>
                    </w:rPr>
                    <m:t>m</m:t>
                  </m:r>
                </m:e>
                <m:sup>
                  <m:r>
                    <w:rPr>
                      <w:rFonts w:ascii="Cambria Math" w:hAnsi="Cambria Math"/>
                    </w:rPr>
                    <m:t>3</m:t>
                  </m:r>
                </m:sup>
              </m:sSup>
            </m:den>
          </m:f>
          <m:r>
            <w:rPr>
              <w:rFonts w:ascii="Cambria Math" w:hAnsi="Cambria Math"/>
            </w:rPr>
            <m:t xml:space="preserve">. 0,50 </m:t>
          </m:r>
          <m:sSup>
            <m:sSupPr>
              <m:ctrlPr>
                <w:rPr>
                  <w:rFonts w:ascii="Cambria Math" w:eastAsia="Calibri" w:hAnsi="Cambria Math" w:cs="Calibri"/>
                  <w:i/>
                </w:rPr>
              </m:ctrlPr>
            </m:sSupPr>
            <m:e>
              <m:r>
                <w:rPr>
                  <w:rFonts w:ascii="Cambria Math" w:hAnsi="Cambria Math"/>
                </w:rPr>
                <m:t>m</m:t>
              </m:r>
            </m:e>
            <m:sup>
              <m:r>
                <w:rPr>
                  <w:rFonts w:ascii="Cambria Math" w:hAnsi="Cambria Math"/>
                </w:rPr>
                <m:t>2</m:t>
              </m:r>
            </m:sup>
          </m:sSup>
          <m:r>
            <w:rPr>
              <w:rFonts w:ascii="Cambria Math" w:hAnsi="Cambria Math"/>
            </w:rPr>
            <m:t>. 0,20 m=1,70 kN</m:t>
          </m:r>
        </m:oMath>
      </m:oMathPara>
    </w:p>
    <w:p w14:paraId="5186F93F" w14:textId="77777777" w:rsidR="00486826" w:rsidRDefault="00486826" w:rsidP="008F35E4">
      <w:pPr>
        <w:spacing w:line="480" w:lineRule="auto"/>
      </w:pPr>
      <w:r>
        <w:t>Se determina el plano de falla del elemento:</w:t>
      </w:r>
    </w:p>
    <w:p w14:paraId="4214D71B" w14:textId="77777777" w:rsidR="00486826" w:rsidRDefault="00486826" w:rsidP="008F35E4">
      <w:pPr>
        <w:spacing w:line="480" w:lineRule="auto"/>
        <w:ind w:firstLine="709"/>
        <w:rPr>
          <w:lang w:val="en-US"/>
        </w:rPr>
      </w:pPr>
      <m:oMathPara>
        <m:oMathParaPr>
          <m:jc m:val="left"/>
        </m:oMathParaPr>
        <m:oMath>
          <m:r>
            <w:rPr>
              <w:rFonts w:ascii="Cambria Math" w:hAnsi="Cambria Math"/>
              <w:lang w:val="en-US"/>
            </w:rPr>
            <m:t>Ω=1,41 m . 0,20 m=0,28 m²</m:t>
          </m:r>
        </m:oMath>
      </m:oMathPara>
    </w:p>
    <w:p w14:paraId="348CEBE5" w14:textId="77777777" w:rsidR="00486826" w:rsidRDefault="00486826" w:rsidP="008F35E4">
      <w:pPr>
        <w:spacing w:line="480" w:lineRule="auto"/>
      </w:pPr>
      <w:r>
        <w:t>La tensión de tracción será:</w:t>
      </w:r>
    </w:p>
    <w:p w14:paraId="1D4275CD" w14:textId="77777777" w:rsidR="00486826" w:rsidRDefault="00C62973" w:rsidP="008F35E4">
      <w:pPr>
        <w:spacing w:line="480" w:lineRule="auto"/>
        <w:ind w:firstLine="709"/>
      </w:pPr>
      <m:oMathPara>
        <m:oMathParaPr>
          <m:jc m:val="left"/>
        </m:oMathParaPr>
        <m:oMath>
          <m:sSub>
            <m:sSubPr>
              <m:ctrlPr>
                <w:rPr>
                  <w:rFonts w:ascii="Cambria Math" w:eastAsia="Calibri" w:hAnsi="Cambria Math" w:cs="Calibri"/>
                  <w:i/>
                </w:rPr>
              </m:ctrlPr>
            </m:sSubPr>
            <m:e>
              <m:r>
                <w:rPr>
                  <w:rFonts w:ascii="Cambria Math" w:hAnsi="Cambria Math"/>
                </w:rPr>
                <m:t>σ</m:t>
              </m:r>
            </m:e>
            <m:sub>
              <m:r>
                <w:rPr>
                  <w:rFonts w:ascii="Cambria Math" w:hAnsi="Cambria Math"/>
                </w:rPr>
                <m:t>t</m:t>
              </m:r>
            </m:sub>
          </m:sSub>
          <m:r>
            <w:rPr>
              <w:rFonts w:ascii="Cambria Math" w:hAnsi="Cambria Math"/>
            </w:rPr>
            <m:t>=</m:t>
          </m:r>
          <m:f>
            <m:fPr>
              <m:ctrlPr>
                <w:rPr>
                  <w:rFonts w:ascii="Cambria Math" w:eastAsia="Calibri" w:hAnsi="Cambria Math" w:cs="Calibri"/>
                  <w:i/>
                </w:rPr>
              </m:ctrlPr>
            </m:fPr>
            <m:num>
              <m:r>
                <w:rPr>
                  <w:rFonts w:ascii="Cambria Math" w:hAnsi="Cambria Math"/>
                </w:rPr>
                <m:t>1,70 kN</m:t>
              </m:r>
            </m:num>
            <m:den>
              <m:r>
                <w:rPr>
                  <w:rFonts w:ascii="Cambria Math" w:hAnsi="Cambria Math"/>
                </w:rPr>
                <m:t>0,28 m²</m:t>
              </m:r>
            </m:den>
          </m:f>
          <m:r>
            <w:rPr>
              <w:rFonts w:ascii="Cambria Math" w:hAnsi="Cambria Math"/>
            </w:rPr>
            <m:t>=6,07 kN/m²</m:t>
          </m:r>
        </m:oMath>
      </m:oMathPara>
    </w:p>
    <w:p w14:paraId="19AE0980" w14:textId="77777777" w:rsidR="00486826" w:rsidRDefault="00486826" w:rsidP="008F35E4">
      <w:pPr>
        <w:spacing w:line="360" w:lineRule="auto"/>
      </w:pPr>
      <w:r>
        <w:lastRenderedPageBreak/>
        <w:t>Siendo la resistencia a tracción de la mampostería de ladrillo común con mortero de cemento igual a 50,00 kN/m², lo analizado verifica ampliamente. Aun así, se recomienda colocar acero de refuerzo para controlar posibles fisuras de tracción.</w:t>
      </w:r>
    </w:p>
    <w:p w14:paraId="44AF26AD" w14:textId="77777777" w:rsidR="00486826" w:rsidRDefault="00486826" w:rsidP="008F35E4">
      <w:pPr>
        <w:spacing w:line="360" w:lineRule="auto"/>
      </w:pPr>
      <w:r>
        <w:t>A continuación, se presenta un esquema de refuerzos en fachada.</w:t>
      </w:r>
    </w:p>
    <w:p w14:paraId="0E6B9703" w14:textId="77777777" w:rsidR="00486826" w:rsidRDefault="00486826" w:rsidP="00841ABC">
      <w:pPr>
        <w:rPr>
          <w:lang w:val="es-ES"/>
        </w:rPr>
      </w:pPr>
    </w:p>
    <w:p w14:paraId="508D1199" w14:textId="77777777" w:rsidR="00486826" w:rsidRDefault="00486826" w:rsidP="00841ABC">
      <w:pPr>
        <w:rPr>
          <w:color w:val="FF0000"/>
          <w:lang w:val="es-ES"/>
        </w:rPr>
      </w:pPr>
      <w:r>
        <w:rPr>
          <w:noProof/>
        </w:rPr>
        <w:drawing>
          <wp:inline distT="0" distB="0" distL="0" distR="0" wp14:anchorId="659F7EC5" wp14:editId="32CF3883">
            <wp:extent cx="5731510" cy="649866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6498660"/>
                    </a:xfrm>
                    <a:prstGeom prst="rect">
                      <a:avLst/>
                    </a:prstGeom>
                    <a:noFill/>
                    <a:ln>
                      <a:noFill/>
                    </a:ln>
                  </pic:spPr>
                </pic:pic>
              </a:graphicData>
            </a:graphic>
          </wp:inline>
        </w:drawing>
      </w:r>
    </w:p>
    <w:p w14:paraId="4EE90DAC" w14:textId="77777777" w:rsidR="00486826" w:rsidRDefault="00486826" w:rsidP="00463010">
      <w:pPr>
        <w:pStyle w:val="Sinespaciado"/>
      </w:pPr>
      <w:r w:rsidRPr="003007DC">
        <w:t xml:space="preserve">Figura </w:t>
      </w:r>
      <w:r>
        <w:t>4</w:t>
      </w:r>
      <w:r w:rsidRPr="004C331F">
        <w:t>. Es</w:t>
      </w:r>
      <w:r>
        <w:t>quema de refuerzos en fachada</w:t>
      </w:r>
      <w:r w:rsidRPr="004C331F">
        <w:t>.</w:t>
      </w:r>
    </w:p>
    <w:p w14:paraId="6A7596D2" w14:textId="77777777" w:rsidR="00486826" w:rsidRDefault="00486826" w:rsidP="00841ABC">
      <w:pPr>
        <w:rPr>
          <w:color w:val="FF0000"/>
          <w:lang w:val="es-ES"/>
        </w:rPr>
      </w:pPr>
    </w:p>
    <w:p w14:paraId="3C27F60B" w14:textId="77777777" w:rsidR="00486826" w:rsidRDefault="00486826" w:rsidP="002737E6">
      <w:pPr>
        <w:pStyle w:val="Ttulo2"/>
      </w:pPr>
      <w:bookmarkStart w:id="27" w:name="_Toc131869723"/>
      <w:r>
        <w:lastRenderedPageBreak/>
        <w:t>Recomendaciones</w:t>
      </w:r>
      <w:bookmarkEnd w:id="27"/>
    </w:p>
    <w:p w14:paraId="6416D238" w14:textId="77777777" w:rsidR="00486826" w:rsidRDefault="00486826" w:rsidP="002737E6">
      <w:pPr>
        <w:pStyle w:val="Ttulo3"/>
      </w:pPr>
      <w:bookmarkStart w:id="28" w:name="_Toc131869724"/>
      <w:r>
        <w:t>Capas Aisladoras</w:t>
      </w:r>
      <w:bookmarkEnd w:id="28"/>
    </w:p>
    <w:p w14:paraId="5A8BA075" w14:textId="77777777" w:rsidR="00486826" w:rsidRPr="007A7DBD" w:rsidRDefault="00486826" w:rsidP="002737E6">
      <w:r w:rsidRPr="007A7DBD">
        <w:t>Es importante la interacción entre mampuestos y fundación, dada la alta rigidez que dicha</w:t>
      </w:r>
      <w:r>
        <w:t xml:space="preserve"> </w:t>
      </w:r>
      <w:r w:rsidRPr="007A7DBD">
        <w:t>alternativa genera al sistema. Para ello deben eliminarse de las capas aisladoras aquellos</w:t>
      </w:r>
      <w:r>
        <w:t xml:space="preserve"> </w:t>
      </w:r>
      <w:r w:rsidRPr="007A7DBD">
        <w:t xml:space="preserve">elementos que puedan cortar virtualmente la continuidad estructural, como ser </w:t>
      </w:r>
      <w:proofErr w:type="gramStart"/>
      <w:r w:rsidRPr="007A7DBD">
        <w:t>films</w:t>
      </w:r>
      <w:proofErr w:type="gramEnd"/>
      <w:r w:rsidRPr="007A7DBD">
        <w:t xml:space="preserve"> de</w:t>
      </w:r>
      <w:r>
        <w:t xml:space="preserve"> </w:t>
      </w:r>
      <w:r w:rsidRPr="007A7DBD">
        <w:t>polietilenos o pinturas asfálticas.</w:t>
      </w:r>
    </w:p>
    <w:p w14:paraId="39979AD8" w14:textId="77777777" w:rsidR="00486826" w:rsidRDefault="00486826" w:rsidP="002737E6">
      <w:pPr>
        <w:rPr>
          <w:lang w:val="es-ES"/>
        </w:rPr>
      </w:pPr>
    </w:p>
    <w:p w14:paraId="081C315B" w14:textId="77777777" w:rsidR="00486826" w:rsidRDefault="00486826" w:rsidP="002737E6">
      <w:pPr>
        <w:pStyle w:val="Ttulo3"/>
      </w:pPr>
      <w:bookmarkStart w:id="29" w:name="_Toc131869725"/>
      <w:r>
        <w:t>Mampuestos Armados</w:t>
      </w:r>
      <w:bookmarkEnd w:id="29"/>
    </w:p>
    <w:p w14:paraId="3C9E1E37" w14:textId="77777777" w:rsidR="00486826" w:rsidRDefault="00486826" w:rsidP="002737E6">
      <w:r>
        <w:t xml:space="preserve">Para darle ductilidad al sistema se armará la mampostería mediante barras ADN 420 asentado en mezcla de concreto 1:3 en los siguientes niveles: </w:t>
      </w:r>
    </w:p>
    <w:p w14:paraId="18F9F9A0" w14:textId="77777777" w:rsidR="00486826" w:rsidRDefault="00486826" w:rsidP="002737E6">
      <w:pPr>
        <w:pStyle w:val="Prrafodelista"/>
        <w:numPr>
          <w:ilvl w:val="0"/>
          <w:numId w:val="15"/>
        </w:numPr>
      </w:pPr>
      <w:r>
        <w:t>Hilada inmediata superior de capa aisladora: 2Ø6mm</w:t>
      </w:r>
    </w:p>
    <w:p w14:paraId="48EA3A34" w14:textId="77777777" w:rsidR="00486826" w:rsidRDefault="00486826" w:rsidP="002737E6">
      <w:pPr>
        <w:pStyle w:val="Prrafodelista"/>
        <w:numPr>
          <w:ilvl w:val="0"/>
          <w:numId w:val="15"/>
        </w:numPr>
      </w:pPr>
      <w:r>
        <w:t>Hilada bajo antepecho: 2Ø8mm</w:t>
      </w:r>
    </w:p>
    <w:p w14:paraId="5CC7B6E1" w14:textId="77777777" w:rsidR="00486826" w:rsidRDefault="00486826" w:rsidP="002737E6">
      <w:pPr>
        <w:pStyle w:val="Prrafodelista"/>
        <w:numPr>
          <w:ilvl w:val="0"/>
          <w:numId w:val="15"/>
        </w:numPr>
      </w:pPr>
      <w:r>
        <w:t xml:space="preserve">Hilada sobre dintel: 2Ø8mm </w:t>
      </w:r>
    </w:p>
    <w:p w14:paraId="74BFB558" w14:textId="77777777" w:rsidR="00486826" w:rsidRDefault="00486826" w:rsidP="002737E6">
      <w:pPr>
        <w:pStyle w:val="Prrafodelista"/>
        <w:numPr>
          <w:ilvl w:val="0"/>
          <w:numId w:val="15"/>
        </w:numPr>
      </w:pPr>
      <w:r>
        <w:t>Refuerzo superior: 2Ø6mm cada 10 hiladas</w:t>
      </w:r>
    </w:p>
    <w:p w14:paraId="799CE87A" w14:textId="77777777" w:rsidR="00486826" w:rsidRPr="0095195E" w:rsidRDefault="00486826" w:rsidP="002737E6">
      <w:r>
        <w:t xml:space="preserve">Se debe asegurar la continuidad de las armaduras en mamposterías, especialmente en esquinas y encuentro de paredes. Los empalmes deben ser como mínimo de 30cm. </w:t>
      </w:r>
      <w:r w:rsidRPr="0095195E">
        <w:t>Esta continuidad solo será interrumpida en los casos de aberturas de vanos.</w:t>
      </w:r>
    </w:p>
    <w:p w14:paraId="138F85BC" w14:textId="77777777" w:rsidR="00486826" w:rsidRDefault="00486826" w:rsidP="002737E6">
      <w:pPr>
        <w:rPr>
          <w:lang w:val="es-ES"/>
        </w:rPr>
      </w:pPr>
    </w:p>
    <w:p w14:paraId="040A490E" w14:textId="77777777" w:rsidR="00486826" w:rsidRDefault="00486826" w:rsidP="002737E6">
      <w:pPr>
        <w:pStyle w:val="Ttulo3"/>
      </w:pPr>
      <w:bookmarkStart w:id="30" w:name="_Toc131869726"/>
      <w:r>
        <w:t>Fijación de Correas</w:t>
      </w:r>
      <w:bookmarkEnd w:id="30"/>
    </w:p>
    <w:p w14:paraId="19A143B4" w14:textId="77777777" w:rsidR="00486826" w:rsidRDefault="00486826" w:rsidP="0094387D">
      <w:r>
        <w:t>Todas las correas se deben fijar a la mampostería mediante tensores de alambre Nº9 de acero común. La tensión de ajuste se realizará mediante retorcido de los alambres fijados en un extremo a las correas y el otro a perno anclado en mampostería. La longitud del tensor será de 1,20m o como mínimo llegará hasta nivel de dintel. Las correas al ser de espesores delgados son sensibles a la corrosión, la cual puede ocasionar el consecuente debilitamiento de la sección, por lo que deben ser protegidas contra dicha acción.</w:t>
      </w:r>
    </w:p>
    <w:p w14:paraId="0842612B" w14:textId="781C65CE" w:rsidR="00486826" w:rsidRDefault="00486826" w:rsidP="007807D8">
      <w:pPr>
        <w:rPr>
          <w:lang w:val="es-ES"/>
        </w:rPr>
        <w:sectPr w:rsidR="00486826" w:rsidSect="007807D8">
          <w:headerReference w:type="default" r:id="rId39"/>
          <w:footerReference w:type="default" r:id="rId40"/>
          <w:pgSz w:w="11906" w:h="16838" w:code="9"/>
          <w:pgMar w:top="1276" w:right="1440" w:bottom="1440" w:left="1440" w:header="284" w:footer="709" w:gutter="0"/>
          <w:pgNumType w:start="1"/>
          <w:cols w:space="708"/>
          <w:docGrid w:linePitch="360"/>
        </w:sectPr>
      </w:pPr>
      <w:r>
        <w:rPr>
          <w:lang w:val="es-ES"/>
        </w:rPr>
        <w:br w:type="page"/>
      </w:r>
    </w:p>
    <w:p w14:paraId="31798C64" w14:textId="77777777" w:rsidR="00941E2F" w:rsidRDefault="00941E2F" w:rsidP="00941E2F">
      <w:pPr>
        <w:jc w:val="center"/>
        <w:rPr>
          <w:rFonts w:asciiTheme="minorHAnsi" w:hAnsiTheme="minorHAnsi"/>
          <w:b/>
          <w:bCs/>
          <w:color w:val="0070C0"/>
          <w:sz w:val="36"/>
          <w:szCs w:val="40"/>
        </w:rPr>
      </w:pPr>
    </w:p>
    <w:p w14:paraId="1F0BB29E" w14:textId="77777777" w:rsidR="00941E2F" w:rsidRDefault="00941E2F" w:rsidP="00941E2F">
      <w:pPr>
        <w:jc w:val="center"/>
        <w:rPr>
          <w:rFonts w:asciiTheme="minorHAnsi" w:hAnsiTheme="minorHAnsi"/>
          <w:b/>
          <w:bCs/>
          <w:color w:val="0070C0"/>
          <w:sz w:val="36"/>
          <w:szCs w:val="40"/>
        </w:rPr>
      </w:pPr>
    </w:p>
    <w:p w14:paraId="1ED02C85" w14:textId="77777777" w:rsidR="00941E2F" w:rsidRDefault="00941E2F" w:rsidP="00941E2F">
      <w:pPr>
        <w:jc w:val="center"/>
        <w:rPr>
          <w:rFonts w:asciiTheme="minorHAnsi" w:hAnsiTheme="minorHAnsi"/>
          <w:b/>
          <w:bCs/>
          <w:color w:val="0070C0"/>
          <w:sz w:val="36"/>
          <w:szCs w:val="40"/>
        </w:rPr>
      </w:pPr>
    </w:p>
    <w:p w14:paraId="3348AAFB" w14:textId="77777777" w:rsidR="00941E2F" w:rsidRDefault="00941E2F" w:rsidP="00941E2F">
      <w:pPr>
        <w:jc w:val="center"/>
        <w:rPr>
          <w:rFonts w:asciiTheme="minorHAnsi" w:hAnsiTheme="minorHAnsi"/>
          <w:b/>
          <w:bCs/>
          <w:color w:val="0070C0"/>
          <w:sz w:val="36"/>
          <w:szCs w:val="40"/>
        </w:rPr>
      </w:pPr>
    </w:p>
    <w:p w14:paraId="05D42FA9" w14:textId="77777777" w:rsidR="00941E2F" w:rsidRDefault="00941E2F" w:rsidP="00941E2F">
      <w:pPr>
        <w:jc w:val="center"/>
        <w:rPr>
          <w:rFonts w:asciiTheme="minorHAnsi" w:hAnsiTheme="minorHAnsi"/>
          <w:b/>
          <w:bCs/>
          <w:color w:val="0070C0"/>
          <w:sz w:val="36"/>
          <w:szCs w:val="40"/>
        </w:rPr>
      </w:pPr>
    </w:p>
    <w:p w14:paraId="38351D05" w14:textId="77777777" w:rsidR="00941E2F" w:rsidRDefault="00941E2F" w:rsidP="00941E2F">
      <w:pPr>
        <w:jc w:val="center"/>
        <w:rPr>
          <w:rFonts w:asciiTheme="minorHAnsi" w:hAnsiTheme="minorHAnsi"/>
          <w:b/>
          <w:bCs/>
          <w:color w:val="0070C0"/>
          <w:sz w:val="36"/>
          <w:szCs w:val="40"/>
        </w:rPr>
      </w:pPr>
    </w:p>
    <w:p w14:paraId="68A70C40" w14:textId="77777777" w:rsidR="00941E2F" w:rsidRDefault="00941E2F" w:rsidP="00941E2F">
      <w:pPr>
        <w:jc w:val="center"/>
        <w:rPr>
          <w:rFonts w:asciiTheme="minorHAnsi" w:hAnsiTheme="minorHAnsi"/>
          <w:b/>
          <w:bCs/>
          <w:color w:val="0070C0"/>
          <w:sz w:val="36"/>
          <w:szCs w:val="40"/>
        </w:rPr>
      </w:pPr>
    </w:p>
    <w:p w14:paraId="6B8DDF5F" w14:textId="77777777" w:rsidR="00941E2F" w:rsidRPr="001A1F37" w:rsidRDefault="00941E2F" w:rsidP="00941E2F">
      <w:pPr>
        <w:pStyle w:val="Ttulo"/>
      </w:pPr>
      <w:bookmarkStart w:id="31" w:name="_Toc129942229"/>
      <w:bookmarkStart w:id="32" w:name="_Toc131869727"/>
      <w:r w:rsidRPr="001A1F37">
        <w:t>ANEXO</w:t>
      </w:r>
      <w:bookmarkEnd w:id="31"/>
      <w:bookmarkEnd w:id="32"/>
    </w:p>
    <w:p w14:paraId="3CBF1D79" w14:textId="77777777" w:rsidR="00941E2F" w:rsidRPr="00E44CC3" w:rsidRDefault="00941E2F" w:rsidP="00941E2F">
      <w:pPr>
        <w:jc w:val="center"/>
        <w:rPr>
          <w:rFonts w:asciiTheme="minorHAnsi" w:hAnsiTheme="minorHAnsi"/>
          <w:b/>
          <w:bCs/>
          <w:color w:val="auto"/>
          <w:sz w:val="52"/>
          <w:szCs w:val="56"/>
          <w:u w:val="single"/>
        </w:rPr>
      </w:pPr>
      <w:r w:rsidRPr="00E44CC3">
        <w:rPr>
          <w:rFonts w:asciiTheme="minorHAnsi" w:hAnsiTheme="minorHAnsi"/>
          <w:b/>
          <w:bCs/>
          <w:color w:val="auto"/>
          <w:sz w:val="52"/>
          <w:szCs w:val="56"/>
          <w:u w:val="single"/>
        </w:rPr>
        <w:t>ANÁLISIS DE CARGAS PARA VIVIENDAS</w:t>
      </w:r>
    </w:p>
    <w:p w14:paraId="0ADA7C68" w14:textId="77777777" w:rsidR="00941E2F" w:rsidRPr="00E44CC3" w:rsidRDefault="00941E2F" w:rsidP="00941E2F">
      <w:pPr>
        <w:jc w:val="center"/>
        <w:rPr>
          <w:rFonts w:asciiTheme="minorHAnsi" w:hAnsiTheme="minorHAnsi"/>
          <w:b/>
          <w:bCs/>
          <w:color w:val="auto"/>
          <w:sz w:val="52"/>
          <w:szCs w:val="56"/>
          <w:u w:val="single"/>
        </w:rPr>
      </w:pPr>
      <w:r w:rsidRPr="00E44CC3">
        <w:rPr>
          <w:rFonts w:asciiTheme="minorHAnsi" w:hAnsiTheme="minorHAnsi"/>
          <w:b/>
          <w:bCs/>
          <w:color w:val="auto"/>
          <w:sz w:val="52"/>
          <w:szCs w:val="56"/>
          <w:u w:val="single"/>
        </w:rPr>
        <w:t xml:space="preserve">PROTOTIPO </w:t>
      </w:r>
      <w:r>
        <w:rPr>
          <w:rFonts w:asciiTheme="minorHAnsi" w:hAnsiTheme="minorHAnsi"/>
          <w:b/>
          <w:bCs/>
          <w:color w:val="auto"/>
          <w:sz w:val="52"/>
          <w:szCs w:val="56"/>
          <w:u w:val="single"/>
        </w:rPr>
        <w:t xml:space="preserve">– </w:t>
      </w:r>
      <w:r w:rsidRPr="00E44CC3">
        <w:rPr>
          <w:rFonts w:asciiTheme="minorHAnsi" w:hAnsiTheme="minorHAnsi"/>
          <w:b/>
          <w:bCs/>
          <w:color w:val="auto"/>
          <w:sz w:val="52"/>
          <w:szCs w:val="56"/>
          <w:u w:val="single"/>
        </w:rPr>
        <w:t>L10</w:t>
      </w:r>
    </w:p>
    <w:p w14:paraId="7AE36643" w14:textId="77777777" w:rsidR="00941E2F" w:rsidRDefault="00941E2F" w:rsidP="00941E2F">
      <w:pPr>
        <w:jc w:val="left"/>
        <w:rPr>
          <w:rFonts w:asciiTheme="minorHAnsi" w:hAnsiTheme="minorHAnsi"/>
          <w:b/>
          <w:bCs/>
          <w:color w:val="0070C0"/>
          <w:sz w:val="28"/>
          <w:szCs w:val="28"/>
        </w:rPr>
      </w:pPr>
    </w:p>
    <w:p w14:paraId="00D7194C" w14:textId="77777777" w:rsidR="00941E2F" w:rsidRDefault="00941E2F" w:rsidP="00941E2F">
      <w:pPr>
        <w:jc w:val="left"/>
        <w:rPr>
          <w:rFonts w:asciiTheme="minorHAnsi" w:hAnsiTheme="minorHAnsi"/>
          <w:b/>
          <w:bCs/>
          <w:color w:val="0070C0"/>
          <w:sz w:val="28"/>
          <w:szCs w:val="28"/>
        </w:rPr>
      </w:pPr>
    </w:p>
    <w:p w14:paraId="56F21CF3" w14:textId="77777777" w:rsidR="00941E2F" w:rsidRDefault="00941E2F" w:rsidP="00941E2F">
      <w:pPr>
        <w:jc w:val="left"/>
        <w:rPr>
          <w:rFonts w:asciiTheme="minorHAnsi" w:hAnsiTheme="minorHAnsi"/>
          <w:b/>
          <w:bCs/>
          <w:color w:val="0070C0"/>
          <w:sz w:val="28"/>
          <w:szCs w:val="28"/>
        </w:rPr>
      </w:pPr>
    </w:p>
    <w:p w14:paraId="214D73CB" w14:textId="77777777" w:rsidR="00941E2F" w:rsidRDefault="00941E2F" w:rsidP="00941E2F">
      <w:pPr>
        <w:jc w:val="left"/>
        <w:rPr>
          <w:rFonts w:asciiTheme="minorHAnsi" w:hAnsiTheme="minorHAnsi"/>
          <w:b/>
          <w:bCs/>
          <w:color w:val="0070C0"/>
          <w:sz w:val="28"/>
          <w:szCs w:val="28"/>
        </w:rPr>
      </w:pPr>
    </w:p>
    <w:p w14:paraId="335FE5B3" w14:textId="77777777" w:rsidR="00941E2F" w:rsidRDefault="00941E2F" w:rsidP="00941E2F">
      <w:pPr>
        <w:jc w:val="left"/>
        <w:rPr>
          <w:rFonts w:asciiTheme="minorHAnsi" w:hAnsiTheme="minorHAnsi"/>
          <w:b/>
          <w:bCs/>
          <w:color w:val="0070C0"/>
          <w:sz w:val="28"/>
          <w:szCs w:val="28"/>
        </w:rPr>
      </w:pPr>
    </w:p>
    <w:p w14:paraId="00FBCB4A" w14:textId="77777777" w:rsidR="00941E2F" w:rsidRDefault="00941E2F" w:rsidP="00941E2F">
      <w:pPr>
        <w:jc w:val="left"/>
        <w:rPr>
          <w:rFonts w:asciiTheme="minorHAnsi" w:hAnsiTheme="minorHAnsi"/>
          <w:b/>
          <w:bCs/>
          <w:color w:val="0070C0"/>
          <w:sz w:val="28"/>
          <w:szCs w:val="28"/>
        </w:rPr>
      </w:pPr>
    </w:p>
    <w:p w14:paraId="56B27F64" w14:textId="77777777" w:rsidR="00941E2F" w:rsidRPr="00CB6224" w:rsidRDefault="00941E2F" w:rsidP="00941E2F">
      <w:pPr>
        <w:jc w:val="center"/>
        <w:rPr>
          <w:rFonts w:asciiTheme="minorHAnsi" w:hAnsiTheme="minorHAnsi"/>
          <w:b/>
          <w:bCs/>
          <w:color w:val="auto"/>
          <w:sz w:val="28"/>
          <w:szCs w:val="32"/>
        </w:rPr>
        <w:sectPr w:rsidR="00941E2F" w:rsidRPr="00CB6224" w:rsidSect="000D774B">
          <w:headerReference w:type="default" r:id="rId41"/>
          <w:pgSz w:w="11906" w:h="16838" w:code="9"/>
          <w:pgMar w:top="1276" w:right="1440" w:bottom="1440" w:left="1440" w:header="284" w:footer="709" w:gutter="0"/>
          <w:cols w:space="708"/>
          <w:docGrid w:linePitch="360"/>
        </w:sectPr>
      </w:pPr>
      <w:r>
        <w:rPr>
          <w:rFonts w:asciiTheme="minorHAnsi" w:hAnsiTheme="minorHAnsi"/>
          <w:b/>
          <w:bCs/>
          <w:color w:val="auto"/>
          <w:sz w:val="28"/>
          <w:szCs w:val="32"/>
        </w:rPr>
        <w:t>Resistencia</w:t>
      </w:r>
      <w:r w:rsidRPr="00CB6224">
        <w:rPr>
          <w:rFonts w:asciiTheme="minorHAnsi" w:hAnsiTheme="minorHAnsi"/>
          <w:b/>
          <w:bCs/>
          <w:color w:val="auto"/>
          <w:sz w:val="28"/>
          <w:szCs w:val="32"/>
        </w:rPr>
        <w:t xml:space="preserve"> – CHACO</w:t>
      </w:r>
    </w:p>
    <w:p w14:paraId="5302AF6B" w14:textId="77777777" w:rsidR="00941E2F" w:rsidRDefault="00941E2F" w:rsidP="00941E2F">
      <w:pPr>
        <w:pStyle w:val="Ttulodentrodeanexo"/>
      </w:pPr>
      <w:bookmarkStart w:id="33" w:name="_Toc129761089"/>
      <w:bookmarkStart w:id="34" w:name="_Toc129850531"/>
      <w:bookmarkStart w:id="35" w:name="_Toc130150079"/>
      <w:bookmarkStart w:id="36" w:name="_Toc131869728"/>
      <w:r>
        <w:lastRenderedPageBreak/>
        <w:t>Sobrecarga de Mantenimiento en Correas</w:t>
      </w:r>
      <w:bookmarkEnd w:id="33"/>
      <w:bookmarkEnd w:id="34"/>
      <w:bookmarkEnd w:id="35"/>
      <w:bookmarkEnd w:id="36"/>
    </w:p>
    <w:p w14:paraId="291072CA" w14:textId="77777777" w:rsidR="00941E2F" w:rsidRDefault="00941E2F" w:rsidP="00941E2F">
      <w:pPr>
        <w:ind w:firstLine="284"/>
        <w:rPr>
          <w:lang w:val="es-ES"/>
        </w:rPr>
      </w:pPr>
      <w:r>
        <w:rPr>
          <w:lang w:val="es-ES"/>
        </w:rPr>
        <w:t xml:space="preserve">La determinación de la sobrecarga de mantenimiento de realizó siguiendo las recomendaciones dadas en </w:t>
      </w:r>
      <w:proofErr w:type="spellStart"/>
      <w:r w:rsidRPr="00496FC5">
        <w:rPr>
          <w:i/>
          <w:iCs/>
          <w:lang w:val="es-ES"/>
        </w:rPr>
        <w:t>Troglia</w:t>
      </w:r>
      <w:proofErr w:type="spellEnd"/>
      <w:r w:rsidRPr="00496FC5">
        <w:rPr>
          <w:i/>
          <w:iCs/>
          <w:lang w:val="es-ES"/>
        </w:rPr>
        <w:t xml:space="preserve">, G. (2010). Estructuras de Acero con Tubos y Secciones Abiertas Conformadas en Frío (1ra ed.). </w:t>
      </w:r>
      <w:proofErr w:type="spellStart"/>
      <w:r w:rsidRPr="00496FC5">
        <w:rPr>
          <w:i/>
          <w:iCs/>
          <w:lang w:val="es-ES"/>
        </w:rPr>
        <w:t>Universitas</w:t>
      </w:r>
      <w:proofErr w:type="spellEnd"/>
      <w:r w:rsidRPr="00496FC5">
        <w:rPr>
          <w:i/>
          <w:iCs/>
          <w:lang w:val="es-ES"/>
        </w:rPr>
        <w:t>.</w:t>
      </w:r>
    </w:p>
    <w:p w14:paraId="77107DD4" w14:textId="77777777" w:rsidR="00941E2F" w:rsidRPr="00496FC5" w:rsidRDefault="00C62973" w:rsidP="00941E2F">
      <w:pPr>
        <w:ind w:firstLine="284"/>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=0,89 m . 3,28 m=2,92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eastAsiaTheme="minorEastAsia" w:hAnsi="Cambria Math"/>
            </w:rPr>
            <m:t xml:space="preserve">   &lt;    20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oMath>
      </m:oMathPara>
    </w:p>
    <w:p w14:paraId="4EB83509" w14:textId="77777777" w:rsidR="00941E2F" w:rsidRPr="00496FC5" w:rsidRDefault="00941E2F" w:rsidP="00941E2F">
      <w:pPr>
        <w:ind w:firstLine="284"/>
        <w:rPr>
          <w:rFonts w:eastAsiaTheme="minorEastAsia"/>
        </w:rPr>
      </w:pPr>
      <m:oMathPara>
        <m:oMathParaPr>
          <m:jc m:val="left"/>
        </m:oMathParaPr>
        <m:oMath>
          <m:r>
            <w:rPr>
              <w:rFonts w:ascii="Cambria Math" w:eastAsiaTheme="minorEastAsia" w:hAnsi="Cambria Math"/>
            </w:rPr>
            <m:t>p=</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6,73º=11,8%</m:t>
              </m:r>
            </m:e>
          </m:func>
        </m:oMath>
      </m:oMathPara>
    </w:p>
    <w:p w14:paraId="0BD78066" w14:textId="77777777" w:rsidR="00941E2F" w:rsidRPr="00C56142" w:rsidRDefault="00C62973" w:rsidP="00941E2F">
      <w:pPr>
        <w:ind w:firstLine="284"/>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=1,04-0,008p=0,95</m:t>
          </m:r>
        </m:oMath>
      </m:oMathPara>
    </w:p>
    <w:p w14:paraId="656592A2" w14:textId="77777777" w:rsidR="00941E2F" w:rsidRPr="00C56142" w:rsidRDefault="00C62973" w:rsidP="00941E2F">
      <w:pPr>
        <w:ind w:firstLine="284"/>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=0,45 kN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=0,43 kN/m²</m:t>
          </m:r>
        </m:oMath>
      </m:oMathPara>
    </w:p>
    <w:p w14:paraId="04B738EE" w14:textId="77777777" w:rsidR="00941E2F" w:rsidRPr="00496FC5" w:rsidRDefault="00941E2F" w:rsidP="00941E2F">
      <w:pPr>
        <w:ind w:firstLine="284"/>
        <w:rPr>
          <w:rFonts w:eastAsiaTheme="minorEastAsia"/>
        </w:rPr>
      </w:pPr>
    </w:p>
    <w:p w14:paraId="040FC168" w14:textId="77777777" w:rsidR="00941E2F" w:rsidRPr="00496FC5" w:rsidRDefault="00941E2F" w:rsidP="00941E2F">
      <w:pPr>
        <w:ind w:firstLine="284"/>
      </w:pPr>
    </w:p>
    <w:p w14:paraId="6B7B5612" w14:textId="77777777" w:rsidR="00941E2F" w:rsidRDefault="00941E2F" w:rsidP="00941E2F">
      <w:pPr>
        <w:ind w:firstLine="284"/>
        <w:jc w:val="center"/>
      </w:pPr>
      <w:r>
        <w:rPr>
          <w:noProof/>
        </w:rPr>
        <w:drawing>
          <wp:inline distT="0" distB="0" distL="0" distR="0" wp14:anchorId="115E3865" wp14:editId="66A64338">
            <wp:extent cx="4171950" cy="1736078"/>
            <wp:effectExtent l="0" t="0" r="0" b="0"/>
            <wp:docPr id="1741136585" name="Imagen 174113658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6585" name="Imagen 1741136585" descr="Diagrama, Dibujo de ingeniería&#10;&#10;Descripción generada automáticamente"/>
                    <pic:cNvPicPr/>
                  </pic:nvPicPr>
                  <pic:blipFill>
                    <a:blip r:embed="rId42"/>
                    <a:stretch>
                      <a:fillRect/>
                    </a:stretch>
                  </pic:blipFill>
                  <pic:spPr>
                    <a:xfrm>
                      <a:off x="0" y="0"/>
                      <a:ext cx="4193711" cy="1745133"/>
                    </a:xfrm>
                    <a:prstGeom prst="rect">
                      <a:avLst/>
                    </a:prstGeom>
                  </pic:spPr>
                </pic:pic>
              </a:graphicData>
            </a:graphic>
          </wp:inline>
        </w:drawing>
      </w:r>
    </w:p>
    <w:p w14:paraId="75A1DF94" w14:textId="77777777" w:rsidR="00941E2F" w:rsidRDefault="00941E2F" w:rsidP="00941E2F">
      <w:pPr>
        <w:pStyle w:val="Sinespaciado"/>
        <w:ind w:firstLine="284"/>
      </w:pPr>
      <w:r w:rsidRPr="003007DC">
        <w:t>Figura</w:t>
      </w:r>
      <w:r>
        <w:t xml:space="preserve"> 5</w:t>
      </w:r>
      <w:r w:rsidRPr="004C331F">
        <w:t xml:space="preserve">. </w:t>
      </w:r>
      <w:r>
        <w:t>Área tributaria de la correa</w:t>
      </w:r>
      <w:r w:rsidRPr="004C331F">
        <w:t>.</w:t>
      </w:r>
    </w:p>
    <w:p w14:paraId="5E0B3876" w14:textId="77777777" w:rsidR="00941E2F" w:rsidRDefault="00941E2F" w:rsidP="00941E2F">
      <w:pPr>
        <w:pStyle w:val="Sinespaciado"/>
        <w:ind w:firstLine="284"/>
      </w:pPr>
    </w:p>
    <w:p w14:paraId="6F81DEE8" w14:textId="77777777" w:rsidR="00941E2F" w:rsidRDefault="00941E2F" w:rsidP="00941E2F">
      <w:pPr>
        <w:pStyle w:val="Ttulodentrodeanexo"/>
      </w:pPr>
      <w:bookmarkStart w:id="37" w:name="_Toc129761090"/>
      <w:bookmarkStart w:id="38" w:name="_Toc129850532"/>
      <w:bookmarkStart w:id="39" w:name="_Toc130150080"/>
      <w:bookmarkStart w:id="40" w:name="_Toc131869729"/>
      <w:r>
        <w:t>Carga de Tanque de Agua</w:t>
      </w:r>
      <w:bookmarkEnd w:id="37"/>
      <w:bookmarkEnd w:id="38"/>
      <w:bookmarkEnd w:id="39"/>
      <w:bookmarkEnd w:id="40"/>
    </w:p>
    <w:p w14:paraId="64515487" w14:textId="77777777" w:rsidR="00941E2F" w:rsidRDefault="00941E2F" w:rsidP="00941E2F">
      <w:pPr>
        <w:rPr>
          <w:lang w:val="es-ES"/>
        </w:rPr>
      </w:pPr>
      <w:r>
        <w:rPr>
          <w:lang w:val="es-ES"/>
        </w:rPr>
        <w:t>Se considera un tanque de 0,87 m de diámetro y 500 l de capacidad apoyado sobre 2 perfiles laminados. La longitud de apoyo se considera igual a 0,75 m.</w:t>
      </w:r>
    </w:p>
    <w:p w14:paraId="1F24AEC3" w14:textId="77777777" w:rsidR="00941E2F" w:rsidRPr="004B34E6" w:rsidRDefault="00941E2F" w:rsidP="00941E2F">
      <w:pPr>
        <w:rPr>
          <w:rFonts w:eastAsiaTheme="minorEastAsia"/>
          <w:lang w:val="es-ES"/>
        </w:rPr>
      </w:pPr>
      <m:oMathPara>
        <m:oMathParaPr>
          <m:jc m:val="left"/>
        </m:oMathParaPr>
        <m:oMath>
          <m:r>
            <w:rPr>
              <w:rFonts w:ascii="Cambria Math" w:hAnsi="Cambria Math"/>
              <w:lang w:val="es-ES"/>
            </w:rPr>
            <m:t>pp=5 kN</m:t>
          </m:r>
        </m:oMath>
      </m:oMathPara>
    </w:p>
    <w:p w14:paraId="1AB127D0" w14:textId="1908E4EF" w:rsidR="00486826" w:rsidRPr="00941E2F" w:rsidRDefault="00941E2F" w:rsidP="00941E2F">
      <w:pPr>
        <w:rPr>
          <w:lang w:val="es-ES"/>
        </w:rPr>
      </w:pPr>
      <m:oMathPara>
        <m:oMathParaPr>
          <m:jc m:val="left"/>
        </m:oMathParaPr>
        <m:oMath>
          <m:r>
            <w:rPr>
              <w:rFonts w:ascii="Cambria Math" w:hAnsi="Cambria Math"/>
              <w:lang w:val="es-ES"/>
            </w:rPr>
            <m:t>q=</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f>
            <m:fPr>
              <m:ctrlPr>
                <w:rPr>
                  <w:rFonts w:ascii="Cambria Math" w:hAnsi="Cambria Math"/>
                  <w:i/>
                  <w:lang w:val="es-ES"/>
                </w:rPr>
              </m:ctrlPr>
            </m:fPr>
            <m:num>
              <m:r>
                <w:rPr>
                  <w:rFonts w:ascii="Cambria Math" w:hAnsi="Cambria Math"/>
                  <w:lang w:val="es-ES"/>
                </w:rPr>
                <m:t>5 kN</m:t>
              </m:r>
            </m:num>
            <m:den>
              <m:r>
                <w:rPr>
                  <w:rFonts w:ascii="Cambria Math" w:hAnsi="Cambria Math"/>
                  <w:lang w:val="es-ES"/>
                </w:rPr>
                <m:t>0,75 m</m:t>
              </m:r>
            </m:den>
          </m:f>
          <m:r>
            <w:rPr>
              <w:rFonts w:ascii="Cambria Math" w:hAnsi="Cambria Math"/>
              <w:lang w:val="es-ES"/>
            </w:rPr>
            <m:t>=3,33 kN/m</m:t>
          </m:r>
        </m:oMath>
      </m:oMathPara>
    </w:p>
    <w:p w14:paraId="057C7E2E" w14:textId="1401642F" w:rsidR="00941E2F" w:rsidRDefault="00941E2F">
      <w:pPr>
        <w:rPr>
          <w:lang w:val="es-ES"/>
        </w:rPr>
      </w:pPr>
      <w:r>
        <w:rPr>
          <w:lang w:val="es-ES"/>
        </w:rPr>
        <w:br w:type="page"/>
      </w:r>
    </w:p>
    <w:p w14:paraId="19DEBD1E" w14:textId="77777777" w:rsidR="00941E2F" w:rsidRPr="003702A7" w:rsidRDefault="00941E2F" w:rsidP="00941E2F">
      <w:pPr>
        <w:pStyle w:val="Ttulodentrodeanexo"/>
      </w:pPr>
      <w:bookmarkStart w:id="41" w:name="_Toc129761091"/>
      <w:bookmarkStart w:id="42" w:name="_Toc129850533"/>
      <w:bookmarkStart w:id="43" w:name="_Toc130150081"/>
      <w:bookmarkStart w:id="44" w:name="_Toc131869730"/>
      <w:r>
        <w:lastRenderedPageBreak/>
        <w:t>Cargas de Viento</w:t>
      </w:r>
      <w:bookmarkEnd w:id="41"/>
      <w:bookmarkEnd w:id="42"/>
      <w:bookmarkEnd w:id="43"/>
      <w:bookmarkEnd w:id="44"/>
    </w:p>
    <w:tbl>
      <w:tblPr>
        <w:tblW w:w="10240" w:type="dxa"/>
        <w:tblCellMar>
          <w:left w:w="70" w:type="dxa"/>
          <w:right w:w="70" w:type="dxa"/>
        </w:tblCellMar>
        <w:tblLook w:val="04A0" w:firstRow="1" w:lastRow="0" w:firstColumn="1" w:lastColumn="0" w:noHBand="0" w:noVBand="1"/>
      </w:tblPr>
      <w:tblGrid>
        <w:gridCol w:w="2405"/>
        <w:gridCol w:w="1855"/>
        <w:gridCol w:w="1340"/>
        <w:gridCol w:w="1680"/>
        <w:gridCol w:w="1720"/>
        <w:gridCol w:w="1240"/>
      </w:tblGrid>
      <w:tr w:rsidR="00941E2F" w:rsidRPr="003702A7" w14:paraId="2AE8C09D" w14:textId="77777777" w:rsidTr="00D74748">
        <w:trPr>
          <w:trHeight w:val="289"/>
        </w:trPr>
        <w:tc>
          <w:tcPr>
            <w:tcW w:w="4260" w:type="dxa"/>
            <w:gridSpan w:val="2"/>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1109ED3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Características Geométricas</w:t>
            </w:r>
          </w:p>
        </w:tc>
        <w:tc>
          <w:tcPr>
            <w:tcW w:w="1340" w:type="dxa"/>
            <w:tcBorders>
              <w:top w:val="nil"/>
              <w:left w:val="nil"/>
              <w:bottom w:val="nil"/>
              <w:right w:val="nil"/>
            </w:tcBorders>
            <w:shd w:val="clear" w:color="auto" w:fill="auto"/>
            <w:noWrap/>
            <w:vAlign w:val="center"/>
            <w:hideMark/>
          </w:tcPr>
          <w:p w14:paraId="44DDE4C4" w14:textId="77777777" w:rsidR="00941E2F" w:rsidRPr="003702A7" w:rsidRDefault="00941E2F" w:rsidP="00D74748">
            <w:pPr>
              <w:spacing w:after="0"/>
              <w:jc w:val="center"/>
              <w:rPr>
                <w:rFonts w:eastAsia="Times New Roman"/>
                <w:b/>
                <w:bCs/>
                <w:szCs w:val="20"/>
                <w:lang w:eastAsia="es-AR"/>
              </w:rPr>
            </w:pPr>
          </w:p>
        </w:tc>
        <w:tc>
          <w:tcPr>
            <w:tcW w:w="1680" w:type="dxa"/>
            <w:tcBorders>
              <w:top w:val="nil"/>
              <w:left w:val="nil"/>
              <w:bottom w:val="nil"/>
              <w:right w:val="nil"/>
            </w:tcBorders>
            <w:shd w:val="clear" w:color="auto" w:fill="auto"/>
            <w:noWrap/>
            <w:vAlign w:val="center"/>
            <w:hideMark/>
          </w:tcPr>
          <w:p w14:paraId="0F9E1D3B"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center"/>
            <w:hideMark/>
          </w:tcPr>
          <w:p w14:paraId="3FD414B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center"/>
            <w:hideMark/>
          </w:tcPr>
          <w:p w14:paraId="462C41E5"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7B6C3CD5" w14:textId="77777777" w:rsidTr="00D74748">
        <w:trPr>
          <w:trHeight w:val="289"/>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3E321962"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Lado Menor [m]</w:t>
            </w:r>
          </w:p>
        </w:tc>
        <w:tc>
          <w:tcPr>
            <w:tcW w:w="1855" w:type="dxa"/>
            <w:tcBorders>
              <w:top w:val="nil"/>
              <w:left w:val="nil"/>
              <w:bottom w:val="single" w:sz="4" w:space="0" w:color="auto"/>
              <w:right w:val="single" w:sz="4" w:space="0" w:color="auto"/>
            </w:tcBorders>
            <w:shd w:val="clear" w:color="000000" w:fill="FFFFFF"/>
            <w:noWrap/>
            <w:vAlign w:val="center"/>
            <w:hideMark/>
          </w:tcPr>
          <w:p w14:paraId="23048FFB"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7,45</w:t>
            </w:r>
          </w:p>
        </w:tc>
        <w:tc>
          <w:tcPr>
            <w:tcW w:w="1340" w:type="dxa"/>
            <w:tcBorders>
              <w:top w:val="nil"/>
              <w:left w:val="nil"/>
              <w:bottom w:val="nil"/>
              <w:right w:val="nil"/>
            </w:tcBorders>
            <w:shd w:val="clear" w:color="auto" w:fill="auto"/>
            <w:noWrap/>
            <w:vAlign w:val="center"/>
            <w:hideMark/>
          </w:tcPr>
          <w:p w14:paraId="01145FB0"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center"/>
            <w:hideMark/>
          </w:tcPr>
          <w:p w14:paraId="05A78BB4"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center"/>
            <w:hideMark/>
          </w:tcPr>
          <w:p w14:paraId="07A724AE"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center"/>
            <w:hideMark/>
          </w:tcPr>
          <w:p w14:paraId="3236CD3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53F67A0A" w14:textId="77777777" w:rsidTr="00D74748">
        <w:trPr>
          <w:trHeight w:val="289"/>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0266B915"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Lado Mayor [m]</w:t>
            </w:r>
          </w:p>
        </w:tc>
        <w:tc>
          <w:tcPr>
            <w:tcW w:w="1855" w:type="dxa"/>
            <w:tcBorders>
              <w:top w:val="nil"/>
              <w:left w:val="nil"/>
              <w:bottom w:val="single" w:sz="4" w:space="0" w:color="auto"/>
              <w:right w:val="single" w:sz="4" w:space="0" w:color="auto"/>
            </w:tcBorders>
            <w:shd w:val="clear" w:color="000000" w:fill="FFFFFF"/>
            <w:noWrap/>
            <w:vAlign w:val="center"/>
            <w:hideMark/>
          </w:tcPr>
          <w:p w14:paraId="39D71E4A"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10,25</w:t>
            </w:r>
          </w:p>
        </w:tc>
        <w:tc>
          <w:tcPr>
            <w:tcW w:w="1340" w:type="dxa"/>
            <w:tcBorders>
              <w:top w:val="nil"/>
              <w:left w:val="nil"/>
              <w:bottom w:val="nil"/>
              <w:right w:val="nil"/>
            </w:tcBorders>
            <w:shd w:val="clear" w:color="auto" w:fill="auto"/>
            <w:noWrap/>
            <w:vAlign w:val="center"/>
            <w:hideMark/>
          </w:tcPr>
          <w:p w14:paraId="0CB1D78D"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center"/>
            <w:hideMark/>
          </w:tcPr>
          <w:p w14:paraId="1DA6FE76"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center"/>
            <w:hideMark/>
          </w:tcPr>
          <w:p w14:paraId="2A7CBE39"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center"/>
            <w:hideMark/>
          </w:tcPr>
          <w:p w14:paraId="0E9A63E1"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7406A2DE" w14:textId="77777777" w:rsidTr="00D74748">
        <w:trPr>
          <w:trHeight w:val="510"/>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31B4C087"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Altura media de Cumbrera [m]</w:t>
            </w:r>
          </w:p>
        </w:tc>
        <w:tc>
          <w:tcPr>
            <w:tcW w:w="1855" w:type="dxa"/>
            <w:tcBorders>
              <w:top w:val="nil"/>
              <w:left w:val="nil"/>
              <w:bottom w:val="single" w:sz="4" w:space="0" w:color="auto"/>
              <w:right w:val="single" w:sz="4" w:space="0" w:color="auto"/>
            </w:tcBorders>
            <w:shd w:val="clear" w:color="000000" w:fill="FFFFFF"/>
            <w:noWrap/>
            <w:vAlign w:val="center"/>
            <w:hideMark/>
          </w:tcPr>
          <w:p w14:paraId="7E4ACE49"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3,4</w:t>
            </w:r>
            <w:r>
              <w:rPr>
                <w:rFonts w:eastAsia="Times New Roman"/>
                <w:szCs w:val="20"/>
                <w:lang w:eastAsia="es-AR"/>
              </w:rPr>
              <w:t>0</w:t>
            </w:r>
          </w:p>
        </w:tc>
        <w:tc>
          <w:tcPr>
            <w:tcW w:w="1340" w:type="dxa"/>
            <w:tcBorders>
              <w:top w:val="nil"/>
              <w:left w:val="nil"/>
              <w:bottom w:val="nil"/>
              <w:right w:val="nil"/>
            </w:tcBorders>
            <w:shd w:val="clear" w:color="auto" w:fill="auto"/>
            <w:noWrap/>
            <w:vAlign w:val="bottom"/>
            <w:hideMark/>
          </w:tcPr>
          <w:p w14:paraId="16D8BF28"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bottom"/>
            <w:hideMark/>
          </w:tcPr>
          <w:p w14:paraId="142A2618"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bottom"/>
            <w:hideMark/>
          </w:tcPr>
          <w:p w14:paraId="300421E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bottom"/>
            <w:hideMark/>
          </w:tcPr>
          <w:p w14:paraId="2995D484"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B6EC0DB" w14:textId="77777777" w:rsidTr="00D74748">
        <w:trPr>
          <w:trHeight w:val="255"/>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3DA31376"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Pendiente</w:t>
            </w:r>
          </w:p>
        </w:tc>
        <w:tc>
          <w:tcPr>
            <w:tcW w:w="1855" w:type="dxa"/>
            <w:tcBorders>
              <w:top w:val="nil"/>
              <w:left w:val="nil"/>
              <w:bottom w:val="single" w:sz="4" w:space="0" w:color="auto"/>
              <w:right w:val="single" w:sz="4" w:space="0" w:color="auto"/>
            </w:tcBorders>
            <w:shd w:val="clear" w:color="000000" w:fill="FFFFFF"/>
            <w:noWrap/>
            <w:vAlign w:val="center"/>
            <w:hideMark/>
          </w:tcPr>
          <w:p w14:paraId="342E769A" w14:textId="77777777" w:rsidR="00941E2F" w:rsidRPr="003702A7" w:rsidRDefault="00941E2F" w:rsidP="00D74748">
            <w:pPr>
              <w:spacing w:after="0"/>
              <w:jc w:val="center"/>
              <w:rPr>
                <w:rFonts w:eastAsia="Times New Roman"/>
                <w:szCs w:val="20"/>
                <w:lang w:eastAsia="es-AR"/>
              </w:rPr>
            </w:pPr>
            <w:proofErr w:type="gramStart"/>
            <w:r w:rsidRPr="003702A7">
              <w:rPr>
                <w:rFonts w:eastAsia="Times New Roman"/>
                <w:szCs w:val="20"/>
                <w:lang w:eastAsia="es-AR"/>
              </w:rPr>
              <w:t>6,73º</w:t>
            </w:r>
            <w:proofErr w:type="gramEnd"/>
          </w:p>
        </w:tc>
        <w:tc>
          <w:tcPr>
            <w:tcW w:w="1340" w:type="dxa"/>
            <w:tcBorders>
              <w:top w:val="nil"/>
              <w:left w:val="nil"/>
              <w:bottom w:val="nil"/>
              <w:right w:val="nil"/>
            </w:tcBorders>
            <w:shd w:val="clear" w:color="auto" w:fill="auto"/>
            <w:noWrap/>
            <w:vAlign w:val="bottom"/>
            <w:hideMark/>
          </w:tcPr>
          <w:p w14:paraId="7588B886"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bottom"/>
            <w:hideMark/>
          </w:tcPr>
          <w:p w14:paraId="191BF0EE"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bottom"/>
            <w:hideMark/>
          </w:tcPr>
          <w:p w14:paraId="5FF6A4DD"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bottom"/>
            <w:hideMark/>
          </w:tcPr>
          <w:p w14:paraId="141F9A4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C599A89" w14:textId="77777777" w:rsidTr="00D74748">
        <w:trPr>
          <w:trHeight w:val="300"/>
        </w:trPr>
        <w:tc>
          <w:tcPr>
            <w:tcW w:w="2405" w:type="dxa"/>
            <w:tcBorders>
              <w:top w:val="nil"/>
              <w:left w:val="nil"/>
              <w:bottom w:val="nil"/>
              <w:right w:val="nil"/>
            </w:tcBorders>
            <w:shd w:val="clear" w:color="auto" w:fill="auto"/>
            <w:noWrap/>
            <w:vAlign w:val="bottom"/>
            <w:hideMark/>
          </w:tcPr>
          <w:p w14:paraId="02E95F57"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855" w:type="dxa"/>
            <w:tcBorders>
              <w:top w:val="nil"/>
              <w:left w:val="nil"/>
              <w:bottom w:val="nil"/>
              <w:right w:val="nil"/>
            </w:tcBorders>
            <w:shd w:val="clear" w:color="auto" w:fill="auto"/>
            <w:noWrap/>
            <w:vAlign w:val="bottom"/>
            <w:hideMark/>
          </w:tcPr>
          <w:p w14:paraId="4DFB2E8C"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340" w:type="dxa"/>
            <w:tcBorders>
              <w:top w:val="nil"/>
              <w:left w:val="nil"/>
              <w:bottom w:val="nil"/>
              <w:right w:val="nil"/>
            </w:tcBorders>
            <w:shd w:val="clear" w:color="auto" w:fill="auto"/>
            <w:noWrap/>
            <w:vAlign w:val="bottom"/>
            <w:hideMark/>
          </w:tcPr>
          <w:p w14:paraId="38359591"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80" w:type="dxa"/>
            <w:tcBorders>
              <w:top w:val="nil"/>
              <w:left w:val="nil"/>
              <w:bottom w:val="nil"/>
              <w:right w:val="nil"/>
            </w:tcBorders>
            <w:shd w:val="clear" w:color="auto" w:fill="auto"/>
            <w:noWrap/>
            <w:vAlign w:val="bottom"/>
            <w:hideMark/>
          </w:tcPr>
          <w:p w14:paraId="7AB7AAF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bottom"/>
            <w:hideMark/>
          </w:tcPr>
          <w:p w14:paraId="73260CDB"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bottom"/>
            <w:hideMark/>
          </w:tcPr>
          <w:p w14:paraId="15C8330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0BEFBE03" w14:textId="77777777" w:rsidTr="00D74748">
        <w:trPr>
          <w:trHeight w:val="300"/>
        </w:trPr>
        <w:tc>
          <w:tcPr>
            <w:tcW w:w="4260" w:type="dxa"/>
            <w:gridSpan w:val="2"/>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48A463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Parámetros Generales</w:t>
            </w:r>
          </w:p>
        </w:tc>
        <w:tc>
          <w:tcPr>
            <w:tcW w:w="3020" w:type="dxa"/>
            <w:gridSpan w:val="2"/>
            <w:tcBorders>
              <w:top w:val="nil"/>
              <w:left w:val="nil"/>
              <w:bottom w:val="nil"/>
              <w:right w:val="nil"/>
            </w:tcBorders>
            <w:shd w:val="clear" w:color="auto" w:fill="auto"/>
            <w:noWrap/>
            <w:vAlign w:val="center"/>
            <w:hideMark/>
          </w:tcPr>
          <w:p w14:paraId="57B3D07E" w14:textId="77777777" w:rsidR="00941E2F" w:rsidRPr="003702A7" w:rsidRDefault="00941E2F" w:rsidP="00D74748">
            <w:pPr>
              <w:spacing w:after="0"/>
              <w:jc w:val="center"/>
              <w:rPr>
                <w:rFonts w:eastAsia="Times New Roman" w:cs="Calibri"/>
                <w:b/>
                <w:bCs/>
                <w:lang w:eastAsia="es-AR"/>
              </w:rPr>
            </w:pPr>
            <w:r w:rsidRPr="003702A7">
              <w:rPr>
                <w:rFonts w:eastAsia="Times New Roman" w:cs="Calibri"/>
                <w:b/>
                <w:bCs/>
                <w:lang w:eastAsia="es-AR"/>
              </w:rPr>
              <w:t>Observaciones</w:t>
            </w:r>
          </w:p>
        </w:tc>
        <w:tc>
          <w:tcPr>
            <w:tcW w:w="1720" w:type="dxa"/>
            <w:tcBorders>
              <w:top w:val="nil"/>
              <w:left w:val="nil"/>
              <w:bottom w:val="nil"/>
              <w:right w:val="nil"/>
            </w:tcBorders>
            <w:shd w:val="clear" w:color="auto" w:fill="auto"/>
            <w:noWrap/>
            <w:vAlign w:val="bottom"/>
            <w:hideMark/>
          </w:tcPr>
          <w:p w14:paraId="285253EE" w14:textId="77777777" w:rsidR="00941E2F" w:rsidRPr="003702A7" w:rsidRDefault="00941E2F" w:rsidP="00D74748">
            <w:pPr>
              <w:spacing w:after="0"/>
              <w:jc w:val="center"/>
              <w:rPr>
                <w:rFonts w:eastAsia="Times New Roman" w:cs="Calibri"/>
                <w:b/>
                <w:bCs/>
                <w:lang w:eastAsia="es-AR"/>
              </w:rPr>
            </w:pPr>
          </w:p>
        </w:tc>
        <w:tc>
          <w:tcPr>
            <w:tcW w:w="1240" w:type="dxa"/>
            <w:tcBorders>
              <w:top w:val="nil"/>
              <w:left w:val="nil"/>
              <w:bottom w:val="nil"/>
              <w:right w:val="nil"/>
            </w:tcBorders>
            <w:shd w:val="clear" w:color="auto" w:fill="auto"/>
            <w:noWrap/>
            <w:vAlign w:val="bottom"/>
            <w:hideMark/>
          </w:tcPr>
          <w:p w14:paraId="796AA95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9E7E605" w14:textId="77777777" w:rsidTr="00D74748">
        <w:trPr>
          <w:trHeight w:val="30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0759242D"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Velocidad Básica [m/s]</w:t>
            </w:r>
          </w:p>
        </w:tc>
        <w:tc>
          <w:tcPr>
            <w:tcW w:w="1855" w:type="dxa"/>
            <w:tcBorders>
              <w:top w:val="nil"/>
              <w:left w:val="nil"/>
              <w:bottom w:val="single" w:sz="4" w:space="0" w:color="auto"/>
              <w:right w:val="single" w:sz="4" w:space="0" w:color="auto"/>
            </w:tcBorders>
            <w:shd w:val="clear" w:color="000000" w:fill="FFFFFF"/>
            <w:noWrap/>
            <w:vAlign w:val="center"/>
            <w:hideMark/>
          </w:tcPr>
          <w:p w14:paraId="01CD96D6"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45</w:t>
            </w:r>
          </w:p>
        </w:tc>
        <w:tc>
          <w:tcPr>
            <w:tcW w:w="3020" w:type="dxa"/>
            <w:gridSpan w:val="2"/>
            <w:tcBorders>
              <w:top w:val="nil"/>
              <w:left w:val="nil"/>
              <w:bottom w:val="nil"/>
              <w:right w:val="nil"/>
            </w:tcBorders>
            <w:shd w:val="clear" w:color="auto" w:fill="auto"/>
            <w:noWrap/>
            <w:vAlign w:val="center"/>
            <w:hideMark/>
          </w:tcPr>
          <w:p w14:paraId="472043F8"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 xml:space="preserve">P/ </w:t>
            </w:r>
            <w:r>
              <w:rPr>
                <w:rFonts w:eastAsia="Times New Roman" w:cs="Calibri"/>
                <w:lang w:eastAsia="es-AR"/>
              </w:rPr>
              <w:t>ciudad de Resistencia</w:t>
            </w:r>
            <w:r w:rsidRPr="003702A7">
              <w:rPr>
                <w:rFonts w:eastAsia="Times New Roman" w:cs="Calibri"/>
                <w:lang w:eastAsia="es-AR"/>
              </w:rPr>
              <w:t>.</w:t>
            </w:r>
          </w:p>
        </w:tc>
        <w:tc>
          <w:tcPr>
            <w:tcW w:w="1720" w:type="dxa"/>
            <w:tcBorders>
              <w:top w:val="nil"/>
              <w:left w:val="nil"/>
              <w:bottom w:val="nil"/>
              <w:right w:val="nil"/>
            </w:tcBorders>
            <w:shd w:val="clear" w:color="auto" w:fill="auto"/>
            <w:noWrap/>
            <w:vAlign w:val="bottom"/>
            <w:hideMark/>
          </w:tcPr>
          <w:p w14:paraId="3BDC4BBA"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0D51E5C1"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43DF1372" w14:textId="77777777" w:rsidTr="00D74748">
        <w:trPr>
          <w:trHeight w:val="765"/>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70701D8A"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Factor de direccionalidad del viento (</w:t>
            </w:r>
            <w:proofErr w:type="spellStart"/>
            <w:r w:rsidRPr="003702A7">
              <w:rPr>
                <w:rFonts w:eastAsia="Times New Roman"/>
                <w:szCs w:val="20"/>
                <w:lang w:eastAsia="es-AR"/>
              </w:rPr>
              <w:t>Kd</w:t>
            </w:r>
            <w:proofErr w:type="spellEnd"/>
            <w:r w:rsidRPr="003702A7">
              <w:rPr>
                <w:rFonts w:eastAsia="Times New Roman"/>
                <w:szCs w:val="20"/>
                <w:lang w:eastAsia="es-AR"/>
              </w:rPr>
              <w:t>)</w:t>
            </w:r>
          </w:p>
        </w:tc>
        <w:tc>
          <w:tcPr>
            <w:tcW w:w="1855" w:type="dxa"/>
            <w:tcBorders>
              <w:top w:val="nil"/>
              <w:left w:val="nil"/>
              <w:bottom w:val="single" w:sz="4" w:space="0" w:color="auto"/>
              <w:right w:val="single" w:sz="4" w:space="0" w:color="auto"/>
            </w:tcBorders>
            <w:shd w:val="clear" w:color="000000" w:fill="FFFFFF"/>
            <w:noWrap/>
            <w:vAlign w:val="center"/>
            <w:hideMark/>
          </w:tcPr>
          <w:p w14:paraId="182A1B2A"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0,85</w:t>
            </w:r>
          </w:p>
        </w:tc>
        <w:tc>
          <w:tcPr>
            <w:tcW w:w="3020" w:type="dxa"/>
            <w:gridSpan w:val="2"/>
            <w:tcBorders>
              <w:top w:val="nil"/>
              <w:left w:val="nil"/>
              <w:bottom w:val="nil"/>
              <w:right w:val="nil"/>
            </w:tcBorders>
            <w:shd w:val="clear" w:color="auto" w:fill="auto"/>
            <w:noWrap/>
            <w:vAlign w:val="center"/>
            <w:hideMark/>
          </w:tcPr>
          <w:p w14:paraId="2260E09E"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w:t>
            </w:r>
          </w:p>
        </w:tc>
        <w:tc>
          <w:tcPr>
            <w:tcW w:w="1720" w:type="dxa"/>
            <w:tcBorders>
              <w:top w:val="nil"/>
              <w:left w:val="nil"/>
              <w:bottom w:val="nil"/>
              <w:right w:val="nil"/>
            </w:tcBorders>
            <w:shd w:val="clear" w:color="auto" w:fill="auto"/>
            <w:noWrap/>
            <w:vAlign w:val="bottom"/>
            <w:hideMark/>
          </w:tcPr>
          <w:p w14:paraId="7995D660"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044E1DEF"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910716E" w14:textId="77777777" w:rsidTr="00D74748">
        <w:trPr>
          <w:trHeight w:val="30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5FF9CA0A"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Factor topográfico (</w:t>
            </w:r>
            <w:proofErr w:type="spellStart"/>
            <w:r w:rsidRPr="003702A7">
              <w:rPr>
                <w:rFonts w:eastAsia="Times New Roman"/>
                <w:szCs w:val="20"/>
                <w:lang w:eastAsia="es-AR"/>
              </w:rPr>
              <w:t>Kzt</w:t>
            </w:r>
            <w:proofErr w:type="spellEnd"/>
            <w:r w:rsidRPr="003702A7">
              <w:rPr>
                <w:rFonts w:eastAsia="Times New Roman"/>
                <w:szCs w:val="20"/>
                <w:lang w:eastAsia="es-AR"/>
              </w:rPr>
              <w:t>)</w:t>
            </w:r>
          </w:p>
        </w:tc>
        <w:tc>
          <w:tcPr>
            <w:tcW w:w="1855" w:type="dxa"/>
            <w:tcBorders>
              <w:top w:val="nil"/>
              <w:left w:val="nil"/>
              <w:bottom w:val="single" w:sz="4" w:space="0" w:color="auto"/>
              <w:right w:val="single" w:sz="4" w:space="0" w:color="auto"/>
            </w:tcBorders>
            <w:shd w:val="clear" w:color="000000" w:fill="FFFFFF"/>
            <w:noWrap/>
            <w:vAlign w:val="bottom"/>
            <w:hideMark/>
          </w:tcPr>
          <w:p w14:paraId="0CC8C25E"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1</w:t>
            </w:r>
          </w:p>
        </w:tc>
        <w:tc>
          <w:tcPr>
            <w:tcW w:w="3020" w:type="dxa"/>
            <w:gridSpan w:val="2"/>
            <w:tcBorders>
              <w:top w:val="nil"/>
              <w:left w:val="nil"/>
              <w:bottom w:val="nil"/>
              <w:right w:val="nil"/>
            </w:tcBorders>
            <w:shd w:val="clear" w:color="auto" w:fill="auto"/>
            <w:noWrap/>
            <w:vAlign w:val="center"/>
            <w:hideMark/>
          </w:tcPr>
          <w:p w14:paraId="0CD556BC"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No existen efectos topográficos.</w:t>
            </w:r>
          </w:p>
        </w:tc>
        <w:tc>
          <w:tcPr>
            <w:tcW w:w="1720" w:type="dxa"/>
            <w:tcBorders>
              <w:top w:val="nil"/>
              <w:left w:val="nil"/>
              <w:bottom w:val="nil"/>
              <w:right w:val="nil"/>
            </w:tcBorders>
            <w:shd w:val="clear" w:color="auto" w:fill="auto"/>
            <w:noWrap/>
            <w:vAlign w:val="bottom"/>
            <w:hideMark/>
          </w:tcPr>
          <w:p w14:paraId="6F6D21D1"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48B73F9E"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0A3AE6FB" w14:textId="77777777" w:rsidTr="00D74748">
        <w:trPr>
          <w:trHeight w:val="30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46DC6B6B"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Categoría</w:t>
            </w:r>
          </w:p>
        </w:tc>
        <w:tc>
          <w:tcPr>
            <w:tcW w:w="1855" w:type="dxa"/>
            <w:tcBorders>
              <w:top w:val="nil"/>
              <w:left w:val="nil"/>
              <w:bottom w:val="single" w:sz="4" w:space="0" w:color="auto"/>
              <w:right w:val="single" w:sz="4" w:space="0" w:color="auto"/>
            </w:tcBorders>
            <w:shd w:val="clear" w:color="000000" w:fill="FFFFFF"/>
            <w:noWrap/>
            <w:vAlign w:val="center"/>
            <w:hideMark/>
          </w:tcPr>
          <w:p w14:paraId="1111B546"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II</w:t>
            </w:r>
          </w:p>
        </w:tc>
        <w:tc>
          <w:tcPr>
            <w:tcW w:w="3020" w:type="dxa"/>
            <w:gridSpan w:val="2"/>
            <w:tcBorders>
              <w:top w:val="nil"/>
              <w:left w:val="nil"/>
              <w:bottom w:val="nil"/>
              <w:right w:val="nil"/>
            </w:tcBorders>
            <w:shd w:val="clear" w:color="auto" w:fill="auto"/>
            <w:noWrap/>
            <w:vAlign w:val="center"/>
            <w:hideMark/>
          </w:tcPr>
          <w:p w14:paraId="6F640A41"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 </w:t>
            </w:r>
          </w:p>
        </w:tc>
        <w:tc>
          <w:tcPr>
            <w:tcW w:w="1720" w:type="dxa"/>
            <w:tcBorders>
              <w:top w:val="nil"/>
              <w:left w:val="nil"/>
              <w:bottom w:val="nil"/>
              <w:right w:val="nil"/>
            </w:tcBorders>
            <w:shd w:val="clear" w:color="auto" w:fill="auto"/>
            <w:noWrap/>
            <w:vAlign w:val="bottom"/>
            <w:hideMark/>
          </w:tcPr>
          <w:p w14:paraId="6BEA58EB"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18623293"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0B4368B" w14:textId="77777777" w:rsidTr="00D74748">
        <w:trPr>
          <w:trHeight w:val="51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10BBD9CB"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Factor de importancia (I)</w:t>
            </w:r>
          </w:p>
        </w:tc>
        <w:tc>
          <w:tcPr>
            <w:tcW w:w="1855" w:type="dxa"/>
            <w:tcBorders>
              <w:top w:val="nil"/>
              <w:left w:val="nil"/>
              <w:bottom w:val="single" w:sz="4" w:space="0" w:color="auto"/>
              <w:right w:val="single" w:sz="4" w:space="0" w:color="auto"/>
            </w:tcBorders>
            <w:shd w:val="clear" w:color="000000" w:fill="FFFFFF"/>
            <w:noWrap/>
            <w:vAlign w:val="center"/>
            <w:hideMark/>
          </w:tcPr>
          <w:p w14:paraId="119EF37A"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1</w:t>
            </w:r>
          </w:p>
        </w:tc>
        <w:tc>
          <w:tcPr>
            <w:tcW w:w="3020" w:type="dxa"/>
            <w:gridSpan w:val="2"/>
            <w:tcBorders>
              <w:top w:val="nil"/>
              <w:left w:val="nil"/>
              <w:bottom w:val="nil"/>
              <w:right w:val="nil"/>
            </w:tcBorders>
            <w:shd w:val="clear" w:color="auto" w:fill="auto"/>
            <w:noWrap/>
            <w:vAlign w:val="center"/>
            <w:hideMark/>
          </w:tcPr>
          <w:p w14:paraId="19EF41AD"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w:t>
            </w:r>
          </w:p>
        </w:tc>
        <w:tc>
          <w:tcPr>
            <w:tcW w:w="1720" w:type="dxa"/>
            <w:tcBorders>
              <w:top w:val="nil"/>
              <w:left w:val="nil"/>
              <w:bottom w:val="nil"/>
              <w:right w:val="nil"/>
            </w:tcBorders>
            <w:shd w:val="clear" w:color="auto" w:fill="auto"/>
            <w:noWrap/>
            <w:vAlign w:val="bottom"/>
            <w:hideMark/>
          </w:tcPr>
          <w:p w14:paraId="0AB73FBA"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331466B0"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17E1728" w14:textId="77777777" w:rsidTr="00D74748">
        <w:trPr>
          <w:trHeight w:val="51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0C9D4CB7"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Categoría de Exposición</w:t>
            </w:r>
          </w:p>
        </w:tc>
        <w:tc>
          <w:tcPr>
            <w:tcW w:w="1855" w:type="dxa"/>
            <w:tcBorders>
              <w:top w:val="nil"/>
              <w:left w:val="nil"/>
              <w:bottom w:val="single" w:sz="4" w:space="0" w:color="auto"/>
              <w:right w:val="single" w:sz="4" w:space="0" w:color="auto"/>
            </w:tcBorders>
            <w:shd w:val="clear" w:color="000000" w:fill="FFFFFF"/>
            <w:noWrap/>
            <w:vAlign w:val="center"/>
            <w:hideMark/>
          </w:tcPr>
          <w:p w14:paraId="0994B045" w14:textId="77777777" w:rsidR="00941E2F" w:rsidRPr="003702A7" w:rsidRDefault="00941E2F" w:rsidP="00D74748">
            <w:pPr>
              <w:spacing w:after="0"/>
              <w:jc w:val="center"/>
              <w:rPr>
                <w:rFonts w:eastAsia="Times New Roman" w:cs="Calibri"/>
                <w:lang w:eastAsia="es-AR"/>
              </w:rPr>
            </w:pPr>
            <w:r>
              <w:rPr>
                <w:rFonts w:eastAsia="Times New Roman" w:cs="Calibri"/>
                <w:lang w:eastAsia="es-AR"/>
              </w:rPr>
              <w:t>B</w:t>
            </w:r>
          </w:p>
        </w:tc>
        <w:tc>
          <w:tcPr>
            <w:tcW w:w="3020" w:type="dxa"/>
            <w:gridSpan w:val="2"/>
            <w:tcBorders>
              <w:top w:val="nil"/>
              <w:left w:val="nil"/>
              <w:bottom w:val="nil"/>
              <w:right w:val="nil"/>
            </w:tcBorders>
            <w:shd w:val="clear" w:color="auto" w:fill="auto"/>
            <w:vAlign w:val="center"/>
            <w:hideMark/>
          </w:tcPr>
          <w:p w14:paraId="283B0BDA" w14:textId="77777777" w:rsidR="00941E2F" w:rsidRPr="003702A7" w:rsidRDefault="00941E2F" w:rsidP="00D74748">
            <w:pPr>
              <w:spacing w:after="0"/>
              <w:jc w:val="center"/>
              <w:rPr>
                <w:rFonts w:eastAsia="Times New Roman" w:cs="Calibri"/>
                <w:lang w:eastAsia="es-AR"/>
              </w:rPr>
            </w:pPr>
          </w:p>
        </w:tc>
        <w:tc>
          <w:tcPr>
            <w:tcW w:w="1720" w:type="dxa"/>
            <w:tcBorders>
              <w:top w:val="nil"/>
              <w:left w:val="nil"/>
              <w:bottom w:val="nil"/>
              <w:right w:val="nil"/>
            </w:tcBorders>
            <w:shd w:val="clear" w:color="auto" w:fill="auto"/>
            <w:noWrap/>
            <w:vAlign w:val="bottom"/>
            <w:hideMark/>
          </w:tcPr>
          <w:p w14:paraId="7C427A4A"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1D5A6FC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bl>
    <w:p w14:paraId="4D4B1D6A" w14:textId="77777777" w:rsidR="00941E2F" w:rsidRDefault="00941E2F" w:rsidP="00941E2F">
      <w:pPr>
        <w:rPr>
          <w:rFonts w:ascii="Times New Roman" w:eastAsia="Times New Roman" w:hAnsi="Times New Roman" w:cs="Times New Roman"/>
        </w:rPr>
      </w:pPr>
    </w:p>
    <w:p w14:paraId="55B45B13" w14:textId="77777777" w:rsidR="00941E2F" w:rsidRDefault="00941E2F" w:rsidP="00941E2F">
      <w:pPr>
        <w:rPr>
          <w:rFonts w:ascii="Times New Roman" w:eastAsia="Times New Roman" w:hAnsi="Times New Roman" w:cs="Times New Roman"/>
        </w:rPr>
      </w:pPr>
    </w:p>
    <w:tbl>
      <w:tblPr>
        <w:tblW w:w="9042" w:type="dxa"/>
        <w:tblCellMar>
          <w:left w:w="70" w:type="dxa"/>
          <w:right w:w="70" w:type="dxa"/>
        </w:tblCellMar>
        <w:tblLook w:val="04A0" w:firstRow="1" w:lastRow="0" w:firstColumn="1" w:lastColumn="0" w:noHBand="0" w:noVBand="1"/>
      </w:tblPr>
      <w:tblGrid>
        <w:gridCol w:w="2623"/>
        <w:gridCol w:w="2666"/>
        <w:gridCol w:w="1662"/>
        <w:gridCol w:w="851"/>
        <w:gridCol w:w="852"/>
        <w:gridCol w:w="388"/>
      </w:tblGrid>
      <w:tr w:rsidR="00941E2F" w:rsidRPr="003702A7" w14:paraId="1DBCA90C" w14:textId="77777777" w:rsidTr="00D74748">
        <w:trPr>
          <w:trHeight w:val="280"/>
        </w:trPr>
        <w:tc>
          <w:tcPr>
            <w:tcW w:w="9042" w:type="dxa"/>
            <w:gridSpan w:val="6"/>
            <w:tcBorders>
              <w:top w:val="single" w:sz="8" w:space="0" w:color="auto"/>
              <w:left w:val="single" w:sz="8" w:space="0" w:color="auto"/>
              <w:bottom w:val="single" w:sz="8" w:space="0" w:color="auto"/>
              <w:right w:val="single" w:sz="8" w:space="0" w:color="000000"/>
            </w:tcBorders>
            <w:shd w:val="clear" w:color="000000" w:fill="BDD7EE"/>
            <w:vAlign w:val="bottom"/>
            <w:hideMark/>
          </w:tcPr>
          <w:p w14:paraId="0316D381"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PRESIÓN DINÁMICA</w:t>
            </w:r>
          </w:p>
        </w:tc>
      </w:tr>
      <w:tr w:rsidR="00941E2F" w:rsidRPr="003702A7" w14:paraId="50AD2A03" w14:textId="77777777" w:rsidTr="00D74748">
        <w:trPr>
          <w:trHeight w:val="264"/>
        </w:trPr>
        <w:tc>
          <w:tcPr>
            <w:tcW w:w="2623" w:type="dxa"/>
            <w:tcBorders>
              <w:top w:val="nil"/>
              <w:left w:val="nil"/>
              <w:bottom w:val="nil"/>
              <w:right w:val="nil"/>
            </w:tcBorders>
            <w:shd w:val="clear" w:color="auto" w:fill="auto"/>
            <w:vAlign w:val="bottom"/>
            <w:hideMark/>
          </w:tcPr>
          <w:p w14:paraId="69ADF924" w14:textId="77777777" w:rsidR="00941E2F" w:rsidRPr="003702A7" w:rsidRDefault="00941E2F" w:rsidP="00D74748">
            <w:pPr>
              <w:spacing w:after="0"/>
              <w:jc w:val="center"/>
              <w:rPr>
                <w:rFonts w:eastAsia="Times New Roman"/>
                <w:b/>
                <w:bCs/>
                <w:szCs w:val="20"/>
                <w:lang w:eastAsia="es-AR"/>
              </w:rPr>
            </w:pPr>
          </w:p>
        </w:tc>
        <w:tc>
          <w:tcPr>
            <w:tcW w:w="2666" w:type="dxa"/>
            <w:tcBorders>
              <w:top w:val="nil"/>
              <w:left w:val="nil"/>
              <w:bottom w:val="nil"/>
              <w:right w:val="nil"/>
            </w:tcBorders>
            <w:shd w:val="clear" w:color="auto" w:fill="auto"/>
            <w:noWrap/>
            <w:vAlign w:val="bottom"/>
            <w:hideMark/>
          </w:tcPr>
          <w:p w14:paraId="523BCB5E" w14:textId="77777777" w:rsidR="00941E2F" w:rsidRPr="003702A7" w:rsidRDefault="00941E2F" w:rsidP="00D74748">
            <w:pPr>
              <w:spacing w:after="0"/>
              <w:jc w:val="left"/>
              <w:rPr>
                <w:rFonts w:eastAsia="Times New Roman" w:cs="Calibri"/>
                <w:lang w:eastAsia="es-AR"/>
              </w:rPr>
            </w:pPr>
          </w:p>
          <w:tbl>
            <w:tblPr>
              <w:tblW w:w="0" w:type="auto"/>
              <w:tblCellSpacing w:w="0" w:type="dxa"/>
              <w:tblCellMar>
                <w:left w:w="0" w:type="dxa"/>
                <w:right w:w="0" w:type="dxa"/>
              </w:tblCellMar>
              <w:tblLook w:val="04A0" w:firstRow="1" w:lastRow="0" w:firstColumn="1" w:lastColumn="0" w:noHBand="0" w:noVBand="1"/>
            </w:tblPr>
            <w:tblGrid>
              <w:gridCol w:w="1783"/>
            </w:tblGrid>
            <w:tr w:rsidR="00941E2F" w:rsidRPr="003702A7" w14:paraId="21F5C72A" w14:textId="77777777" w:rsidTr="00D74748">
              <w:trPr>
                <w:trHeight w:val="264"/>
                <w:tblCellSpacing w:w="0" w:type="dxa"/>
              </w:trPr>
              <w:tc>
                <w:tcPr>
                  <w:tcW w:w="1783" w:type="dxa"/>
                  <w:tcBorders>
                    <w:top w:val="nil"/>
                    <w:left w:val="nil"/>
                    <w:bottom w:val="nil"/>
                    <w:right w:val="nil"/>
                  </w:tcBorders>
                  <w:shd w:val="clear" w:color="auto" w:fill="auto"/>
                  <w:noWrap/>
                  <w:vAlign w:val="center"/>
                  <w:hideMark/>
                </w:tcPr>
                <w:p w14:paraId="5AF5C790" w14:textId="77777777" w:rsidR="00941E2F" w:rsidRPr="003702A7" w:rsidRDefault="00941E2F" w:rsidP="00D74748">
                  <w:pPr>
                    <w:spacing w:after="0"/>
                    <w:jc w:val="left"/>
                    <w:rPr>
                      <w:rFonts w:eastAsia="Times New Roman" w:cs="Calibri"/>
                      <w:lang w:eastAsia="es-AR"/>
                    </w:rPr>
                  </w:pPr>
                </w:p>
              </w:tc>
            </w:tr>
          </w:tbl>
          <w:p w14:paraId="6CE666A7" w14:textId="77777777" w:rsidR="00941E2F" w:rsidRPr="003702A7" w:rsidRDefault="00941E2F" w:rsidP="00D74748">
            <w:pPr>
              <w:spacing w:after="0"/>
              <w:jc w:val="left"/>
              <w:rPr>
                <w:rFonts w:eastAsia="Times New Roman" w:cs="Calibri"/>
                <w:lang w:eastAsia="es-AR"/>
              </w:rPr>
            </w:pPr>
          </w:p>
        </w:tc>
        <w:tc>
          <w:tcPr>
            <w:tcW w:w="1661" w:type="dxa"/>
            <w:tcBorders>
              <w:top w:val="nil"/>
              <w:left w:val="nil"/>
              <w:bottom w:val="nil"/>
              <w:right w:val="nil"/>
            </w:tcBorders>
            <w:shd w:val="clear" w:color="auto" w:fill="auto"/>
            <w:noWrap/>
            <w:vAlign w:val="bottom"/>
            <w:hideMark/>
          </w:tcPr>
          <w:p w14:paraId="5DFD110C"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r w:rsidRPr="003702A7">
              <w:rPr>
                <w:rFonts w:eastAsia="Times New Roman" w:cs="Calibri"/>
                <w:noProof/>
                <w:lang w:eastAsia="es-AR"/>
              </w:rPr>
              <mc:AlternateContent>
                <mc:Choice Requires="wps">
                  <w:drawing>
                    <wp:anchor distT="0" distB="0" distL="114300" distR="114300" simplePos="0" relativeHeight="251661312" behindDoc="0" locked="0" layoutInCell="1" allowOverlap="1" wp14:anchorId="1E99A25E" wp14:editId="06F6AB0C">
                      <wp:simplePos x="0" y="0"/>
                      <wp:positionH relativeFrom="column">
                        <wp:posOffset>-2093595</wp:posOffset>
                      </wp:positionH>
                      <wp:positionV relativeFrom="paragraph">
                        <wp:posOffset>209550</wp:posOffset>
                      </wp:positionV>
                      <wp:extent cx="3209925" cy="276225"/>
                      <wp:effectExtent l="0" t="0" r="28575" b="28575"/>
                      <wp:wrapNone/>
                      <wp:docPr id="1081188856" name="Cuadro de texto 1081188856"/>
                      <wp:cNvGraphicFramePr/>
                      <a:graphic xmlns:a="http://schemas.openxmlformats.org/drawingml/2006/main">
                        <a:graphicData uri="http://schemas.microsoft.com/office/word/2010/wordprocessingShape">
                          <wps:wsp>
                            <wps:cNvSpPr txBox="1"/>
                            <wps:spPr>
                              <a:xfrm>
                                <a:off x="0" y="0"/>
                                <a:ext cx="3209925" cy="276225"/>
                              </a:xfrm>
                              <a:prstGeom prst="rect">
                                <a:avLst/>
                              </a:prstGeom>
                              <a:solidFill>
                                <a:schemeClr val="accent5">
                                  <a:lumMod val="20000"/>
                                  <a:lumOff val="80000"/>
                                </a:schemeClr>
                              </a:solidFill>
                              <a:ln>
                                <a:solidFill>
                                  <a:schemeClr val="accent5">
                                    <a:lumMod val="20000"/>
                                    <a:lumOff val="80000"/>
                                  </a:schemeClr>
                                </a:solidFill>
                              </a:ln>
                            </wps:spPr>
                            <wps:style>
                              <a:lnRef idx="0">
                                <a:scrgbClr r="0" g="0" b="0"/>
                              </a:lnRef>
                              <a:fillRef idx="0">
                                <a:scrgbClr r="0" g="0" b="0"/>
                              </a:fillRef>
                              <a:effectRef idx="0">
                                <a:scrgbClr r="0" g="0" b="0"/>
                              </a:effectRef>
                              <a:fontRef idx="minor">
                                <a:schemeClr val="tx1"/>
                              </a:fontRef>
                            </wps:style>
                            <wps:txbx>
                              <w:txbxContent>
                                <w:p w14:paraId="0E02E9DF" w14:textId="77777777" w:rsidR="00941E2F" w:rsidRPr="003258E0" w:rsidRDefault="00941E2F" w:rsidP="00941E2F">
                                  <w:pPr>
                                    <w:rPr>
                                      <w:rFonts w:ascii="Cambria Math" w:eastAsia="Cambria Math" w:hAnsi="Cambria Math" w:cstheme="minorBidi"/>
                                      <w:color w:val="000000" w:themeColor="text1"/>
                                      <w:sz w:val="28"/>
                                      <w:szCs w:val="28"/>
                                      <w:lang w:val="en-US"/>
                                    </w:rPr>
                                  </w:pPr>
                                  <m:oMathPara>
                                    <m:oMathParaPr>
                                      <m:jc m:val="centerGroup"/>
                                    </m:oMathParaPr>
                                    <m:oMath>
                                      <m:r>
                                        <m:rPr>
                                          <m:nor/>
                                        </m:rPr>
                                        <w:rPr>
                                          <w:rFonts w:ascii="Cambria Math" w:eastAsia="Cambria Math" w:hAnsi="Cambria Math" w:cstheme="minorBidi"/>
                                          <w:color w:val="000000" w:themeColor="text1"/>
                                          <w:sz w:val="28"/>
                                          <w:szCs w:val="28"/>
                                          <w:lang w:val="en-US"/>
                                        </w:rPr>
                                        <m:t>q = 0,613 Kz x Kzt x Kd x </m:t>
                                      </m:r>
                                      <m:sSup>
                                        <m:sSupPr>
                                          <m:ctrlPr>
                                            <w:rPr>
                                              <w:rFonts w:ascii="Cambria Math" w:eastAsia="Cambria Math" w:hAnsi="Cambria Math" w:cstheme="minorBidi"/>
                                              <w:i/>
                                              <w:iCs/>
                                              <w:color w:val="000000" w:themeColor="text1"/>
                                              <w:sz w:val="28"/>
                                              <w:szCs w:val="28"/>
                                            </w:rPr>
                                          </m:ctrlPr>
                                        </m:sSupPr>
                                        <m:e>
                                          <m:r>
                                            <w:rPr>
                                              <w:rFonts w:ascii="Cambria Math" w:eastAsia="Cambria Math" w:hAnsi="Cambria Math" w:cstheme="minorBidi"/>
                                              <w:color w:val="000000" w:themeColor="text1"/>
                                              <w:sz w:val="28"/>
                                              <w:szCs w:val="28"/>
                                            </w:rPr>
                                            <m:t>V</m:t>
                                          </m:r>
                                        </m:e>
                                        <m:sup>
                                          <m:r>
                                            <w:rPr>
                                              <w:rFonts w:ascii="Cambria Math" w:eastAsia="Cambria Math" w:hAnsi="Cambria Math" w:cstheme="minorBidi"/>
                                              <w:color w:val="000000" w:themeColor="text1"/>
                                              <w:sz w:val="28"/>
                                              <w:szCs w:val="28"/>
                                              <w:lang w:val="en-US"/>
                                            </w:rPr>
                                            <m:t>2</m:t>
                                          </m:r>
                                        </m:sup>
                                      </m:sSup>
                                      <m:r>
                                        <w:rPr>
                                          <w:rFonts w:ascii="Cambria Math" w:eastAsia="Cambria Math" w:hAnsi="Cambria Math" w:cstheme="minorBidi"/>
                                          <w:color w:val="000000" w:themeColor="text1"/>
                                          <w:sz w:val="28"/>
                                          <w:szCs w:val="28"/>
                                        </w:rPr>
                                        <m:t>x</m:t>
                                      </m:r>
                                      <m:r>
                                        <w:rPr>
                                          <w:rFonts w:ascii="Cambria Math" w:eastAsia="Cambria Math" w:hAnsi="Cambria Math" w:cstheme="minorBidi"/>
                                          <w:color w:val="000000" w:themeColor="text1"/>
                                          <w:sz w:val="28"/>
                                          <w:szCs w:val="28"/>
                                          <w:lang w:val="en-US"/>
                                        </w:rPr>
                                        <m:t> </m:t>
                                      </m:r>
                                      <m:r>
                                        <w:rPr>
                                          <w:rFonts w:ascii="Cambria Math" w:eastAsia="Cambria Math" w:hAnsi="Cambria Math" w:cstheme="minorBidi"/>
                                          <w:color w:val="000000" w:themeColor="text1"/>
                                          <w:sz w:val="28"/>
                                          <w:szCs w:val="28"/>
                                        </w:rPr>
                                        <m:t>I</m:t>
                                      </m:r>
                                      <m:r>
                                        <m:rPr>
                                          <m:nor/>
                                        </m:rPr>
                                        <w:rPr>
                                          <w:rFonts w:ascii="Cambria Math" w:eastAsia="Cambria Math" w:hAnsi="Cambria Math" w:cstheme="minorBidi"/>
                                          <w:color w:val="000000" w:themeColor="text1"/>
                                          <w:sz w:val="28"/>
                                          <w:szCs w:val="28"/>
                                          <w:lang w:val="en-US"/>
                                        </w:rPr>
                                        <m:t> </m:t>
                                      </m:r>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1E99A25E" id="_x0000_t202" coordsize="21600,21600" o:spt="202" path="m,l,21600r21600,l21600,xe">
                      <v:stroke joinstyle="miter"/>
                      <v:path gradientshapeok="t" o:connecttype="rect"/>
                    </v:shapetype>
                    <v:shape id="Cuadro de texto 1081188856" o:spid="_x0000_s1026" type="#_x0000_t202" style="position:absolute;margin-left:-164.85pt;margin-top:16.5pt;width:25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" fillcolor="#deeaf6 [664]" strokecolor="#deeaf6 [664]">
                      <v:textbox inset="0,0,0,0">
                        <w:txbxContent>
                          <w:p w14:paraId="0E02E9DF" w14:textId="77777777" w:rsidR="00941E2F" w:rsidRPr="003258E0" w:rsidRDefault="00941E2F" w:rsidP="00941E2F">
                            <w:pPr>
                              <w:rPr>
                                <w:rFonts w:ascii="Cambria Math" w:eastAsia="Cambria Math" w:hAnsi="Cambria Math" w:cstheme="minorBidi"/>
                                <w:color w:val="000000" w:themeColor="text1"/>
                                <w:sz w:val="28"/>
                                <w:szCs w:val="28"/>
                                <w:lang w:val="en-US"/>
                              </w:rPr>
                            </w:pPr>
                            <m:oMathPara>
                              <m:oMathParaPr>
                                <m:jc m:val="centerGroup"/>
                              </m:oMathParaPr>
                              <m:oMath>
                                <m:r>
                                  <m:rPr>
                                    <m:nor/>
                                  </m:rPr>
                                  <w:rPr>
                                    <w:rFonts w:ascii="Cambria Math" w:eastAsia="Cambria Math" w:hAnsi="Cambria Math" w:cstheme="minorBidi"/>
                                    <w:color w:val="000000" w:themeColor="text1"/>
                                    <w:sz w:val="28"/>
                                    <w:szCs w:val="28"/>
                                    <w:lang w:val="en-US"/>
                                  </w:rPr>
                                  <m:t>q = 0,613 Kz x Kzt x Kd x </m:t>
                                </m:r>
                                <m:sSup>
                                  <m:sSupPr>
                                    <m:ctrlPr>
                                      <w:rPr>
                                        <w:rFonts w:ascii="Cambria Math" w:eastAsia="Cambria Math" w:hAnsi="Cambria Math" w:cstheme="minorBidi"/>
                                        <w:i/>
                                        <w:iCs/>
                                        <w:color w:val="000000" w:themeColor="text1"/>
                                        <w:sz w:val="28"/>
                                        <w:szCs w:val="28"/>
                                      </w:rPr>
                                    </m:ctrlPr>
                                  </m:sSupPr>
                                  <m:e>
                                    <m:r>
                                      <w:rPr>
                                        <w:rFonts w:ascii="Cambria Math" w:eastAsia="Cambria Math" w:hAnsi="Cambria Math" w:cstheme="minorBidi"/>
                                        <w:color w:val="000000" w:themeColor="text1"/>
                                        <w:sz w:val="28"/>
                                        <w:szCs w:val="28"/>
                                      </w:rPr>
                                      <m:t>V</m:t>
                                    </m:r>
                                  </m:e>
                                  <m:sup>
                                    <m:r>
                                      <w:rPr>
                                        <w:rFonts w:ascii="Cambria Math" w:eastAsia="Cambria Math" w:hAnsi="Cambria Math" w:cstheme="minorBidi"/>
                                        <w:color w:val="000000" w:themeColor="text1"/>
                                        <w:sz w:val="28"/>
                                        <w:szCs w:val="28"/>
                                        <w:lang w:val="en-US"/>
                                      </w:rPr>
                                      <m:t>2</m:t>
                                    </m:r>
                                  </m:sup>
                                </m:sSup>
                                <m:r>
                                  <w:rPr>
                                    <w:rFonts w:ascii="Cambria Math" w:eastAsia="Cambria Math" w:hAnsi="Cambria Math" w:cstheme="minorBidi"/>
                                    <w:color w:val="000000" w:themeColor="text1"/>
                                    <w:sz w:val="28"/>
                                    <w:szCs w:val="28"/>
                                  </w:rPr>
                                  <m:t>x</m:t>
                                </m:r>
                                <m:r>
                                  <w:rPr>
                                    <w:rFonts w:ascii="Cambria Math" w:eastAsia="Cambria Math" w:hAnsi="Cambria Math" w:cstheme="minorBidi"/>
                                    <w:color w:val="000000" w:themeColor="text1"/>
                                    <w:sz w:val="28"/>
                                    <w:szCs w:val="28"/>
                                    <w:lang w:val="en-US"/>
                                  </w:rPr>
                                  <m:t> </m:t>
                                </m:r>
                                <m:r>
                                  <w:rPr>
                                    <w:rFonts w:ascii="Cambria Math" w:eastAsia="Cambria Math" w:hAnsi="Cambria Math" w:cstheme="minorBidi"/>
                                    <w:color w:val="000000" w:themeColor="text1"/>
                                    <w:sz w:val="28"/>
                                    <w:szCs w:val="28"/>
                                  </w:rPr>
                                  <m:t>I</m:t>
                                </m:r>
                                <m:r>
                                  <m:rPr>
                                    <m:nor/>
                                  </m:rPr>
                                  <w:rPr>
                                    <w:rFonts w:ascii="Cambria Math" w:eastAsia="Cambria Math" w:hAnsi="Cambria Math" w:cstheme="minorBidi"/>
                                    <w:color w:val="000000" w:themeColor="text1"/>
                                    <w:sz w:val="28"/>
                                    <w:szCs w:val="28"/>
                                    <w:lang w:val="en-US"/>
                                  </w:rPr>
                                  <m:t> </m:t>
                                </m:r>
                              </m:oMath>
                            </m:oMathPara>
                          </w:p>
                        </w:txbxContent>
                      </v:textbox>
                    </v:shape>
                  </w:pict>
                </mc:Fallback>
              </mc:AlternateContent>
            </w:r>
          </w:p>
        </w:tc>
        <w:tc>
          <w:tcPr>
            <w:tcW w:w="851" w:type="dxa"/>
            <w:tcBorders>
              <w:top w:val="nil"/>
              <w:left w:val="nil"/>
              <w:bottom w:val="nil"/>
              <w:right w:val="nil"/>
            </w:tcBorders>
            <w:shd w:val="clear" w:color="auto" w:fill="auto"/>
            <w:noWrap/>
            <w:vAlign w:val="bottom"/>
            <w:hideMark/>
          </w:tcPr>
          <w:p w14:paraId="5083E747"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6F4C7A8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6405E19D"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ADFE5BC" w14:textId="77777777" w:rsidTr="00D74748">
        <w:trPr>
          <w:trHeight w:val="264"/>
        </w:trPr>
        <w:tc>
          <w:tcPr>
            <w:tcW w:w="2623" w:type="dxa"/>
            <w:tcBorders>
              <w:top w:val="nil"/>
              <w:left w:val="nil"/>
              <w:bottom w:val="nil"/>
              <w:right w:val="nil"/>
            </w:tcBorders>
            <w:shd w:val="clear" w:color="auto" w:fill="auto"/>
            <w:vAlign w:val="bottom"/>
            <w:hideMark/>
          </w:tcPr>
          <w:p w14:paraId="1E31971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2666" w:type="dxa"/>
            <w:tcBorders>
              <w:top w:val="nil"/>
              <w:left w:val="nil"/>
              <w:bottom w:val="nil"/>
              <w:right w:val="nil"/>
            </w:tcBorders>
            <w:shd w:val="clear" w:color="auto" w:fill="auto"/>
            <w:noWrap/>
            <w:vAlign w:val="center"/>
            <w:hideMark/>
          </w:tcPr>
          <w:p w14:paraId="6F7E640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61" w:type="dxa"/>
            <w:tcBorders>
              <w:top w:val="nil"/>
              <w:left w:val="nil"/>
              <w:bottom w:val="nil"/>
              <w:right w:val="nil"/>
            </w:tcBorders>
            <w:shd w:val="clear" w:color="auto" w:fill="auto"/>
            <w:noWrap/>
            <w:vAlign w:val="bottom"/>
            <w:hideMark/>
          </w:tcPr>
          <w:p w14:paraId="5ED091D2"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851" w:type="dxa"/>
            <w:tcBorders>
              <w:top w:val="nil"/>
              <w:left w:val="nil"/>
              <w:bottom w:val="nil"/>
              <w:right w:val="nil"/>
            </w:tcBorders>
            <w:shd w:val="clear" w:color="auto" w:fill="auto"/>
            <w:noWrap/>
            <w:vAlign w:val="bottom"/>
            <w:hideMark/>
          </w:tcPr>
          <w:p w14:paraId="02771C81"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2E8D33F7"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7A0F5FEC"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6F03FC87" w14:textId="77777777" w:rsidTr="00D74748">
        <w:trPr>
          <w:trHeight w:val="264"/>
        </w:trPr>
        <w:tc>
          <w:tcPr>
            <w:tcW w:w="2623" w:type="dxa"/>
            <w:tcBorders>
              <w:top w:val="nil"/>
              <w:left w:val="nil"/>
              <w:bottom w:val="nil"/>
              <w:right w:val="nil"/>
            </w:tcBorders>
            <w:shd w:val="clear" w:color="auto" w:fill="auto"/>
            <w:vAlign w:val="bottom"/>
            <w:hideMark/>
          </w:tcPr>
          <w:p w14:paraId="3A7D20A8"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2666" w:type="dxa"/>
            <w:tcBorders>
              <w:top w:val="nil"/>
              <w:left w:val="nil"/>
              <w:bottom w:val="nil"/>
              <w:right w:val="nil"/>
            </w:tcBorders>
            <w:shd w:val="clear" w:color="auto" w:fill="auto"/>
            <w:noWrap/>
            <w:vAlign w:val="center"/>
            <w:hideMark/>
          </w:tcPr>
          <w:p w14:paraId="6D5AB22F"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61" w:type="dxa"/>
            <w:tcBorders>
              <w:top w:val="nil"/>
              <w:left w:val="nil"/>
              <w:bottom w:val="nil"/>
              <w:right w:val="nil"/>
            </w:tcBorders>
            <w:shd w:val="clear" w:color="auto" w:fill="auto"/>
            <w:noWrap/>
            <w:vAlign w:val="bottom"/>
            <w:hideMark/>
          </w:tcPr>
          <w:p w14:paraId="4B729728"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851" w:type="dxa"/>
            <w:tcBorders>
              <w:top w:val="nil"/>
              <w:left w:val="nil"/>
              <w:bottom w:val="nil"/>
              <w:right w:val="nil"/>
            </w:tcBorders>
            <w:shd w:val="clear" w:color="auto" w:fill="auto"/>
            <w:noWrap/>
            <w:vAlign w:val="bottom"/>
            <w:hideMark/>
          </w:tcPr>
          <w:p w14:paraId="061DAA88"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3B23E47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6AFFB65D"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6B03E358" w14:textId="77777777" w:rsidTr="00D74748">
        <w:trPr>
          <w:trHeight w:val="264"/>
        </w:trPr>
        <w:tc>
          <w:tcPr>
            <w:tcW w:w="2623" w:type="dxa"/>
            <w:tcBorders>
              <w:top w:val="nil"/>
              <w:left w:val="nil"/>
              <w:bottom w:val="nil"/>
              <w:right w:val="nil"/>
            </w:tcBorders>
            <w:shd w:val="clear" w:color="auto" w:fill="auto"/>
            <w:noWrap/>
            <w:vAlign w:val="bottom"/>
            <w:hideMark/>
          </w:tcPr>
          <w:p w14:paraId="06FBB2DE"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2666" w:type="dxa"/>
            <w:tcBorders>
              <w:top w:val="nil"/>
              <w:left w:val="nil"/>
              <w:bottom w:val="nil"/>
              <w:right w:val="nil"/>
            </w:tcBorders>
            <w:shd w:val="clear" w:color="auto" w:fill="auto"/>
            <w:noWrap/>
            <w:vAlign w:val="bottom"/>
            <w:hideMark/>
          </w:tcPr>
          <w:p w14:paraId="0109B0D0"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61" w:type="dxa"/>
            <w:tcBorders>
              <w:top w:val="nil"/>
              <w:left w:val="nil"/>
              <w:bottom w:val="nil"/>
              <w:right w:val="nil"/>
            </w:tcBorders>
            <w:shd w:val="clear" w:color="auto" w:fill="auto"/>
            <w:noWrap/>
            <w:vAlign w:val="bottom"/>
            <w:hideMark/>
          </w:tcPr>
          <w:p w14:paraId="6BD0DDF2"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851" w:type="dxa"/>
            <w:tcBorders>
              <w:top w:val="nil"/>
              <w:left w:val="nil"/>
              <w:bottom w:val="nil"/>
              <w:right w:val="nil"/>
            </w:tcBorders>
            <w:shd w:val="clear" w:color="auto" w:fill="auto"/>
            <w:noWrap/>
            <w:vAlign w:val="bottom"/>
            <w:hideMark/>
          </w:tcPr>
          <w:p w14:paraId="46DF8A9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08D3D996"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424EFB1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14E636D" w14:textId="77777777" w:rsidTr="00D74748">
        <w:trPr>
          <w:trHeight w:val="264"/>
        </w:trPr>
        <w:tc>
          <w:tcPr>
            <w:tcW w:w="6951" w:type="dxa"/>
            <w:gridSpan w:val="3"/>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358B14"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VALORES DE </w:t>
            </w:r>
            <w:proofErr w:type="spellStart"/>
            <w:r w:rsidRPr="003702A7">
              <w:rPr>
                <w:rFonts w:eastAsia="Times New Roman"/>
                <w:b/>
                <w:bCs/>
                <w:szCs w:val="20"/>
                <w:lang w:eastAsia="es-AR"/>
              </w:rPr>
              <w:t>Kz</w:t>
            </w:r>
            <w:proofErr w:type="spellEnd"/>
          </w:p>
        </w:tc>
        <w:tc>
          <w:tcPr>
            <w:tcW w:w="1703"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1425252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PRESIÓN DINÁMICA</w:t>
            </w:r>
          </w:p>
        </w:tc>
        <w:tc>
          <w:tcPr>
            <w:tcW w:w="388" w:type="dxa"/>
            <w:tcBorders>
              <w:top w:val="nil"/>
              <w:left w:val="nil"/>
              <w:bottom w:val="nil"/>
              <w:right w:val="nil"/>
            </w:tcBorders>
            <w:shd w:val="clear" w:color="auto" w:fill="auto"/>
            <w:noWrap/>
            <w:vAlign w:val="bottom"/>
            <w:hideMark/>
          </w:tcPr>
          <w:p w14:paraId="700F2D6B" w14:textId="77777777" w:rsidR="00941E2F" w:rsidRPr="003702A7" w:rsidRDefault="00941E2F" w:rsidP="00D74748">
            <w:pPr>
              <w:spacing w:after="0"/>
              <w:jc w:val="center"/>
              <w:rPr>
                <w:rFonts w:eastAsia="Times New Roman"/>
                <w:b/>
                <w:bCs/>
                <w:szCs w:val="20"/>
                <w:lang w:eastAsia="es-AR"/>
              </w:rPr>
            </w:pPr>
          </w:p>
        </w:tc>
      </w:tr>
      <w:tr w:rsidR="00941E2F" w:rsidRPr="003702A7" w14:paraId="13E4D1CA" w14:textId="77777777" w:rsidTr="00D74748">
        <w:trPr>
          <w:trHeight w:val="264"/>
        </w:trPr>
        <w:tc>
          <w:tcPr>
            <w:tcW w:w="26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490253"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Denominación</w:t>
            </w:r>
          </w:p>
        </w:tc>
        <w:tc>
          <w:tcPr>
            <w:tcW w:w="2666" w:type="dxa"/>
            <w:tcBorders>
              <w:top w:val="nil"/>
              <w:left w:val="nil"/>
              <w:bottom w:val="single" w:sz="4" w:space="0" w:color="auto"/>
              <w:right w:val="single" w:sz="4" w:space="0" w:color="auto"/>
            </w:tcBorders>
            <w:shd w:val="clear" w:color="auto" w:fill="auto"/>
            <w:vAlign w:val="bottom"/>
            <w:hideMark/>
          </w:tcPr>
          <w:p w14:paraId="16EAE6B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Altura            </w:t>
            </w:r>
          </w:p>
        </w:tc>
        <w:tc>
          <w:tcPr>
            <w:tcW w:w="1661" w:type="dxa"/>
            <w:tcBorders>
              <w:top w:val="nil"/>
              <w:left w:val="nil"/>
              <w:bottom w:val="single" w:sz="4" w:space="0" w:color="auto"/>
              <w:right w:val="single" w:sz="4" w:space="0" w:color="auto"/>
            </w:tcBorders>
            <w:shd w:val="clear" w:color="auto" w:fill="auto"/>
            <w:vAlign w:val="bottom"/>
            <w:hideMark/>
          </w:tcPr>
          <w:p w14:paraId="4CA10B83"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Exposición              </w:t>
            </w:r>
          </w:p>
        </w:tc>
        <w:tc>
          <w:tcPr>
            <w:tcW w:w="170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437A0E"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q</w:t>
            </w:r>
          </w:p>
        </w:tc>
        <w:tc>
          <w:tcPr>
            <w:tcW w:w="388" w:type="dxa"/>
            <w:tcBorders>
              <w:top w:val="nil"/>
              <w:left w:val="nil"/>
              <w:bottom w:val="nil"/>
              <w:right w:val="nil"/>
            </w:tcBorders>
            <w:shd w:val="clear" w:color="auto" w:fill="auto"/>
            <w:noWrap/>
            <w:vAlign w:val="bottom"/>
            <w:hideMark/>
          </w:tcPr>
          <w:p w14:paraId="0CAE4048" w14:textId="77777777" w:rsidR="00941E2F" w:rsidRPr="003702A7" w:rsidRDefault="00941E2F" w:rsidP="00D74748">
            <w:pPr>
              <w:spacing w:after="0"/>
              <w:jc w:val="center"/>
              <w:rPr>
                <w:rFonts w:eastAsia="Times New Roman"/>
                <w:b/>
                <w:bCs/>
                <w:szCs w:val="20"/>
                <w:lang w:eastAsia="es-AR"/>
              </w:rPr>
            </w:pPr>
          </w:p>
        </w:tc>
      </w:tr>
      <w:tr w:rsidR="00941E2F" w:rsidRPr="003702A7" w14:paraId="6935169D" w14:textId="77777777" w:rsidTr="00D74748">
        <w:trPr>
          <w:trHeight w:val="264"/>
        </w:trPr>
        <w:tc>
          <w:tcPr>
            <w:tcW w:w="2623" w:type="dxa"/>
            <w:vMerge/>
            <w:tcBorders>
              <w:top w:val="nil"/>
              <w:left w:val="single" w:sz="4" w:space="0" w:color="auto"/>
              <w:bottom w:val="single" w:sz="4" w:space="0" w:color="auto"/>
              <w:right w:val="single" w:sz="4" w:space="0" w:color="auto"/>
            </w:tcBorders>
            <w:vAlign w:val="center"/>
            <w:hideMark/>
          </w:tcPr>
          <w:p w14:paraId="4C50FEBC" w14:textId="77777777" w:rsidR="00941E2F" w:rsidRPr="003702A7" w:rsidRDefault="00941E2F" w:rsidP="00D74748">
            <w:pPr>
              <w:spacing w:after="0"/>
              <w:jc w:val="left"/>
              <w:rPr>
                <w:rFonts w:eastAsia="Times New Roman"/>
                <w:b/>
                <w:bCs/>
                <w:szCs w:val="20"/>
                <w:lang w:eastAsia="es-AR"/>
              </w:rPr>
            </w:pPr>
          </w:p>
        </w:tc>
        <w:tc>
          <w:tcPr>
            <w:tcW w:w="2666" w:type="dxa"/>
            <w:tcBorders>
              <w:top w:val="nil"/>
              <w:left w:val="nil"/>
              <w:bottom w:val="single" w:sz="4" w:space="0" w:color="auto"/>
              <w:right w:val="single" w:sz="4" w:space="0" w:color="auto"/>
            </w:tcBorders>
            <w:shd w:val="clear" w:color="auto" w:fill="auto"/>
            <w:vAlign w:val="bottom"/>
            <w:hideMark/>
          </w:tcPr>
          <w:p w14:paraId="5A494FA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[m]</w:t>
            </w:r>
          </w:p>
        </w:tc>
        <w:tc>
          <w:tcPr>
            <w:tcW w:w="1661" w:type="dxa"/>
            <w:tcBorders>
              <w:top w:val="nil"/>
              <w:left w:val="nil"/>
              <w:bottom w:val="single" w:sz="4" w:space="0" w:color="auto"/>
              <w:right w:val="single" w:sz="4" w:space="0" w:color="auto"/>
            </w:tcBorders>
            <w:shd w:val="clear" w:color="auto" w:fill="auto"/>
            <w:vAlign w:val="bottom"/>
            <w:hideMark/>
          </w:tcPr>
          <w:p w14:paraId="4981C64F" w14:textId="77777777" w:rsidR="00941E2F" w:rsidRPr="003702A7" w:rsidRDefault="00941E2F" w:rsidP="00D74748">
            <w:pPr>
              <w:spacing w:after="0"/>
              <w:jc w:val="center"/>
              <w:rPr>
                <w:rFonts w:eastAsia="Times New Roman"/>
                <w:b/>
                <w:bCs/>
                <w:szCs w:val="20"/>
                <w:lang w:eastAsia="es-AR"/>
              </w:rPr>
            </w:pPr>
            <w:r>
              <w:rPr>
                <w:rFonts w:eastAsia="Times New Roman"/>
                <w:b/>
                <w:bCs/>
                <w:szCs w:val="20"/>
                <w:lang w:eastAsia="es-AR"/>
              </w:rPr>
              <w:t>B</w:t>
            </w:r>
          </w:p>
        </w:tc>
        <w:tc>
          <w:tcPr>
            <w:tcW w:w="170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A19C3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[N/m2]</w:t>
            </w:r>
          </w:p>
        </w:tc>
        <w:tc>
          <w:tcPr>
            <w:tcW w:w="388" w:type="dxa"/>
            <w:tcBorders>
              <w:top w:val="nil"/>
              <w:left w:val="nil"/>
              <w:bottom w:val="nil"/>
              <w:right w:val="nil"/>
            </w:tcBorders>
            <w:shd w:val="clear" w:color="auto" w:fill="auto"/>
            <w:noWrap/>
            <w:vAlign w:val="bottom"/>
            <w:hideMark/>
          </w:tcPr>
          <w:p w14:paraId="5CF2C9D0" w14:textId="77777777" w:rsidR="00941E2F" w:rsidRPr="003702A7" w:rsidRDefault="00941E2F" w:rsidP="00D74748">
            <w:pPr>
              <w:spacing w:after="0"/>
              <w:jc w:val="center"/>
              <w:rPr>
                <w:rFonts w:eastAsia="Times New Roman"/>
                <w:b/>
                <w:bCs/>
                <w:szCs w:val="20"/>
                <w:lang w:eastAsia="es-AR"/>
              </w:rPr>
            </w:pPr>
          </w:p>
        </w:tc>
      </w:tr>
      <w:tr w:rsidR="00941E2F" w:rsidRPr="003702A7" w14:paraId="642E157B" w14:textId="77777777" w:rsidTr="00D74748">
        <w:trPr>
          <w:trHeight w:val="264"/>
        </w:trPr>
        <w:tc>
          <w:tcPr>
            <w:tcW w:w="2623" w:type="dxa"/>
            <w:tcBorders>
              <w:top w:val="nil"/>
              <w:left w:val="single" w:sz="4" w:space="0" w:color="auto"/>
              <w:bottom w:val="single" w:sz="4" w:space="0" w:color="auto"/>
              <w:right w:val="single" w:sz="4" w:space="0" w:color="auto"/>
            </w:tcBorders>
            <w:shd w:val="clear" w:color="000000" w:fill="FFFFFF"/>
            <w:noWrap/>
            <w:vAlign w:val="bottom"/>
            <w:hideMark/>
          </w:tcPr>
          <w:p w14:paraId="34B16E03"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Altura media - h</w:t>
            </w:r>
          </w:p>
        </w:tc>
        <w:tc>
          <w:tcPr>
            <w:tcW w:w="2666" w:type="dxa"/>
            <w:tcBorders>
              <w:top w:val="nil"/>
              <w:left w:val="nil"/>
              <w:bottom w:val="single" w:sz="4" w:space="0" w:color="auto"/>
              <w:right w:val="single" w:sz="4" w:space="0" w:color="auto"/>
            </w:tcBorders>
            <w:shd w:val="clear" w:color="000000" w:fill="FFFFFF"/>
            <w:noWrap/>
            <w:vAlign w:val="bottom"/>
            <w:hideMark/>
          </w:tcPr>
          <w:p w14:paraId="15D62EED"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3,4</w:t>
            </w:r>
            <w:r>
              <w:rPr>
                <w:rFonts w:eastAsia="Times New Roman"/>
                <w:szCs w:val="20"/>
                <w:lang w:eastAsia="es-AR"/>
              </w:rPr>
              <w:t>0</w:t>
            </w:r>
          </w:p>
        </w:tc>
        <w:tc>
          <w:tcPr>
            <w:tcW w:w="1661" w:type="dxa"/>
            <w:tcBorders>
              <w:top w:val="nil"/>
              <w:left w:val="nil"/>
              <w:bottom w:val="single" w:sz="4" w:space="0" w:color="auto"/>
              <w:right w:val="single" w:sz="4" w:space="0" w:color="auto"/>
            </w:tcBorders>
            <w:shd w:val="clear" w:color="000000" w:fill="FFFFFF"/>
            <w:noWrap/>
            <w:vAlign w:val="bottom"/>
            <w:hideMark/>
          </w:tcPr>
          <w:p w14:paraId="54D2F8A9"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w:t>
            </w:r>
            <w:r>
              <w:rPr>
                <w:rFonts w:eastAsia="Times New Roman"/>
                <w:szCs w:val="20"/>
                <w:lang w:eastAsia="es-AR"/>
              </w:rPr>
              <w:t>59</w:t>
            </w:r>
          </w:p>
        </w:tc>
        <w:tc>
          <w:tcPr>
            <w:tcW w:w="170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9A5EEF"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388" w:type="dxa"/>
            <w:tcBorders>
              <w:top w:val="single" w:sz="4" w:space="0" w:color="auto"/>
              <w:left w:val="nil"/>
              <w:bottom w:val="single" w:sz="4" w:space="0" w:color="auto"/>
              <w:right w:val="single" w:sz="4" w:space="0" w:color="auto"/>
            </w:tcBorders>
            <w:shd w:val="clear" w:color="000000" w:fill="DDEBF7"/>
            <w:noWrap/>
            <w:vAlign w:val="bottom"/>
            <w:hideMark/>
          </w:tcPr>
          <w:p w14:paraId="0938D41D" w14:textId="77777777" w:rsidR="00941E2F" w:rsidRPr="003702A7" w:rsidRDefault="00941E2F" w:rsidP="00D74748">
            <w:pPr>
              <w:spacing w:after="0"/>
              <w:jc w:val="center"/>
              <w:rPr>
                <w:rFonts w:eastAsia="Times New Roman"/>
                <w:b/>
                <w:bCs/>
                <w:szCs w:val="20"/>
                <w:lang w:eastAsia="es-AR"/>
              </w:rPr>
            </w:pPr>
            <w:proofErr w:type="spellStart"/>
            <w:r w:rsidRPr="003702A7">
              <w:rPr>
                <w:rFonts w:eastAsia="Times New Roman"/>
                <w:b/>
                <w:bCs/>
                <w:szCs w:val="20"/>
                <w:lang w:eastAsia="es-AR"/>
              </w:rPr>
              <w:t>qh</w:t>
            </w:r>
            <w:proofErr w:type="spellEnd"/>
          </w:p>
        </w:tc>
      </w:tr>
    </w:tbl>
    <w:p w14:paraId="56FAEB52" w14:textId="77777777" w:rsidR="00941E2F" w:rsidRDefault="00941E2F" w:rsidP="00941E2F">
      <w:pPr>
        <w:ind w:right="-46"/>
        <w:rPr>
          <w:rFonts w:ascii="Times New Roman" w:eastAsia="Times New Roman" w:hAnsi="Times New Roman" w:cs="Times New Roman"/>
        </w:rPr>
      </w:pPr>
    </w:p>
    <w:p w14:paraId="7322883F" w14:textId="77777777" w:rsidR="00941E2F" w:rsidRDefault="00941E2F" w:rsidP="00941E2F">
      <w:pPr>
        <w:tabs>
          <w:tab w:val="left" w:pos="1563"/>
        </w:tabs>
        <w:rPr>
          <w:rFonts w:ascii="Times New Roman" w:eastAsia="Times New Roman" w:hAnsi="Times New Roman" w:cs="Times New Roman"/>
        </w:rPr>
      </w:pPr>
      <w:r>
        <w:rPr>
          <w:rFonts w:ascii="Times New Roman" w:eastAsia="Times New Roman" w:hAnsi="Times New Roman" w:cs="Times New Roman"/>
        </w:rPr>
        <w:tab/>
      </w:r>
    </w:p>
    <w:tbl>
      <w:tblPr>
        <w:tblW w:w="9029" w:type="dxa"/>
        <w:tblCellMar>
          <w:left w:w="70" w:type="dxa"/>
          <w:right w:w="70" w:type="dxa"/>
        </w:tblCellMar>
        <w:tblLook w:val="04A0" w:firstRow="1" w:lastRow="0" w:firstColumn="1" w:lastColumn="0" w:noHBand="0" w:noVBand="1"/>
      </w:tblPr>
      <w:tblGrid>
        <w:gridCol w:w="1936"/>
        <w:gridCol w:w="1819"/>
        <w:gridCol w:w="1183"/>
        <w:gridCol w:w="1484"/>
        <w:gridCol w:w="1515"/>
        <w:gridCol w:w="1092"/>
      </w:tblGrid>
      <w:tr w:rsidR="00941E2F" w:rsidRPr="003702A7" w14:paraId="201E0029" w14:textId="77777777" w:rsidTr="00D74748">
        <w:trPr>
          <w:trHeight w:val="294"/>
        </w:trPr>
        <w:tc>
          <w:tcPr>
            <w:tcW w:w="9029" w:type="dxa"/>
            <w:gridSpan w:val="6"/>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0ED1C277" w14:textId="77777777" w:rsidR="00941E2F" w:rsidRPr="003702A7" w:rsidRDefault="00941E2F" w:rsidP="00D74748">
            <w:pPr>
              <w:spacing w:after="0"/>
              <w:ind w:right="-109"/>
              <w:jc w:val="center"/>
              <w:rPr>
                <w:rFonts w:eastAsia="Times New Roman"/>
                <w:b/>
                <w:bCs/>
                <w:szCs w:val="20"/>
                <w:lang w:eastAsia="es-AR"/>
              </w:rPr>
            </w:pPr>
            <w:r w:rsidRPr="003702A7">
              <w:rPr>
                <w:rFonts w:eastAsia="Times New Roman"/>
                <w:b/>
                <w:bCs/>
                <w:szCs w:val="20"/>
                <w:lang w:eastAsia="es-AR"/>
              </w:rPr>
              <w:t>PRESIONES DE VIENTO DE DISEÑO - SPRFV</w:t>
            </w:r>
          </w:p>
        </w:tc>
      </w:tr>
      <w:tr w:rsidR="00941E2F" w:rsidRPr="003702A7" w14:paraId="1EA749DF" w14:textId="77777777" w:rsidTr="00D74748">
        <w:trPr>
          <w:trHeight w:val="277"/>
        </w:trPr>
        <w:tc>
          <w:tcPr>
            <w:tcW w:w="1936" w:type="dxa"/>
            <w:tcBorders>
              <w:top w:val="nil"/>
              <w:left w:val="nil"/>
              <w:bottom w:val="nil"/>
              <w:right w:val="nil"/>
            </w:tcBorders>
            <w:shd w:val="clear" w:color="auto" w:fill="auto"/>
            <w:noWrap/>
            <w:vAlign w:val="bottom"/>
            <w:hideMark/>
          </w:tcPr>
          <w:p w14:paraId="39F8EFD3" w14:textId="77777777" w:rsidR="00941E2F" w:rsidRPr="003702A7" w:rsidRDefault="00941E2F" w:rsidP="00D74748">
            <w:pPr>
              <w:spacing w:after="0"/>
              <w:jc w:val="center"/>
              <w:rPr>
                <w:rFonts w:eastAsia="Times New Roman"/>
                <w:b/>
                <w:bCs/>
                <w:szCs w:val="20"/>
                <w:lang w:eastAsia="es-AR"/>
              </w:rPr>
            </w:pPr>
          </w:p>
        </w:tc>
        <w:tc>
          <w:tcPr>
            <w:tcW w:w="1819" w:type="dxa"/>
            <w:tcBorders>
              <w:top w:val="nil"/>
              <w:left w:val="nil"/>
              <w:bottom w:val="nil"/>
              <w:right w:val="nil"/>
            </w:tcBorders>
            <w:shd w:val="clear" w:color="auto" w:fill="auto"/>
            <w:noWrap/>
            <w:vAlign w:val="bottom"/>
            <w:hideMark/>
          </w:tcPr>
          <w:p w14:paraId="1E153DB5"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183" w:type="dxa"/>
            <w:tcBorders>
              <w:top w:val="nil"/>
              <w:left w:val="nil"/>
              <w:bottom w:val="nil"/>
              <w:right w:val="nil"/>
            </w:tcBorders>
            <w:shd w:val="clear" w:color="auto" w:fill="auto"/>
            <w:noWrap/>
            <w:vAlign w:val="bottom"/>
            <w:hideMark/>
          </w:tcPr>
          <w:p w14:paraId="2FED0A3E"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483" w:type="dxa"/>
            <w:tcBorders>
              <w:top w:val="nil"/>
              <w:left w:val="nil"/>
              <w:bottom w:val="nil"/>
              <w:right w:val="nil"/>
            </w:tcBorders>
            <w:shd w:val="clear" w:color="auto" w:fill="auto"/>
            <w:noWrap/>
            <w:vAlign w:val="bottom"/>
            <w:hideMark/>
          </w:tcPr>
          <w:p w14:paraId="33AEBCE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514" w:type="dxa"/>
            <w:tcBorders>
              <w:top w:val="nil"/>
              <w:left w:val="nil"/>
              <w:bottom w:val="nil"/>
              <w:right w:val="nil"/>
            </w:tcBorders>
            <w:shd w:val="clear" w:color="auto" w:fill="auto"/>
            <w:noWrap/>
            <w:vAlign w:val="bottom"/>
            <w:hideMark/>
          </w:tcPr>
          <w:p w14:paraId="51927FC0"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091" w:type="dxa"/>
            <w:tcBorders>
              <w:top w:val="nil"/>
              <w:left w:val="nil"/>
              <w:bottom w:val="nil"/>
              <w:right w:val="nil"/>
            </w:tcBorders>
            <w:shd w:val="clear" w:color="auto" w:fill="auto"/>
            <w:noWrap/>
            <w:vAlign w:val="bottom"/>
            <w:hideMark/>
          </w:tcPr>
          <w:p w14:paraId="7C3BD6AB"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2F319120" w14:textId="77777777" w:rsidTr="00D74748">
        <w:trPr>
          <w:trHeight w:val="277"/>
        </w:trPr>
        <w:tc>
          <w:tcPr>
            <w:tcW w:w="1936" w:type="dxa"/>
            <w:tcBorders>
              <w:top w:val="nil"/>
              <w:left w:val="nil"/>
              <w:bottom w:val="nil"/>
              <w:right w:val="nil"/>
            </w:tcBorders>
            <w:shd w:val="clear" w:color="auto" w:fill="auto"/>
            <w:noWrap/>
            <w:vAlign w:val="bottom"/>
            <w:hideMark/>
          </w:tcPr>
          <w:p w14:paraId="12C9AB48"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4486" w:type="dxa"/>
            <w:gridSpan w:val="3"/>
            <w:vMerge w:val="restart"/>
            <w:tcBorders>
              <w:top w:val="nil"/>
              <w:left w:val="nil"/>
              <w:bottom w:val="nil"/>
              <w:right w:val="nil"/>
            </w:tcBorders>
            <w:shd w:val="clear" w:color="auto" w:fill="auto"/>
            <w:noWrap/>
            <w:vAlign w:val="bottom"/>
            <w:hideMark/>
          </w:tcPr>
          <w:p w14:paraId="5DBCB6A1" w14:textId="77777777" w:rsidR="00941E2F" w:rsidRPr="003702A7" w:rsidRDefault="00941E2F" w:rsidP="00D74748">
            <w:pPr>
              <w:spacing w:after="0"/>
              <w:jc w:val="center"/>
              <w:rPr>
                <w:rFonts w:eastAsia="Times New Roman"/>
                <w:b/>
                <w:bCs/>
                <w:szCs w:val="20"/>
                <w:lang w:eastAsia="es-AR"/>
              </w:rPr>
            </w:pPr>
          </w:p>
        </w:tc>
        <w:tc>
          <w:tcPr>
            <w:tcW w:w="1514" w:type="dxa"/>
            <w:tcBorders>
              <w:top w:val="nil"/>
              <w:left w:val="nil"/>
              <w:bottom w:val="nil"/>
              <w:right w:val="nil"/>
            </w:tcBorders>
            <w:shd w:val="clear" w:color="auto" w:fill="auto"/>
            <w:noWrap/>
            <w:vAlign w:val="bottom"/>
            <w:hideMark/>
          </w:tcPr>
          <w:p w14:paraId="2BB737A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noProof/>
                <w:szCs w:val="20"/>
                <w:lang w:eastAsia="es-AR"/>
              </w:rPr>
              <mc:AlternateContent>
                <mc:Choice Requires="wps">
                  <w:drawing>
                    <wp:anchor distT="0" distB="0" distL="114300" distR="114300" simplePos="0" relativeHeight="251662336" behindDoc="0" locked="0" layoutInCell="1" allowOverlap="1" wp14:anchorId="400C95FE" wp14:editId="3DE318AD">
                      <wp:simplePos x="0" y="0"/>
                      <wp:positionH relativeFrom="column">
                        <wp:posOffset>-2788285</wp:posOffset>
                      </wp:positionH>
                      <wp:positionV relativeFrom="paragraph">
                        <wp:posOffset>76835</wp:posOffset>
                      </wp:positionV>
                      <wp:extent cx="3048000" cy="238125"/>
                      <wp:effectExtent l="0" t="0" r="0" b="9525"/>
                      <wp:wrapNone/>
                      <wp:docPr id="862447089" name="Cuadro de texto 862447089"/>
                      <wp:cNvGraphicFramePr/>
                      <a:graphic xmlns:a="http://schemas.openxmlformats.org/drawingml/2006/main">
                        <a:graphicData uri="http://schemas.microsoft.com/office/word/2010/wordprocessingShape">
                          <wps:wsp>
                            <wps:cNvSpPr txBox="1"/>
                            <wps:spPr>
                              <a:xfrm>
                                <a:off x="0" y="0"/>
                                <a:ext cx="3048000" cy="238125"/>
                              </a:xfrm>
                              <a:prstGeom prst="rect">
                                <a:avLst/>
                              </a:prstGeom>
                              <a:solidFill>
                                <a:schemeClr val="accent5">
                                  <a:lumMod val="20000"/>
                                  <a:lumOff val="80000"/>
                                </a:schemeClr>
                              </a:solidFill>
                            </wps:spPr>
                            <wps:style>
                              <a:lnRef idx="0">
                                <a:scrgbClr r="0" g="0" b="0"/>
                              </a:lnRef>
                              <a:fillRef idx="0">
                                <a:scrgbClr r="0" g="0" b="0"/>
                              </a:fillRef>
                              <a:effectRef idx="0">
                                <a:scrgbClr r="0" g="0" b="0"/>
                              </a:effectRef>
                              <a:fontRef idx="minor">
                                <a:schemeClr val="tx1"/>
                              </a:fontRef>
                            </wps:style>
                            <wps:txbx>
                              <w:txbxContent>
                                <w:p w14:paraId="4F4F3358" w14:textId="77777777" w:rsidR="00941E2F" w:rsidRDefault="00941E2F" w:rsidP="00941E2F">
                                  <w:pPr>
                                    <w:rPr>
                                      <w:rFonts w:ascii="Cambria Math" w:hAnsi="Cambria Math" w:cstheme="minorBidi"/>
                                      <w:i/>
                                      <w:iCs/>
                                      <w:color w:val="000000" w:themeColor="text1"/>
                                      <w:sz w:val="28"/>
                                      <w:szCs w:val="28"/>
                                    </w:rPr>
                                  </w:pPr>
                                  <m:oMathPara>
                                    <m:oMathParaPr>
                                      <m:jc m:val="centerGroup"/>
                                    </m:oMathParaPr>
                                    <m:oMath>
                                      <m:r>
                                        <w:rPr>
                                          <w:rFonts w:ascii="Cambria Math" w:hAnsi="Cambria Math" w:cstheme="minorBidi"/>
                                          <w:color w:val="000000" w:themeColor="text1"/>
                                          <w:sz w:val="28"/>
                                          <w:szCs w:val="28"/>
                                        </w:rPr>
                                        <m:t>p=q*G*Cp -qi*(GCpi)</m:t>
                                      </m:r>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400C95FE" id="Cuadro de texto 862447089" o:spid="_x0000_s1027" type="#_x0000_t202" style="position:absolute;left:0;text-align:left;margin-left:-219.55pt;margin-top:6.05pt;width:240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" fillcolor="#deeaf6 [664]" stroked="f">
                      <v:textbox inset="0,0,0,0">
                        <w:txbxContent>
                          <w:p w14:paraId="4F4F3358" w14:textId="77777777" w:rsidR="00941E2F" w:rsidRDefault="00941E2F" w:rsidP="00941E2F">
                            <w:pPr>
                              <w:rPr>
                                <w:rFonts w:ascii="Cambria Math" w:hAnsi="Cambria Math" w:cstheme="minorBidi"/>
                                <w:i/>
                                <w:iCs/>
                                <w:color w:val="000000" w:themeColor="text1"/>
                                <w:sz w:val="28"/>
                                <w:szCs w:val="28"/>
                              </w:rPr>
                            </w:pPr>
                            <m:oMathPara>
                              <m:oMathParaPr>
                                <m:jc m:val="centerGroup"/>
                              </m:oMathParaPr>
                              <m:oMath>
                                <m:r>
                                  <w:rPr>
                                    <w:rFonts w:ascii="Cambria Math" w:hAnsi="Cambria Math" w:cstheme="minorBidi"/>
                                    <w:color w:val="000000" w:themeColor="text1"/>
                                    <w:sz w:val="28"/>
                                    <w:szCs w:val="28"/>
                                  </w:rPr>
                                  <m:t>p=q*G*Cp -qi*(GCpi)</m:t>
                                </m:r>
                              </m:oMath>
                            </m:oMathPara>
                          </w:p>
                        </w:txbxContent>
                      </v:textbox>
                    </v:shape>
                  </w:pict>
                </mc:Fallback>
              </mc:AlternateContent>
            </w:r>
          </w:p>
        </w:tc>
        <w:tc>
          <w:tcPr>
            <w:tcW w:w="1091" w:type="dxa"/>
            <w:tcBorders>
              <w:top w:val="nil"/>
              <w:left w:val="nil"/>
              <w:bottom w:val="nil"/>
              <w:right w:val="nil"/>
            </w:tcBorders>
            <w:shd w:val="clear" w:color="auto" w:fill="auto"/>
            <w:noWrap/>
            <w:vAlign w:val="bottom"/>
            <w:hideMark/>
          </w:tcPr>
          <w:p w14:paraId="2EDEAA21"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1E0F7228" w14:textId="77777777" w:rsidTr="00D74748">
        <w:trPr>
          <w:trHeight w:val="277"/>
        </w:trPr>
        <w:tc>
          <w:tcPr>
            <w:tcW w:w="1936" w:type="dxa"/>
            <w:tcBorders>
              <w:top w:val="nil"/>
              <w:left w:val="nil"/>
              <w:bottom w:val="nil"/>
              <w:right w:val="nil"/>
            </w:tcBorders>
            <w:shd w:val="clear" w:color="auto" w:fill="auto"/>
            <w:noWrap/>
            <w:vAlign w:val="bottom"/>
            <w:hideMark/>
          </w:tcPr>
          <w:p w14:paraId="1B994A00"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4486" w:type="dxa"/>
            <w:gridSpan w:val="3"/>
            <w:vMerge/>
            <w:tcBorders>
              <w:top w:val="nil"/>
              <w:left w:val="nil"/>
              <w:bottom w:val="nil"/>
              <w:right w:val="nil"/>
            </w:tcBorders>
            <w:vAlign w:val="center"/>
            <w:hideMark/>
          </w:tcPr>
          <w:p w14:paraId="62B89F84" w14:textId="77777777" w:rsidR="00941E2F" w:rsidRPr="003702A7" w:rsidRDefault="00941E2F" w:rsidP="00D74748">
            <w:pPr>
              <w:spacing w:after="0"/>
              <w:jc w:val="left"/>
              <w:rPr>
                <w:rFonts w:eastAsia="Times New Roman"/>
                <w:b/>
                <w:bCs/>
                <w:szCs w:val="20"/>
                <w:lang w:eastAsia="es-AR"/>
              </w:rPr>
            </w:pPr>
          </w:p>
        </w:tc>
        <w:tc>
          <w:tcPr>
            <w:tcW w:w="1514" w:type="dxa"/>
            <w:tcBorders>
              <w:top w:val="nil"/>
              <w:left w:val="nil"/>
              <w:bottom w:val="nil"/>
              <w:right w:val="nil"/>
            </w:tcBorders>
            <w:shd w:val="clear" w:color="auto" w:fill="auto"/>
            <w:noWrap/>
            <w:vAlign w:val="bottom"/>
            <w:hideMark/>
          </w:tcPr>
          <w:p w14:paraId="5FCC69A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091" w:type="dxa"/>
            <w:tcBorders>
              <w:top w:val="nil"/>
              <w:left w:val="nil"/>
              <w:bottom w:val="nil"/>
              <w:right w:val="nil"/>
            </w:tcBorders>
            <w:shd w:val="clear" w:color="auto" w:fill="auto"/>
            <w:noWrap/>
            <w:vAlign w:val="bottom"/>
            <w:hideMark/>
          </w:tcPr>
          <w:p w14:paraId="3FFE6903"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0B8EDE93" w14:textId="77777777" w:rsidTr="00D74748">
        <w:trPr>
          <w:trHeight w:val="277"/>
        </w:trPr>
        <w:tc>
          <w:tcPr>
            <w:tcW w:w="1936" w:type="dxa"/>
            <w:tcBorders>
              <w:top w:val="nil"/>
              <w:left w:val="nil"/>
              <w:bottom w:val="nil"/>
              <w:right w:val="nil"/>
            </w:tcBorders>
            <w:shd w:val="clear" w:color="auto" w:fill="auto"/>
            <w:noWrap/>
            <w:vAlign w:val="bottom"/>
            <w:hideMark/>
          </w:tcPr>
          <w:p w14:paraId="519B28BE"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819" w:type="dxa"/>
            <w:tcBorders>
              <w:top w:val="nil"/>
              <w:left w:val="nil"/>
              <w:bottom w:val="nil"/>
              <w:right w:val="nil"/>
            </w:tcBorders>
            <w:shd w:val="clear" w:color="auto" w:fill="auto"/>
            <w:noWrap/>
            <w:vAlign w:val="bottom"/>
            <w:hideMark/>
          </w:tcPr>
          <w:p w14:paraId="4876F46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183" w:type="dxa"/>
            <w:tcBorders>
              <w:top w:val="nil"/>
              <w:left w:val="nil"/>
              <w:bottom w:val="nil"/>
              <w:right w:val="nil"/>
            </w:tcBorders>
            <w:shd w:val="clear" w:color="auto" w:fill="auto"/>
            <w:noWrap/>
            <w:vAlign w:val="bottom"/>
            <w:hideMark/>
          </w:tcPr>
          <w:p w14:paraId="168B55D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483" w:type="dxa"/>
            <w:tcBorders>
              <w:top w:val="nil"/>
              <w:left w:val="nil"/>
              <w:bottom w:val="nil"/>
              <w:right w:val="nil"/>
            </w:tcBorders>
            <w:shd w:val="clear" w:color="auto" w:fill="auto"/>
            <w:noWrap/>
            <w:vAlign w:val="bottom"/>
            <w:hideMark/>
          </w:tcPr>
          <w:p w14:paraId="7A699A1B"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514" w:type="dxa"/>
            <w:tcBorders>
              <w:top w:val="nil"/>
              <w:left w:val="nil"/>
              <w:bottom w:val="nil"/>
              <w:right w:val="nil"/>
            </w:tcBorders>
            <w:shd w:val="clear" w:color="auto" w:fill="auto"/>
            <w:noWrap/>
            <w:vAlign w:val="bottom"/>
            <w:hideMark/>
          </w:tcPr>
          <w:p w14:paraId="4049FF0F"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091" w:type="dxa"/>
            <w:tcBorders>
              <w:top w:val="nil"/>
              <w:left w:val="nil"/>
              <w:bottom w:val="nil"/>
              <w:right w:val="nil"/>
            </w:tcBorders>
            <w:shd w:val="clear" w:color="auto" w:fill="auto"/>
            <w:noWrap/>
            <w:vAlign w:val="bottom"/>
            <w:hideMark/>
          </w:tcPr>
          <w:p w14:paraId="71CAC906"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DA8D1D9" w14:textId="77777777" w:rsidTr="00D74748">
        <w:trPr>
          <w:trHeight w:val="277"/>
        </w:trPr>
        <w:tc>
          <w:tcPr>
            <w:tcW w:w="7937" w:type="dxa"/>
            <w:gridSpan w:val="5"/>
            <w:tcBorders>
              <w:top w:val="single" w:sz="4" w:space="0" w:color="auto"/>
              <w:left w:val="single" w:sz="4" w:space="0" w:color="auto"/>
              <w:bottom w:val="single" w:sz="4" w:space="0" w:color="auto"/>
              <w:right w:val="single" w:sz="4" w:space="0" w:color="auto"/>
            </w:tcBorders>
            <w:shd w:val="clear" w:color="000000" w:fill="DDEBF7"/>
            <w:vAlign w:val="center"/>
            <w:hideMark/>
          </w:tcPr>
          <w:p w14:paraId="02FD5664"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Factor de Ráfaga - G</w:t>
            </w:r>
          </w:p>
        </w:tc>
        <w:tc>
          <w:tcPr>
            <w:tcW w:w="1091" w:type="dxa"/>
            <w:tcBorders>
              <w:top w:val="nil"/>
              <w:left w:val="nil"/>
              <w:bottom w:val="nil"/>
              <w:right w:val="nil"/>
            </w:tcBorders>
            <w:shd w:val="clear" w:color="auto" w:fill="auto"/>
            <w:noWrap/>
            <w:vAlign w:val="bottom"/>
            <w:hideMark/>
          </w:tcPr>
          <w:p w14:paraId="4BE7FB84" w14:textId="77777777" w:rsidR="00941E2F" w:rsidRPr="003702A7" w:rsidRDefault="00941E2F" w:rsidP="00D74748">
            <w:pPr>
              <w:spacing w:after="0"/>
              <w:jc w:val="center"/>
              <w:rPr>
                <w:rFonts w:eastAsia="Times New Roman"/>
                <w:b/>
                <w:bCs/>
                <w:szCs w:val="20"/>
                <w:lang w:eastAsia="es-AR"/>
              </w:rPr>
            </w:pPr>
          </w:p>
        </w:tc>
      </w:tr>
      <w:tr w:rsidR="00941E2F" w:rsidRPr="003702A7" w14:paraId="0BB78624" w14:textId="77777777" w:rsidTr="00D74748">
        <w:trPr>
          <w:trHeight w:val="277"/>
        </w:trPr>
        <w:tc>
          <w:tcPr>
            <w:tcW w:w="1936" w:type="dxa"/>
            <w:tcBorders>
              <w:top w:val="nil"/>
              <w:left w:val="single" w:sz="4" w:space="0" w:color="auto"/>
              <w:bottom w:val="single" w:sz="4" w:space="0" w:color="auto"/>
              <w:right w:val="single" w:sz="4" w:space="0" w:color="auto"/>
            </w:tcBorders>
            <w:shd w:val="clear" w:color="auto" w:fill="auto"/>
            <w:noWrap/>
            <w:vAlign w:val="center"/>
            <w:hideMark/>
          </w:tcPr>
          <w:p w14:paraId="7087229C"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Altura media h</w:t>
            </w:r>
          </w:p>
        </w:tc>
        <w:tc>
          <w:tcPr>
            <w:tcW w:w="1819" w:type="dxa"/>
            <w:tcBorders>
              <w:top w:val="nil"/>
              <w:left w:val="nil"/>
              <w:bottom w:val="single" w:sz="4" w:space="0" w:color="auto"/>
              <w:right w:val="single" w:sz="4" w:space="0" w:color="auto"/>
            </w:tcBorders>
            <w:shd w:val="clear" w:color="auto" w:fill="auto"/>
            <w:noWrap/>
            <w:vAlign w:val="center"/>
            <w:hideMark/>
          </w:tcPr>
          <w:p w14:paraId="0B479E0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Ancho menor</w:t>
            </w:r>
          </w:p>
        </w:tc>
        <w:tc>
          <w:tcPr>
            <w:tcW w:w="1183" w:type="dxa"/>
            <w:vMerge w:val="restart"/>
            <w:tcBorders>
              <w:top w:val="nil"/>
              <w:left w:val="single" w:sz="4" w:space="0" w:color="auto"/>
              <w:bottom w:val="single" w:sz="4" w:space="0" w:color="auto"/>
              <w:right w:val="single" w:sz="4" w:space="0" w:color="auto"/>
            </w:tcBorders>
            <w:shd w:val="clear" w:color="auto" w:fill="auto"/>
            <w:vAlign w:val="center"/>
            <w:hideMark/>
          </w:tcPr>
          <w:p w14:paraId="558646FC"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h/ancho menor</w:t>
            </w:r>
          </w:p>
        </w:tc>
        <w:tc>
          <w:tcPr>
            <w:tcW w:w="14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5E269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Estructura</w:t>
            </w:r>
          </w:p>
        </w:tc>
        <w:tc>
          <w:tcPr>
            <w:tcW w:w="15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FB17B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G</w:t>
            </w:r>
          </w:p>
        </w:tc>
        <w:tc>
          <w:tcPr>
            <w:tcW w:w="1091" w:type="dxa"/>
            <w:tcBorders>
              <w:top w:val="nil"/>
              <w:left w:val="nil"/>
              <w:bottom w:val="nil"/>
              <w:right w:val="nil"/>
            </w:tcBorders>
            <w:shd w:val="clear" w:color="auto" w:fill="auto"/>
            <w:noWrap/>
            <w:vAlign w:val="bottom"/>
            <w:hideMark/>
          </w:tcPr>
          <w:p w14:paraId="0CC8BAEB" w14:textId="77777777" w:rsidR="00941E2F" w:rsidRPr="003702A7" w:rsidRDefault="00941E2F" w:rsidP="00D74748">
            <w:pPr>
              <w:spacing w:after="0"/>
              <w:jc w:val="center"/>
              <w:rPr>
                <w:rFonts w:eastAsia="Times New Roman"/>
                <w:b/>
                <w:bCs/>
                <w:szCs w:val="20"/>
                <w:lang w:eastAsia="es-AR"/>
              </w:rPr>
            </w:pPr>
          </w:p>
        </w:tc>
      </w:tr>
      <w:tr w:rsidR="00941E2F" w:rsidRPr="003702A7" w14:paraId="789C24BE" w14:textId="77777777" w:rsidTr="00D74748">
        <w:trPr>
          <w:trHeight w:val="277"/>
        </w:trPr>
        <w:tc>
          <w:tcPr>
            <w:tcW w:w="1936" w:type="dxa"/>
            <w:tcBorders>
              <w:top w:val="nil"/>
              <w:left w:val="single" w:sz="4" w:space="0" w:color="auto"/>
              <w:bottom w:val="single" w:sz="4" w:space="0" w:color="auto"/>
              <w:right w:val="single" w:sz="4" w:space="0" w:color="auto"/>
            </w:tcBorders>
            <w:shd w:val="clear" w:color="auto" w:fill="auto"/>
            <w:vAlign w:val="center"/>
            <w:hideMark/>
          </w:tcPr>
          <w:p w14:paraId="1AA1D27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[m]</w:t>
            </w:r>
          </w:p>
        </w:tc>
        <w:tc>
          <w:tcPr>
            <w:tcW w:w="1819" w:type="dxa"/>
            <w:tcBorders>
              <w:top w:val="nil"/>
              <w:left w:val="nil"/>
              <w:bottom w:val="single" w:sz="4" w:space="0" w:color="auto"/>
              <w:right w:val="single" w:sz="4" w:space="0" w:color="auto"/>
            </w:tcBorders>
            <w:shd w:val="clear" w:color="auto" w:fill="auto"/>
            <w:vAlign w:val="center"/>
            <w:hideMark/>
          </w:tcPr>
          <w:p w14:paraId="4D1412B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[m]</w:t>
            </w:r>
          </w:p>
        </w:tc>
        <w:tc>
          <w:tcPr>
            <w:tcW w:w="1183" w:type="dxa"/>
            <w:vMerge/>
            <w:tcBorders>
              <w:top w:val="nil"/>
              <w:left w:val="single" w:sz="4" w:space="0" w:color="auto"/>
              <w:bottom w:val="single" w:sz="4" w:space="0" w:color="auto"/>
              <w:right w:val="single" w:sz="4" w:space="0" w:color="auto"/>
            </w:tcBorders>
            <w:vAlign w:val="center"/>
            <w:hideMark/>
          </w:tcPr>
          <w:p w14:paraId="161E0CFC" w14:textId="77777777" w:rsidR="00941E2F" w:rsidRPr="003702A7" w:rsidRDefault="00941E2F" w:rsidP="00D74748">
            <w:pPr>
              <w:spacing w:after="0"/>
              <w:jc w:val="left"/>
              <w:rPr>
                <w:rFonts w:eastAsia="Times New Roman"/>
                <w:b/>
                <w:bCs/>
                <w:szCs w:val="20"/>
                <w:lang w:eastAsia="es-AR"/>
              </w:rPr>
            </w:pPr>
          </w:p>
        </w:tc>
        <w:tc>
          <w:tcPr>
            <w:tcW w:w="1483" w:type="dxa"/>
            <w:vMerge/>
            <w:tcBorders>
              <w:top w:val="nil"/>
              <w:left w:val="single" w:sz="4" w:space="0" w:color="auto"/>
              <w:bottom w:val="single" w:sz="4" w:space="0" w:color="auto"/>
              <w:right w:val="single" w:sz="4" w:space="0" w:color="auto"/>
            </w:tcBorders>
            <w:vAlign w:val="center"/>
            <w:hideMark/>
          </w:tcPr>
          <w:p w14:paraId="19E4DC9E" w14:textId="77777777" w:rsidR="00941E2F" w:rsidRPr="003702A7" w:rsidRDefault="00941E2F" w:rsidP="00D74748">
            <w:pPr>
              <w:spacing w:after="0"/>
              <w:jc w:val="left"/>
              <w:rPr>
                <w:rFonts w:eastAsia="Times New Roman"/>
                <w:b/>
                <w:bCs/>
                <w:szCs w:val="20"/>
                <w:lang w:eastAsia="es-AR"/>
              </w:rPr>
            </w:pPr>
          </w:p>
        </w:tc>
        <w:tc>
          <w:tcPr>
            <w:tcW w:w="1514" w:type="dxa"/>
            <w:vMerge/>
            <w:tcBorders>
              <w:top w:val="nil"/>
              <w:left w:val="single" w:sz="4" w:space="0" w:color="auto"/>
              <w:bottom w:val="single" w:sz="4" w:space="0" w:color="auto"/>
              <w:right w:val="single" w:sz="4" w:space="0" w:color="auto"/>
            </w:tcBorders>
            <w:vAlign w:val="center"/>
            <w:hideMark/>
          </w:tcPr>
          <w:p w14:paraId="7BF04E4B" w14:textId="77777777" w:rsidR="00941E2F" w:rsidRPr="003702A7" w:rsidRDefault="00941E2F" w:rsidP="00D74748">
            <w:pPr>
              <w:spacing w:after="0"/>
              <w:jc w:val="left"/>
              <w:rPr>
                <w:rFonts w:eastAsia="Times New Roman"/>
                <w:b/>
                <w:bCs/>
                <w:szCs w:val="20"/>
                <w:lang w:eastAsia="es-AR"/>
              </w:rPr>
            </w:pPr>
          </w:p>
        </w:tc>
        <w:tc>
          <w:tcPr>
            <w:tcW w:w="1091" w:type="dxa"/>
            <w:tcBorders>
              <w:top w:val="nil"/>
              <w:left w:val="nil"/>
              <w:bottom w:val="nil"/>
              <w:right w:val="nil"/>
            </w:tcBorders>
            <w:shd w:val="clear" w:color="auto" w:fill="auto"/>
            <w:noWrap/>
            <w:vAlign w:val="bottom"/>
            <w:hideMark/>
          </w:tcPr>
          <w:p w14:paraId="4CF89C97" w14:textId="77777777" w:rsidR="00941E2F" w:rsidRPr="003702A7" w:rsidRDefault="00941E2F" w:rsidP="00D74748">
            <w:pPr>
              <w:spacing w:after="0"/>
              <w:jc w:val="center"/>
              <w:rPr>
                <w:rFonts w:eastAsia="Times New Roman"/>
                <w:b/>
                <w:bCs/>
                <w:szCs w:val="20"/>
                <w:lang w:eastAsia="es-AR"/>
              </w:rPr>
            </w:pPr>
          </w:p>
        </w:tc>
      </w:tr>
      <w:tr w:rsidR="00941E2F" w:rsidRPr="003702A7" w14:paraId="30B1586A" w14:textId="77777777" w:rsidTr="00D74748">
        <w:trPr>
          <w:trHeight w:val="277"/>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193A8FB3"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3,4</w:t>
            </w:r>
            <w:r>
              <w:rPr>
                <w:rFonts w:eastAsia="Times New Roman"/>
                <w:szCs w:val="20"/>
                <w:lang w:eastAsia="es-AR"/>
              </w:rPr>
              <w:t>0</w:t>
            </w:r>
          </w:p>
        </w:tc>
        <w:tc>
          <w:tcPr>
            <w:tcW w:w="1819" w:type="dxa"/>
            <w:tcBorders>
              <w:top w:val="nil"/>
              <w:left w:val="nil"/>
              <w:bottom w:val="single" w:sz="4" w:space="0" w:color="auto"/>
              <w:right w:val="single" w:sz="4" w:space="0" w:color="auto"/>
            </w:tcBorders>
            <w:shd w:val="clear" w:color="auto" w:fill="auto"/>
            <w:noWrap/>
            <w:vAlign w:val="bottom"/>
            <w:hideMark/>
          </w:tcPr>
          <w:p w14:paraId="76A79779"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7,45</w:t>
            </w:r>
          </w:p>
        </w:tc>
        <w:tc>
          <w:tcPr>
            <w:tcW w:w="1183" w:type="dxa"/>
            <w:tcBorders>
              <w:top w:val="nil"/>
              <w:left w:val="nil"/>
              <w:bottom w:val="single" w:sz="4" w:space="0" w:color="auto"/>
              <w:right w:val="single" w:sz="4" w:space="0" w:color="auto"/>
            </w:tcBorders>
            <w:shd w:val="clear" w:color="auto" w:fill="auto"/>
            <w:noWrap/>
            <w:vAlign w:val="bottom"/>
            <w:hideMark/>
          </w:tcPr>
          <w:p w14:paraId="166AE7CF"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0,46</w:t>
            </w:r>
          </w:p>
        </w:tc>
        <w:tc>
          <w:tcPr>
            <w:tcW w:w="1483" w:type="dxa"/>
            <w:tcBorders>
              <w:top w:val="nil"/>
              <w:left w:val="nil"/>
              <w:bottom w:val="single" w:sz="4" w:space="0" w:color="auto"/>
              <w:right w:val="single" w:sz="4" w:space="0" w:color="auto"/>
            </w:tcBorders>
            <w:shd w:val="clear" w:color="auto" w:fill="auto"/>
            <w:noWrap/>
            <w:vAlign w:val="bottom"/>
            <w:hideMark/>
          </w:tcPr>
          <w:p w14:paraId="1E4BA494"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Rígida</w:t>
            </w:r>
          </w:p>
        </w:tc>
        <w:tc>
          <w:tcPr>
            <w:tcW w:w="1514" w:type="dxa"/>
            <w:tcBorders>
              <w:top w:val="nil"/>
              <w:left w:val="nil"/>
              <w:bottom w:val="single" w:sz="4" w:space="0" w:color="auto"/>
              <w:right w:val="single" w:sz="4" w:space="0" w:color="auto"/>
            </w:tcBorders>
            <w:shd w:val="clear" w:color="auto" w:fill="auto"/>
            <w:noWrap/>
            <w:vAlign w:val="bottom"/>
            <w:hideMark/>
          </w:tcPr>
          <w:p w14:paraId="56F573F7"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0,85</w:t>
            </w:r>
          </w:p>
        </w:tc>
        <w:tc>
          <w:tcPr>
            <w:tcW w:w="1091" w:type="dxa"/>
            <w:tcBorders>
              <w:top w:val="nil"/>
              <w:left w:val="nil"/>
              <w:bottom w:val="nil"/>
              <w:right w:val="nil"/>
            </w:tcBorders>
            <w:shd w:val="clear" w:color="auto" w:fill="auto"/>
            <w:noWrap/>
            <w:vAlign w:val="bottom"/>
            <w:hideMark/>
          </w:tcPr>
          <w:p w14:paraId="216EBF65" w14:textId="77777777" w:rsidR="00941E2F" w:rsidRPr="003702A7" w:rsidRDefault="00941E2F" w:rsidP="00D74748">
            <w:pPr>
              <w:spacing w:after="0"/>
              <w:jc w:val="center"/>
              <w:rPr>
                <w:rFonts w:eastAsia="Times New Roman"/>
                <w:szCs w:val="20"/>
                <w:lang w:eastAsia="es-AR"/>
              </w:rPr>
            </w:pPr>
          </w:p>
        </w:tc>
      </w:tr>
    </w:tbl>
    <w:p w14:paraId="146D1EC4" w14:textId="77777777" w:rsidR="00941E2F" w:rsidRDefault="00941E2F" w:rsidP="00941E2F">
      <w:pPr>
        <w:rPr>
          <w:lang w:val="es-ES"/>
        </w:rPr>
      </w:pPr>
    </w:p>
    <w:p w14:paraId="75F5A176" w14:textId="77777777" w:rsidR="00941E2F" w:rsidRDefault="00941E2F" w:rsidP="00941E2F">
      <w:pPr>
        <w:rPr>
          <w:lang w:val="es-ES"/>
        </w:rPr>
      </w:pPr>
    </w:p>
    <w:tbl>
      <w:tblPr>
        <w:tblW w:w="9001" w:type="dxa"/>
        <w:tblCellMar>
          <w:left w:w="70" w:type="dxa"/>
          <w:right w:w="70" w:type="dxa"/>
        </w:tblCellMar>
        <w:tblLook w:val="04A0" w:firstRow="1" w:lastRow="0" w:firstColumn="1" w:lastColumn="0" w:noHBand="0" w:noVBand="1"/>
      </w:tblPr>
      <w:tblGrid>
        <w:gridCol w:w="3772"/>
        <w:gridCol w:w="1589"/>
        <w:gridCol w:w="2221"/>
        <w:gridCol w:w="1419"/>
      </w:tblGrid>
      <w:tr w:rsidR="00941E2F" w:rsidRPr="003702A7" w14:paraId="08297EB5" w14:textId="77777777" w:rsidTr="00D74748">
        <w:trPr>
          <w:trHeight w:val="255"/>
        </w:trPr>
        <w:tc>
          <w:tcPr>
            <w:tcW w:w="9001" w:type="dxa"/>
            <w:gridSpan w:val="4"/>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554901D"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lastRenderedPageBreak/>
              <w:t>COEFICIENTE DE PRESION EXTERNA (</w:t>
            </w:r>
            <w:proofErr w:type="spellStart"/>
            <w:r w:rsidRPr="003702A7">
              <w:rPr>
                <w:rFonts w:eastAsia="Times New Roman"/>
                <w:b/>
                <w:bCs/>
                <w:szCs w:val="20"/>
                <w:lang w:eastAsia="es-AR"/>
              </w:rPr>
              <w:t>Cp</w:t>
            </w:r>
            <w:proofErr w:type="spellEnd"/>
            <w:r w:rsidRPr="003702A7">
              <w:rPr>
                <w:rFonts w:eastAsia="Times New Roman"/>
                <w:b/>
                <w:bCs/>
                <w:szCs w:val="20"/>
                <w:lang w:eastAsia="es-AR"/>
              </w:rPr>
              <w:t>) p/Cubierta - VIENTO PARALELO A LA PENDIENTE</w:t>
            </w:r>
          </w:p>
        </w:tc>
      </w:tr>
      <w:tr w:rsidR="00941E2F" w:rsidRPr="003702A7" w14:paraId="34E32611" w14:textId="77777777" w:rsidTr="00D74748">
        <w:trPr>
          <w:trHeight w:val="255"/>
        </w:trPr>
        <w:tc>
          <w:tcPr>
            <w:tcW w:w="37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EE94E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Superficie </w:t>
            </w:r>
          </w:p>
        </w:tc>
        <w:tc>
          <w:tcPr>
            <w:tcW w:w="15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2859B"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h/L</w:t>
            </w:r>
          </w:p>
        </w:tc>
        <w:tc>
          <w:tcPr>
            <w:tcW w:w="36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05C6D8A" w14:textId="77777777" w:rsidR="00941E2F" w:rsidRPr="003702A7" w:rsidRDefault="00941E2F" w:rsidP="00D74748">
            <w:pPr>
              <w:spacing w:after="0"/>
              <w:jc w:val="center"/>
              <w:rPr>
                <w:rFonts w:eastAsia="Times New Roman"/>
                <w:b/>
                <w:bCs/>
                <w:szCs w:val="20"/>
                <w:lang w:eastAsia="es-AR"/>
              </w:rPr>
            </w:pPr>
            <w:r>
              <w:rPr>
                <w:rFonts w:eastAsia="Times New Roman"/>
                <w:b/>
                <w:bCs/>
                <w:szCs w:val="20"/>
                <w:lang w:eastAsia="es-AR"/>
              </w:rPr>
              <w:t>Á</w:t>
            </w:r>
            <w:r w:rsidRPr="003702A7">
              <w:rPr>
                <w:rFonts w:eastAsia="Times New Roman"/>
                <w:b/>
                <w:bCs/>
                <w:szCs w:val="20"/>
                <w:lang w:eastAsia="es-AR"/>
              </w:rPr>
              <w:t xml:space="preserve">ngulo - </w:t>
            </w:r>
            <w:proofErr w:type="spellStart"/>
            <w:r w:rsidRPr="003702A7">
              <w:rPr>
                <w:rFonts w:eastAsia="Times New Roman"/>
                <w:b/>
                <w:bCs/>
                <w:szCs w:val="20"/>
                <w:lang w:eastAsia="es-AR"/>
              </w:rPr>
              <w:t>Cp</w:t>
            </w:r>
            <w:proofErr w:type="spellEnd"/>
          </w:p>
        </w:tc>
      </w:tr>
      <w:tr w:rsidR="00941E2F" w:rsidRPr="003702A7" w14:paraId="665F9E13" w14:textId="77777777" w:rsidTr="00D74748">
        <w:trPr>
          <w:trHeight w:val="289"/>
        </w:trPr>
        <w:tc>
          <w:tcPr>
            <w:tcW w:w="3772" w:type="dxa"/>
            <w:vMerge/>
            <w:tcBorders>
              <w:top w:val="nil"/>
              <w:left w:val="single" w:sz="4" w:space="0" w:color="auto"/>
              <w:bottom w:val="single" w:sz="4" w:space="0" w:color="000000"/>
              <w:right w:val="single" w:sz="4" w:space="0" w:color="auto"/>
            </w:tcBorders>
            <w:vAlign w:val="center"/>
            <w:hideMark/>
          </w:tcPr>
          <w:p w14:paraId="09383957" w14:textId="77777777" w:rsidR="00941E2F" w:rsidRPr="003702A7" w:rsidRDefault="00941E2F" w:rsidP="00D74748">
            <w:pPr>
              <w:spacing w:after="0"/>
              <w:jc w:val="left"/>
              <w:rPr>
                <w:rFonts w:eastAsia="Times New Roman"/>
                <w:b/>
                <w:bCs/>
                <w:szCs w:val="20"/>
                <w:lang w:eastAsia="es-AR"/>
              </w:rPr>
            </w:pPr>
          </w:p>
        </w:tc>
        <w:tc>
          <w:tcPr>
            <w:tcW w:w="1589" w:type="dxa"/>
            <w:vMerge/>
            <w:tcBorders>
              <w:top w:val="nil"/>
              <w:left w:val="single" w:sz="4" w:space="0" w:color="auto"/>
              <w:bottom w:val="single" w:sz="4" w:space="0" w:color="000000"/>
              <w:right w:val="single" w:sz="4" w:space="0" w:color="auto"/>
            </w:tcBorders>
            <w:vAlign w:val="center"/>
            <w:hideMark/>
          </w:tcPr>
          <w:p w14:paraId="4CFC65F1" w14:textId="77777777" w:rsidR="00941E2F" w:rsidRPr="003702A7" w:rsidRDefault="00941E2F" w:rsidP="00D74748">
            <w:pPr>
              <w:spacing w:after="0"/>
              <w:jc w:val="left"/>
              <w:rPr>
                <w:rFonts w:eastAsia="Times New Roman"/>
                <w:b/>
                <w:bCs/>
                <w:szCs w:val="20"/>
                <w:lang w:eastAsia="es-AR"/>
              </w:rPr>
            </w:pPr>
          </w:p>
        </w:tc>
        <w:tc>
          <w:tcPr>
            <w:tcW w:w="36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9DFB641" w14:textId="77777777" w:rsidR="00941E2F" w:rsidRPr="003702A7" w:rsidRDefault="00941E2F" w:rsidP="00D74748">
            <w:pPr>
              <w:spacing w:after="0"/>
              <w:jc w:val="center"/>
              <w:rPr>
                <w:rFonts w:eastAsia="Times New Roman"/>
                <w:b/>
                <w:bCs/>
                <w:szCs w:val="20"/>
                <w:lang w:eastAsia="es-AR"/>
              </w:rPr>
            </w:pPr>
            <w:proofErr w:type="gramStart"/>
            <w:r w:rsidRPr="003702A7">
              <w:rPr>
                <w:rFonts w:eastAsia="Times New Roman"/>
                <w:b/>
                <w:bCs/>
                <w:szCs w:val="20"/>
                <w:lang w:eastAsia="es-AR"/>
              </w:rPr>
              <w:t>6,73º</w:t>
            </w:r>
            <w:proofErr w:type="gramEnd"/>
          </w:p>
        </w:tc>
      </w:tr>
      <w:tr w:rsidR="00941E2F" w:rsidRPr="003702A7" w14:paraId="67B50079" w14:textId="77777777" w:rsidTr="00D74748">
        <w:trPr>
          <w:trHeight w:val="255"/>
        </w:trPr>
        <w:tc>
          <w:tcPr>
            <w:tcW w:w="37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401D29"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Cubierta</w:t>
            </w:r>
          </w:p>
        </w:tc>
        <w:tc>
          <w:tcPr>
            <w:tcW w:w="15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AB9B11"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0,46</w:t>
            </w:r>
          </w:p>
        </w:tc>
        <w:tc>
          <w:tcPr>
            <w:tcW w:w="2221" w:type="dxa"/>
            <w:tcBorders>
              <w:top w:val="nil"/>
              <w:left w:val="nil"/>
              <w:bottom w:val="single" w:sz="4" w:space="0" w:color="auto"/>
              <w:right w:val="single" w:sz="4" w:space="0" w:color="auto"/>
            </w:tcBorders>
            <w:shd w:val="clear" w:color="auto" w:fill="auto"/>
            <w:noWrap/>
            <w:vAlign w:val="bottom"/>
            <w:hideMark/>
          </w:tcPr>
          <w:p w14:paraId="1568A7AE"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0-h</w:t>
            </w:r>
          </w:p>
        </w:tc>
        <w:tc>
          <w:tcPr>
            <w:tcW w:w="1419" w:type="dxa"/>
            <w:tcBorders>
              <w:top w:val="single" w:sz="4" w:space="0" w:color="auto"/>
              <w:left w:val="nil"/>
              <w:bottom w:val="single" w:sz="4" w:space="0" w:color="auto"/>
              <w:right w:val="single" w:sz="4" w:space="0" w:color="000000"/>
            </w:tcBorders>
            <w:shd w:val="clear" w:color="000000" w:fill="FFFFFF"/>
            <w:noWrap/>
            <w:vAlign w:val="bottom"/>
            <w:hideMark/>
          </w:tcPr>
          <w:p w14:paraId="6AF58325"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-0,9</w:t>
            </w:r>
          </w:p>
        </w:tc>
      </w:tr>
      <w:tr w:rsidR="00941E2F" w:rsidRPr="003702A7" w14:paraId="671DDDCA" w14:textId="77777777" w:rsidTr="00D74748">
        <w:trPr>
          <w:trHeight w:val="255"/>
        </w:trPr>
        <w:tc>
          <w:tcPr>
            <w:tcW w:w="3772" w:type="dxa"/>
            <w:vMerge/>
            <w:tcBorders>
              <w:top w:val="nil"/>
              <w:left w:val="single" w:sz="4" w:space="0" w:color="auto"/>
              <w:bottom w:val="single" w:sz="4" w:space="0" w:color="000000"/>
              <w:right w:val="single" w:sz="4" w:space="0" w:color="auto"/>
            </w:tcBorders>
            <w:vAlign w:val="center"/>
            <w:hideMark/>
          </w:tcPr>
          <w:p w14:paraId="25E020AA" w14:textId="77777777" w:rsidR="00941E2F" w:rsidRPr="003702A7" w:rsidRDefault="00941E2F" w:rsidP="00D74748">
            <w:pPr>
              <w:spacing w:after="0"/>
              <w:jc w:val="left"/>
              <w:rPr>
                <w:rFonts w:eastAsia="Times New Roman"/>
                <w:szCs w:val="20"/>
                <w:lang w:eastAsia="es-AR"/>
              </w:rPr>
            </w:pPr>
          </w:p>
        </w:tc>
        <w:tc>
          <w:tcPr>
            <w:tcW w:w="1589" w:type="dxa"/>
            <w:vMerge/>
            <w:tcBorders>
              <w:top w:val="nil"/>
              <w:left w:val="single" w:sz="4" w:space="0" w:color="auto"/>
              <w:bottom w:val="single" w:sz="4" w:space="0" w:color="000000"/>
              <w:right w:val="single" w:sz="4" w:space="0" w:color="auto"/>
            </w:tcBorders>
            <w:vAlign w:val="center"/>
            <w:hideMark/>
          </w:tcPr>
          <w:p w14:paraId="2251D328" w14:textId="77777777" w:rsidR="00941E2F" w:rsidRPr="003702A7" w:rsidRDefault="00941E2F" w:rsidP="00D74748">
            <w:pPr>
              <w:spacing w:after="0"/>
              <w:jc w:val="left"/>
              <w:rPr>
                <w:rFonts w:eastAsia="Times New Roman"/>
                <w:szCs w:val="20"/>
                <w:lang w:eastAsia="es-AR"/>
              </w:rPr>
            </w:pPr>
          </w:p>
        </w:tc>
        <w:tc>
          <w:tcPr>
            <w:tcW w:w="2221" w:type="dxa"/>
            <w:tcBorders>
              <w:top w:val="nil"/>
              <w:left w:val="nil"/>
              <w:bottom w:val="single" w:sz="4" w:space="0" w:color="auto"/>
              <w:right w:val="single" w:sz="4" w:space="0" w:color="auto"/>
            </w:tcBorders>
            <w:shd w:val="clear" w:color="auto" w:fill="auto"/>
            <w:noWrap/>
            <w:vAlign w:val="bottom"/>
            <w:hideMark/>
          </w:tcPr>
          <w:p w14:paraId="381E5E41"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h a 2h</w:t>
            </w:r>
          </w:p>
        </w:tc>
        <w:tc>
          <w:tcPr>
            <w:tcW w:w="1419" w:type="dxa"/>
            <w:tcBorders>
              <w:top w:val="single" w:sz="4" w:space="0" w:color="auto"/>
              <w:left w:val="nil"/>
              <w:bottom w:val="single" w:sz="4" w:space="0" w:color="auto"/>
              <w:right w:val="single" w:sz="4" w:space="0" w:color="000000"/>
            </w:tcBorders>
            <w:shd w:val="clear" w:color="000000" w:fill="FFFFFF"/>
            <w:noWrap/>
            <w:vAlign w:val="bottom"/>
            <w:hideMark/>
          </w:tcPr>
          <w:p w14:paraId="0012AA5A"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-0,5</w:t>
            </w:r>
          </w:p>
        </w:tc>
      </w:tr>
      <w:tr w:rsidR="00941E2F" w:rsidRPr="003702A7" w14:paraId="71B5CFFB" w14:textId="77777777" w:rsidTr="00D74748">
        <w:trPr>
          <w:trHeight w:val="255"/>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FD276D5"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Alero</w:t>
            </w:r>
          </w:p>
        </w:tc>
        <w:tc>
          <w:tcPr>
            <w:tcW w:w="1589" w:type="dxa"/>
            <w:tcBorders>
              <w:top w:val="nil"/>
              <w:left w:val="nil"/>
              <w:bottom w:val="single" w:sz="4" w:space="0" w:color="auto"/>
              <w:right w:val="single" w:sz="4" w:space="0" w:color="auto"/>
            </w:tcBorders>
            <w:shd w:val="clear" w:color="auto" w:fill="auto"/>
            <w:noWrap/>
            <w:vAlign w:val="center"/>
            <w:hideMark/>
          </w:tcPr>
          <w:p w14:paraId="4825B8CC"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p>
        </w:tc>
        <w:tc>
          <w:tcPr>
            <w:tcW w:w="2221" w:type="dxa"/>
            <w:tcBorders>
              <w:top w:val="nil"/>
              <w:left w:val="nil"/>
              <w:bottom w:val="single" w:sz="4" w:space="0" w:color="auto"/>
              <w:right w:val="single" w:sz="4" w:space="0" w:color="auto"/>
            </w:tcBorders>
            <w:shd w:val="clear" w:color="auto" w:fill="auto"/>
            <w:noWrap/>
            <w:vAlign w:val="bottom"/>
            <w:hideMark/>
          </w:tcPr>
          <w:p w14:paraId="6A2F47D8"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p>
        </w:tc>
        <w:tc>
          <w:tcPr>
            <w:tcW w:w="1419" w:type="dxa"/>
            <w:tcBorders>
              <w:top w:val="single" w:sz="4" w:space="0" w:color="auto"/>
              <w:left w:val="nil"/>
              <w:bottom w:val="single" w:sz="4" w:space="0" w:color="auto"/>
              <w:right w:val="single" w:sz="4" w:space="0" w:color="000000"/>
            </w:tcBorders>
            <w:shd w:val="clear" w:color="000000" w:fill="FFFFFF"/>
            <w:noWrap/>
            <w:vAlign w:val="bottom"/>
            <w:hideMark/>
          </w:tcPr>
          <w:p w14:paraId="32E40C3A"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0,8</w:t>
            </w:r>
          </w:p>
        </w:tc>
      </w:tr>
    </w:tbl>
    <w:p w14:paraId="66F8B1E3" w14:textId="77777777" w:rsidR="00941E2F" w:rsidRDefault="00941E2F" w:rsidP="00941E2F">
      <w:pPr>
        <w:jc w:val="left"/>
        <w:rPr>
          <w:rFonts w:asciiTheme="minorHAnsi" w:hAnsiTheme="minorHAnsi"/>
          <w:b/>
          <w:bCs/>
          <w:color w:val="auto"/>
        </w:rPr>
      </w:pPr>
    </w:p>
    <w:tbl>
      <w:tblPr>
        <w:tblW w:w="9015" w:type="dxa"/>
        <w:tblCellMar>
          <w:left w:w="70" w:type="dxa"/>
          <w:right w:w="70" w:type="dxa"/>
        </w:tblCellMar>
        <w:tblLook w:val="04A0" w:firstRow="1" w:lastRow="0" w:firstColumn="1" w:lastColumn="0" w:noHBand="0" w:noVBand="1"/>
      </w:tblPr>
      <w:tblGrid>
        <w:gridCol w:w="2654"/>
        <w:gridCol w:w="2300"/>
        <w:gridCol w:w="1393"/>
        <w:gridCol w:w="678"/>
        <w:gridCol w:w="990"/>
        <w:gridCol w:w="1000"/>
      </w:tblGrid>
      <w:tr w:rsidR="00941E2F" w:rsidRPr="003702A7" w14:paraId="77F3E81A" w14:textId="77777777" w:rsidTr="00D74748">
        <w:trPr>
          <w:trHeight w:val="269"/>
        </w:trPr>
        <w:tc>
          <w:tcPr>
            <w:tcW w:w="9015" w:type="dxa"/>
            <w:gridSpan w:val="6"/>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DCD4C45"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COEFICIENTE DE PRESI</w:t>
            </w:r>
            <w:r>
              <w:rPr>
                <w:rFonts w:eastAsia="Times New Roman"/>
                <w:b/>
                <w:bCs/>
                <w:szCs w:val="20"/>
                <w:lang w:eastAsia="es-AR"/>
              </w:rPr>
              <w:t>Ó</w:t>
            </w:r>
            <w:r w:rsidRPr="003702A7">
              <w:rPr>
                <w:rFonts w:eastAsia="Times New Roman"/>
                <w:b/>
                <w:bCs/>
                <w:szCs w:val="20"/>
                <w:lang w:eastAsia="es-AR"/>
              </w:rPr>
              <w:t>N INTERNA (</w:t>
            </w:r>
            <w:proofErr w:type="spellStart"/>
            <w:r w:rsidRPr="003702A7">
              <w:rPr>
                <w:rFonts w:eastAsia="Times New Roman"/>
                <w:b/>
                <w:bCs/>
                <w:szCs w:val="20"/>
                <w:lang w:eastAsia="es-AR"/>
              </w:rPr>
              <w:t>GCpi</w:t>
            </w:r>
            <w:proofErr w:type="spellEnd"/>
            <w:r w:rsidRPr="003702A7">
              <w:rPr>
                <w:rFonts w:eastAsia="Times New Roman"/>
                <w:b/>
                <w:bCs/>
                <w:szCs w:val="20"/>
                <w:lang w:eastAsia="es-AR"/>
              </w:rPr>
              <w:t xml:space="preserve">) p/ Edificios </w:t>
            </w:r>
          </w:p>
        </w:tc>
      </w:tr>
      <w:tr w:rsidR="00941E2F" w:rsidRPr="003702A7" w14:paraId="7302E963" w14:textId="77777777" w:rsidTr="00D74748">
        <w:trPr>
          <w:trHeight w:val="269"/>
        </w:trPr>
        <w:tc>
          <w:tcPr>
            <w:tcW w:w="2654" w:type="dxa"/>
            <w:tcBorders>
              <w:top w:val="nil"/>
              <w:left w:val="single" w:sz="4" w:space="0" w:color="auto"/>
              <w:bottom w:val="single" w:sz="4" w:space="0" w:color="auto"/>
              <w:right w:val="single" w:sz="4" w:space="0" w:color="auto"/>
            </w:tcBorders>
            <w:shd w:val="clear" w:color="auto" w:fill="auto"/>
            <w:noWrap/>
            <w:vAlign w:val="center"/>
            <w:hideMark/>
          </w:tcPr>
          <w:p w14:paraId="631C2328"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P/ Edificios Cerrados</w:t>
            </w:r>
          </w:p>
        </w:tc>
        <w:tc>
          <w:tcPr>
            <w:tcW w:w="6361" w:type="dxa"/>
            <w:gridSpan w:val="5"/>
            <w:tcBorders>
              <w:top w:val="single" w:sz="4" w:space="0" w:color="auto"/>
              <w:left w:val="nil"/>
              <w:bottom w:val="single" w:sz="4" w:space="0" w:color="auto"/>
              <w:right w:val="single" w:sz="4" w:space="0" w:color="auto"/>
            </w:tcBorders>
            <w:shd w:val="clear" w:color="000000" w:fill="FFFFFF"/>
            <w:noWrap/>
            <w:vAlign w:val="center"/>
            <w:hideMark/>
          </w:tcPr>
          <w:p w14:paraId="497D9D28" w14:textId="77777777" w:rsidR="00941E2F" w:rsidRPr="003702A7" w:rsidRDefault="00941E2F" w:rsidP="00D74748">
            <w:pPr>
              <w:spacing w:after="0"/>
              <w:jc w:val="center"/>
              <w:rPr>
                <w:rFonts w:eastAsia="Times New Roman"/>
                <w:szCs w:val="20"/>
                <w:lang w:eastAsia="es-AR"/>
              </w:rPr>
            </w:pPr>
            <w:r w:rsidRPr="003702A7">
              <w:rPr>
                <w:rFonts w:eastAsia="Times New Roman" w:cs="Calibri"/>
                <w:szCs w:val="20"/>
                <w:lang w:eastAsia="es-AR"/>
              </w:rPr>
              <w:t>±</w:t>
            </w:r>
            <w:r w:rsidRPr="003702A7">
              <w:rPr>
                <w:rFonts w:eastAsia="Times New Roman"/>
                <w:szCs w:val="20"/>
                <w:lang w:eastAsia="es-AR"/>
              </w:rPr>
              <w:t>0,18</w:t>
            </w:r>
          </w:p>
        </w:tc>
      </w:tr>
      <w:tr w:rsidR="00941E2F" w:rsidRPr="003702A7" w14:paraId="6B834005" w14:textId="77777777" w:rsidTr="00D74748">
        <w:trPr>
          <w:trHeight w:val="269"/>
        </w:trPr>
        <w:tc>
          <w:tcPr>
            <w:tcW w:w="2654" w:type="dxa"/>
            <w:tcBorders>
              <w:top w:val="nil"/>
              <w:left w:val="single" w:sz="4" w:space="0" w:color="auto"/>
              <w:bottom w:val="single" w:sz="4" w:space="0" w:color="auto"/>
              <w:right w:val="single" w:sz="4" w:space="0" w:color="auto"/>
            </w:tcBorders>
            <w:shd w:val="clear" w:color="auto" w:fill="auto"/>
            <w:noWrap/>
            <w:vAlign w:val="center"/>
            <w:hideMark/>
          </w:tcPr>
          <w:p w14:paraId="51C05D58"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P/ Alero</w:t>
            </w:r>
          </w:p>
        </w:tc>
        <w:tc>
          <w:tcPr>
            <w:tcW w:w="6361" w:type="dxa"/>
            <w:gridSpan w:val="5"/>
            <w:tcBorders>
              <w:top w:val="single" w:sz="4" w:space="0" w:color="auto"/>
              <w:left w:val="nil"/>
              <w:bottom w:val="single" w:sz="4" w:space="0" w:color="auto"/>
              <w:right w:val="single" w:sz="4" w:space="0" w:color="000000"/>
            </w:tcBorders>
            <w:shd w:val="clear" w:color="000000" w:fill="FFFFFF"/>
            <w:noWrap/>
            <w:vAlign w:val="center"/>
            <w:hideMark/>
          </w:tcPr>
          <w:p w14:paraId="5BC9E5D7"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0,00</w:t>
            </w:r>
          </w:p>
        </w:tc>
      </w:tr>
      <w:tr w:rsidR="00941E2F" w:rsidRPr="003702A7" w14:paraId="43198059" w14:textId="77777777" w:rsidTr="00D74748">
        <w:trPr>
          <w:trHeight w:val="269"/>
        </w:trPr>
        <w:tc>
          <w:tcPr>
            <w:tcW w:w="2654" w:type="dxa"/>
            <w:tcBorders>
              <w:top w:val="nil"/>
              <w:left w:val="nil"/>
              <w:bottom w:val="nil"/>
              <w:right w:val="nil"/>
            </w:tcBorders>
            <w:shd w:val="clear" w:color="auto" w:fill="auto"/>
            <w:noWrap/>
            <w:vAlign w:val="bottom"/>
            <w:hideMark/>
          </w:tcPr>
          <w:p w14:paraId="253BF4A2" w14:textId="77777777" w:rsidR="00941E2F" w:rsidRPr="003702A7" w:rsidRDefault="00941E2F" w:rsidP="00D74748">
            <w:pPr>
              <w:spacing w:after="0"/>
              <w:jc w:val="center"/>
              <w:rPr>
                <w:rFonts w:eastAsia="Times New Roman"/>
                <w:szCs w:val="20"/>
                <w:lang w:eastAsia="es-AR"/>
              </w:rPr>
            </w:pPr>
          </w:p>
        </w:tc>
        <w:tc>
          <w:tcPr>
            <w:tcW w:w="2300" w:type="dxa"/>
            <w:tcBorders>
              <w:top w:val="nil"/>
              <w:left w:val="nil"/>
              <w:bottom w:val="nil"/>
              <w:right w:val="nil"/>
            </w:tcBorders>
            <w:shd w:val="clear" w:color="auto" w:fill="auto"/>
            <w:noWrap/>
            <w:vAlign w:val="bottom"/>
            <w:hideMark/>
          </w:tcPr>
          <w:p w14:paraId="0824A53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393" w:type="dxa"/>
            <w:tcBorders>
              <w:top w:val="nil"/>
              <w:left w:val="nil"/>
              <w:bottom w:val="nil"/>
              <w:right w:val="nil"/>
            </w:tcBorders>
            <w:shd w:val="clear" w:color="auto" w:fill="auto"/>
            <w:noWrap/>
            <w:vAlign w:val="bottom"/>
            <w:hideMark/>
          </w:tcPr>
          <w:p w14:paraId="00E3424B"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678" w:type="dxa"/>
            <w:tcBorders>
              <w:top w:val="nil"/>
              <w:left w:val="nil"/>
              <w:bottom w:val="nil"/>
              <w:right w:val="nil"/>
            </w:tcBorders>
            <w:shd w:val="clear" w:color="auto" w:fill="auto"/>
            <w:noWrap/>
            <w:vAlign w:val="bottom"/>
            <w:hideMark/>
          </w:tcPr>
          <w:p w14:paraId="2972EEC5"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990" w:type="dxa"/>
            <w:tcBorders>
              <w:top w:val="nil"/>
              <w:left w:val="nil"/>
              <w:bottom w:val="nil"/>
              <w:right w:val="nil"/>
            </w:tcBorders>
            <w:shd w:val="clear" w:color="auto" w:fill="auto"/>
            <w:noWrap/>
            <w:vAlign w:val="bottom"/>
            <w:hideMark/>
          </w:tcPr>
          <w:p w14:paraId="393EC5E6"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000" w:type="dxa"/>
            <w:tcBorders>
              <w:top w:val="nil"/>
              <w:left w:val="nil"/>
              <w:bottom w:val="nil"/>
              <w:right w:val="nil"/>
            </w:tcBorders>
            <w:shd w:val="clear" w:color="auto" w:fill="auto"/>
            <w:noWrap/>
            <w:vAlign w:val="bottom"/>
            <w:hideMark/>
          </w:tcPr>
          <w:p w14:paraId="383ACEB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5AD4874A" w14:textId="77777777" w:rsidTr="00D74748">
        <w:trPr>
          <w:trHeight w:val="379"/>
        </w:trPr>
        <w:tc>
          <w:tcPr>
            <w:tcW w:w="9015" w:type="dxa"/>
            <w:gridSpan w:val="6"/>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45DBAD0"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PRESIONES DE DISEÑO SOBRE EL SPRFV - VIENTO PARAELO A LA PENDIENTE</w:t>
            </w:r>
          </w:p>
        </w:tc>
      </w:tr>
      <w:tr w:rsidR="00941E2F" w:rsidRPr="003702A7" w14:paraId="11F589FD" w14:textId="77777777" w:rsidTr="00D74748">
        <w:trPr>
          <w:trHeight w:val="379"/>
        </w:trPr>
        <w:tc>
          <w:tcPr>
            <w:tcW w:w="2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5717E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Superficie</w:t>
            </w:r>
          </w:p>
        </w:tc>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14:paraId="763C8940"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z                                  </w:t>
            </w:r>
            <w:proofErr w:type="gramStart"/>
            <w:r w:rsidRPr="003702A7">
              <w:rPr>
                <w:rFonts w:eastAsia="Times New Roman"/>
                <w:b/>
                <w:bCs/>
                <w:szCs w:val="20"/>
                <w:lang w:eastAsia="es-AR"/>
              </w:rPr>
              <w:t xml:space="preserve">   [</w:t>
            </w:r>
            <w:proofErr w:type="gramEnd"/>
            <w:r w:rsidRPr="003702A7">
              <w:rPr>
                <w:rFonts w:eastAsia="Times New Roman"/>
                <w:b/>
                <w:bCs/>
                <w:szCs w:val="20"/>
                <w:lang w:eastAsia="es-AR"/>
              </w:rPr>
              <w:t>m]</w:t>
            </w:r>
          </w:p>
        </w:tc>
        <w:tc>
          <w:tcPr>
            <w:tcW w:w="1393" w:type="dxa"/>
            <w:vMerge w:val="restart"/>
            <w:tcBorders>
              <w:top w:val="nil"/>
              <w:left w:val="single" w:sz="4" w:space="0" w:color="auto"/>
              <w:bottom w:val="single" w:sz="4" w:space="0" w:color="auto"/>
              <w:right w:val="single" w:sz="4" w:space="0" w:color="auto"/>
            </w:tcBorders>
            <w:shd w:val="clear" w:color="auto" w:fill="auto"/>
            <w:vAlign w:val="center"/>
            <w:hideMark/>
          </w:tcPr>
          <w:p w14:paraId="0B6A4D05"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q               </w:t>
            </w:r>
            <w:proofErr w:type="gramStart"/>
            <w:r w:rsidRPr="003702A7">
              <w:rPr>
                <w:rFonts w:eastAsia="Times New Roman"/>
                <w:b/>
                <w:bCs/>
                <w:szCs w:val="20"/>
                <w:lang w:eastAsia="es-AR"/>
              </w:rPr>
              <w:t xml:space="preserve">   [</w:t>
            </w:r>
            <w:proofErr w:type="gramEnd"/>
            <w:r w:rsidRPr="003702A7">
              <w:rPr>
                <w:rFonts w:eastAsia="Times New Roman"/>
                <w:b/>
                <w:bCs/>
                <w:szCs w:val="20"/>
                <w:lang w:eastAsia="es-AR"/>
              </w:rPr>
              <w:t>N/m2]</w:t>
            </w:r>
          </w:p>
        </w:tc>
        <w:tc>
          <w:tcPr>
            <w:tcW w:w="6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197A88" w14:textId="77777777" w:rsidR="00941E2F" w:rsidRPr="003702A7" w:rsidRDefault="00941E2F" w:rsidP="00D74748">
            <w:pPr>
              <w:spacing w:after="0"/>
              <w:jc w:val="center"/>
              <w:rPr>
                <w:rFonts w:eastAsia="Times New Roman"/>
                <w:b/>
                <w:bCs/>
                <w:szCs w:val="20"/>
                <w:lang w:eastAsia="es-AR"/>
              </w:rPr>
            </w:pPr>
            <w:proofErr w:type="spellStart"/>
            <w:r w:rsidRPr="003702A7">
              <w:rPr>
                <w:rFonts w:eastAsia="Times New Roman"/>
                <w:b/>
                <w:bCs/>
                <w:szCs w:val="20"/>
                <w:lang w:eastAsia="es-AR"/>
              </w:rPr>
              <w:t>Cp</w:t>
            </w:r>
            <w:proofErr w:type="spellEnd"/>
          </w:p>
        </w:tc>
        <w:tc>
          <w:tcPr>
            <w:tcW w:w="1990" w:type="dxa"/>
            <w:gridSpan w:val="2"/>
            <w:tcBorders>
              <w:top w:val="nil"/>
              <w:left w:val="nil"/>
              <w:bottom w:val="single" w:sz="4" w:space="0" w:color="auto"/>
              <w:right w:val="single" w:sz="4" w:space="0" w:color="auto"/>
            </w:tcBorders>
            <w:shd w:val="clear" w:color="auto" w:fill="auto"/>
            <w:noWrap/>
            <w:vAlign w:val="center"/>
            <w:hideMark/>
          </w:tcPr>
          <w:p w14:paraId="547E725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Presión Neta [N/m2]</w:t>
            </w:r>
          </w:p>
        </w:tc>
      </w:tr>
      <w:tr w:rsidR="00941E2F" w:rsidRPr="003702A7" w14:paraId="6A753F5D" w14:textId="77777777" w:rsidTr="00D74748">
        <w:trPr>
          <w:trHeight w:val="379"/>
        </w:trPr>
        <w:tc>
          <w:tcPr>
            <w:tcW w:w="2654" w:type="dxa"/>
            <w:vMerge/>
            <w:tcBorders>
              <w:top w:val="nil"/>
              <w:left w:val="single" w:sz="4" w:space="0" w:color="auto"/>
              <w:bottom w:val="single" w:sz="4" w:space="0" w:color="auto"/>
              <w:right w:val="single" w:sz="4" w:space="0" w:color="auto"/>
            </w:tcBorders>
            <w:vAlign w:val="center"/>
            <w:hideMark/>
          </w:tcPr>
          <w:p w14:paraId="13BB7798" w14:textId="77777777" w:rsidR="00941E2F" w:rsidRPr="003702A7" w:rsidRDefault="00941E2F" w:rsidP="00D74748">
            <w:pPr>
              <w:spacing w:after="0"/>
              <w:jc w:val="left"/>
              <w:rPr>
                <w:rFonts w:eastAsia="Times New Roman"/>
                <w:b/>
                <w:bCs/>
                <w:szCs w:val="20"/>
                <w:lang w:eastAsia="es-AR"/>
              </w:rPr>
            </w:pPr>
          </w:p>
        </w:tc>
        <w:tc>
          <w:tcPr>
            <w:tcW w:w="2300" w:type="dxa"/>
            <w:vMerge/>
            <w:tcBorders>
              <w:top w:val="nil"/>
              <w:left w:val="single" w:sz="4" w:space="0" w:color="auto"/>
              <w:bottom w:val="single" w:sz="4" w:space="0" w:color="auto"/>
              <w:right w:val="single" w:sz="4" w:space="0" w:color="auto"/>
            </w:tcBorders>
            <w:vAlign w:val="center"/>
            <w:hideMark/>
          </w:tcPr>
          <w:p w14:paraId="19E7BD0A" w14:textId="77777777" w:rsidR="00941E2F" w:rsidRPr="003702A7" w:rsidRDefault="00941E2F" w:rsidP="00D74748">
            <w:pPr>
              <w:spacing w:after="0"/>
              <w:jc w:val="left"/>
              <w:rPr>
                <w:rFonts w:eastAsia="Times New Roman"/>
                <w:b/>
                <w:bCs/>
                <w:szCs w:val="20"/>
                <w:lang w:eastAsia="es-AR"/>
              </w:rPr>
            </w:pPr>
          </w:p>
        </w:tc>
        <w:tc>
          <w:tcPr>
            <w:tcW w:w="1393" w:type="dxa"/>
            <w:vMerge/>
            <w:tcBorders>
              <w:top w:val="nil"/>
              <w:left w:val="single" w:sz="4" w:space="0" w:color="auto"/>
              <w:bottom w:val="single" w:sz="4" w:space="0" w:color="auto"/>
              <w:right w:val="single" w:sz="4" w:space="0" w:color="auto"/>
            </w:tcBorders>
            <w:vAlign w:val="center"/>
            <w:hideMark/>
          </w:tcPr>
          <w:p w14:paraId="6A4BF2A9" w14:textId="77777777" w:rsidR="00941E2F" w:rsidRPr="003702A7" w:rsidRDefault="00941E2F" w:rsidP="00D74748">
            <w:pPr>
              <w:spacing w:after="0"/>
              <w:jc w:val="left"/>
              <w:rPr>
                <w:rFonts w:eastAsia="Times New Roman"/>
                <w:b/>
                <w:bCs/>
                <w:szCs w:val="20"/>
                <w:lang w:eastAsia="es-AR"/>
              </w:rPr>
            </w:pPr>
          </w:p>
        </w:tc>
        <w:tc>
          <w:tcPr>
            <w:tcW w:w="678" w:type="dxa"/>
            <w:vMerge/>
            <w:tcBorders>
              <w:top w:val="nil"/>
              <w:left w:val="single" w:sz="4" w:space="0" w:color="auto"/>
              <w:bottom w:val="single" w:sz="4" w:space="0" w:color="000000"/>
              <w:right w:val="single" w:sz="4" w:space="0" w:color="auto"/>
            </w:tcBorders>
            <w:vAlign w:val="center"/>
            <w:hideMark/>
          </w:tcPr>
          <w:p w14:paraId="7EA928EA" w14:textId="77777777" w:rsidR="00941E2F" w:rsidRPr="003702A7" w:rsidRDefault="00941E2F" w:rsidP="00D74748">
            <w:pPr>
              <w:spacing w:after="0"/>
              <w:jc w:val="left"/>
              <w:rPr>
                <w:rFonts w:eastAsia="Times New Roman"/>
                <w:b/>
                <w:bCs/>
                <w:szCs w:val="20"/>
                <w:lang w:eastAsia="es-AR"/>
              </w:rPr>
            </w:pPr>
          </w:p>
        </w:tc>
        <w:tc>
          <w:tcPr>
            <w:tcW w:w="990" w:type="dxa"/>
            <w:tcBorders>
              <w:top w:val="nil"/>
              <w:left w:val="nil"/>
              <w:bottom w:val="single" w:sz="4" w:space="0" w:color="auto"/>
              <w:right w:val="single" w:sz="4" w:space="0" w:color="auto"/>
            </w:tcBorders>
            <w:shd w:val="clear" w:color="auto" w:fill="auto"/>
            <w:noWrap/>
            <w:vAlign w:val="center"/>
            <w:hideMark/>
          </w:tcPr>
          <w:p w14:paraId="3A938BF3" w14:textId="77777777" w:rsidR="00941E2F" w:rsidRPr="003702A7" w:rsidRDefault="00941E2F" w:rsidP="00D74748">
            <w:pPr>
              <w:spacing w:after="0"/>
              <w:jc w:val="center"/>
              <w:rPr>
                <w:rFonts w:eastAsia="Times New Roman"/>
                <w:b/>
                <w:bCs/>
                <w:szCs w:val="20"/>
                <w:lang w:eastAsia="es-AR"/>
              </w:rPr>
            </w:pPr>
            <w:proofErr w:type="spellStart"/>
            <w:r w:rsidRPr="003702A7">
              <w:rPr>
                <w:rFonts w:eastAsia="Times New Roman"/>
                <w:b/>
                <w:bCs/>
                <w:szCs w:val="20"/>
                <w:lang w:eastAsia="es-AR"/>
              </w:rPr>
              <w:t>Gcpi</w:t>
            </w:r>
            <w:proofErr w:type="spellEnd"/>
            <w:r w:rsidRPr="003702A7">
              <w:rPr>
                <w:rFonts w:eastAsia="Times New Roman"/>
                <w:b/>
                <w:bCs/>
                <w:szCs w:val="20"/>
                <w:lang w:eastAsia="es-AR"/>
              </w:rPr>
              <w:t>+</w:t>
            </w:r>
          </w:p>
        </w:tc>
        <w:tc>
          <w:tcPr>
            <w:tcW w:w="1000" w:type="dxa"/>
            <w:tcBorders>
              <w:top w:val="nil"/>
              <w:left w:val="nil"/>
              <w:bottom w:val="single" w:sz="4" w:space="0" w:color="auto"/>
              <w:right w:val="single" w:sz="4" w:space="0" w:color="auto"/>
            </w:tcBorders>
            <w:shd w:val="clear" w:color="auto" w:fill="auto"/>
            <w:noWrap/>
            <w:vAlign w:val="center"/>
            <w:hideMark/>
          </w:tcPr>
          <w:p w14:paraId="496CB554" w14:textId="77777777" w:rsidR="00941E2F" w:rsidRPr="003702A7" w:rsidRDefault="00941E2F" w:rsidP="00D74748">
            <w:pPr>
              <w:spacing w:after="0"/>
              <w:jc w:val="center"/>
              <w:rPr>
                <w:rFonts w:eastAsia="Times New Roman"/>
                <w:b/>
                <w:bCs/>
                <w:szCs w:val="20"/>
                <w:lang w:eastAsia="es-AR"/>
              </w:rPr>
            </w:pPr>
            <w:proofErr w:type="spellStart"/>
            <w:r w:rsidRPr="003702A7">
              <w:rPr>
                <w:rFonts w:eastAsia="Times New Roman"/>
                <w:b/>
                <w:bCs/>
                <w:szCs w:val="20"/>
                <w:lang w:eastAsia="es-AR"/>
              </w:rPr>
              <w:t>Gcpi</w:t>
            </w:r>
            <w:proofErr w:type="spellEnd"/>
            <w:r w:rsidRPr="003702A7">
              <w:rPr>
                <w:rFonts w:eastAsia="Times New Roman"/>
                <w:b/>
                <w:bCs/>
                <w:szCs w:val="20"/>
                <w:lang w:eastAsia="es-AR"/>
              </w:rPr>
              <w:t>-</w:t>
            </w:r>
          </w:p>
        </w:tc>
      </w:tr>
      <w:tr w:rsidR="00941E2F" w:rsidRPr="003702A7" w14:paraId="54BB9F7D" w14:textId="77777777" w:rsidTr="00D74748">
        <w:trPr>
          <w:trHeight w:val="379"/>
        </w:trPr>
        <w:tc>
          <w:tcPr>
            <w:tcW w:w="26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0CC98C"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Cubierta</w:t>
            </w:r>
          </w:p>
        </w:tc>
        <w:tc>
          <w:tcPr>
            <w:tcW w:w="2300" w:type="dxa"/>
            <w:tcBorders>
              <w:top w:val="nil"/>
              <w:left w:val="nil"/>
              <w:bottom w:val="single" w:sz="4" w:space="0" w:color="auto"/>
              <w:right w:val="single" w:sz="4" w:space="0" w:color="auto"/>
            </w:tcBorders>
            <w:shd w:val="clear" w:color="auto" w:fill="auto"/>
            <w:noWrap/>
            <w:vAlign w:val="bottom"/>
            <w:hideMark/>
          </w:tcPr>
          <w:p w14:paraId="189CD5E1"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0 a h</w:t>
            </w:r>
          </w:p>
        </w:tc>
        <w:tc>
          <w:tcPr>
            <w:tcW w:w="1393" w:type="dxa"/>
            <w:tcBorders>
              <w:top w:val="nil"/>
              <w:left w:val="nil"/>
              <w:bottom w:val="single" w:sz="4" w:space="0" w:color="auto"/>
              <w:right w:val="single" w:sz="4" w:space="0" w:color="auto"/>
            </w:tcBorders>
            <w:shd w:val="clear" w:color="auto" w:fill="auto"/>
            <w:noWrap/>
            <w:vAlign w:val="bottom"/>
            <w:hideMark/>
          </w:tcPr>
          <w:p w14:paraId="53C5E04B"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693A88FE"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-0,90</w:t>
            </w:r>
          </w:p>
        </w:tc>
        <w:tc>
          <w:tcPr>
            <w:tcW w:w="990" w:type="dxa"/>
            <w:tcBorders>
              <w:top w:val="nil"/>
              <w:left w:val="nil"/>
              <w:bottom w:val="single" w:sz="4" w:space="0" w:color="auto"/>
              <w:right w:val="single" w:sz="4" w:space="0" w:color="auto"/>
            </w:tcBorders>
            <w:shd w:val="clear" w:color="auto" w:fill="auto"/>
            <w:noWrap/>
            <w:vAlign w:val="bottom"/>
            <w:hideMark/>
          </w:tcPr>
          <w:p w14:paraId="05A659C2"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588,29</w:t>
            </w:r>
          </w:p>
        </w:tc>
        <w:tc>
          <w:tcPr>
            <w:tcW w:w="1000" w:type="dxa"/>
            <w:tcBorders>
              <w:top w:val="nil"/>
              <w:left w:val="nil"/>
              <w:bottom w:val="single" w:sz="4" w:space="0" w:color="auto"/>
              <w:right w:val="single" w:sz="4" w:space="0" w:color="auto"/>
            </w:tcBorders>
            <w:shd w:val="clear" w:color="auto" w:fill="auto"/>
            <w:noWrap/>
            <w:vAlign w:val="bottom"/>
            <w:hideMark/>
          </w:tcPr>
          <w:p w14:paraId="59CE2704"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364,18</w:t>
            </w:r>
          </w:p>
        </w:tc>
      </w:tr>
      <w:tr w:rsidR="00941E2F" w:rsidRPr="003702A7" w14:paraId="0CA81D55" w14:textId="77777777" w:rsidTr="00D74748">
        <w:trPr>
          <w:trHeight w:val="379"/>
        </w:trPr>
        <w:tc>
          <w:tcPr>
            <w:tcW w:w="2654" w:type="dxa"/>
            <w:vMerge/>
            <w:tcBorders>
              <w:top w:val="nil"/>
              <w:left w:val="single" w:sz="4" w:space="0" w:color="auto"/>
              <w:bottom w:val="single" w:sz="4" w:space="0" w:color="000000"/>
              <w:right w:val="single" w:sz="4" w:space="0" w:color="auto"/>
            </w:tcBorders>
            <w:vAlign w:val="center"/>
            <w:hideMark/>
          </w:tcPr>
          <w:p w14:paraId="3CE272D9" w14:textId="77777777" w:rsidR="00941E2F" w:rsidRPr="003702A7" w:rsidRDefault="00941E2F" w:rsidP="00D74748">
            <w:pPr>
              <w:spacing w:after="0"/>
              <w:jc w:val="left"/>
              <w:rPr>
                <w:rFonts w:eastAsia="Times New Roman"/>
                <w:szCs w:val="20"/>
                <w:lang w:eastAsia="es-AR"/>
              </w:rPr>
            </w:pPr>
          </w:p>
        </w:tc>
        <w:tc>
          <w:tcPr>
            <w:tcW w:w="2300" w:type="dxa"/>
            <w:tcBorders>
              <w:top w:val="nil"/>
              <w:left w:val="nil"/>
              <w:bottom w:val="single" w:sz="4" w:space="0" w:color="auto"/>
              <w:right w:val="single" w:sz="4" w:space="0" w:color="auto"/>
            </w:tcBorders>
            <w:shd w:val="clear" w:color="auto" w:fill="auto"/>
            <w:noWrap/>
            <w:vAlign w:val="bottom"/>
            <w:hideMark/>
          </w:tcPr>
          <w:p w14:paraId="565CD303"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h a 2h</w:t>
            </w:r>
          </w:p>
        </w:tc>
        <w:tc>
          <w:tcPr>
            <w:tcW w:w="1393" w:type="dxa"/>
            <w:tcBorders>
              <w:top w:val="nil"/>
              <w:left w:val="nil"/>
              <w:bottom w:val="single" w:sz="4" w:space="0" w:color="auto"/>
              <w:right w:val="single" w:sz="4" w:space="0" w:color="auto"/>
            </w:tcBorders>
            <w:shd w:val="clear" w:color="auto" w:fill="auto"/>
            <w:noWrap/>
            <w:vAlign w:val="bottom"/>
            <w:hideMark/>
          </w:tcPr>
          <w:p w14:paraId="4217EE4F"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2B1E2CD5"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-0,50</w:t>
            </w:r>
          </w:p>
        </w:tc>
        <w:tc>
          <w:tcPr>
            <w:tcW w:w="990" w:type="dxa"/>
            <w:tcBorders>
              <w:top w:val="nil"/>
              <w:left w:val="nil"/>
              <w:bottom w:val="single" w:sz="4" w:space="0" w:color="auto"/>
              <w:right w:val="single" w:sz="4" w:space="0" w:color="auto"/>
            </w:tcBorders>
            <w:shd w:val="clear" w:color="auto" w:fill="auto"/>
            <w:noWrap/>
            <w:vAlign w:val="bottom"/>
            <w:hideMark/>
          </w:tcPr>
          <w:p w14:paraId="3FAAC2F1"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376,63</w:t>
            </w:r>
          </w:p>
        </w:tc>
        <w:tc>
          <w:tcPr>
            <w:tcW w:w="1000" w:type="dxa"/>
            <w:tcBorders>
              <w:top w:val="nil"/>
              <w:left w:val="nil"/>
              <w:bottom w:val="single" w:sz="4" w:space="0" w:color="auto"/>
              <w:right w:val="single" w:sz="4" w:space="0" w:color="auto"/>
            </w:tcBorders>
            <w:shd w:val="clear" w:color="auto" w:fill="auto"/>
            <w:noWrap/>
            <w:vAlign w:val="bottom"/>
            <w:hideMark/>
          </w:tcPr>
          <w:p w14:paraId="1505700B"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152,52</w:t>
            </w:r>
          </w:p>
        </w:tc>
      </w:tr>
      <w:tr w:rsidR="00941E2F" w:rsidRPr="003702A7" w14:paraId="30462DFF" w14:textId="77777777" w:rsidTr="00D74748">
        <w:trPr>
          <w:trHeight w:val="379"/>
        </w:trPr>
        <w:tc>
          <w:tcPr>
            <w:tcW w:w="2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9F65C"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Alero</w:t>
            </w:r>
          </w:p>
        </w:tc>
        <w:tc>
          <w:tcPr>
            <w:tcW w:w="2300" w:type="dxa"/>
            <w:tcBorders>
              <w:top w:val="nil"/>
              <w:left w:val="nil"/>
              <w:bottom w:val="single" w:sz="4" w:space="0" w:color="auto"/>
              <w:right w:val="single" w:sz="4" w:space="0" w:color="auto"/>
            </w:tcBorders>
            <w:shd w:val="clear" w:color="auto" w:fill="auto"/>
            <w:noWrap/>
            <w:vAlign w:val="bottom"/>
            <w:hideMark/>
          </w:tcPr>
          <w:p w14:paraId="69ECEEE7" w14:textId="77777777" w:rsidR="00941E2F" w:rsidRPr="003702A7" w:rsidRDefault="00941E2F" w:rsidP="00D74748">
            <w:pPr>
              <w:spacing w:after="0"/>
              <w:jc w:val="center"/>
              <w:rPr>
                <w:rFonts w:eastAsia="Times New Roman" w:cs="Calibri"/>
                <w:lang w:eastAsia="es-AR"/>
              </w:rPr>
            </w:pPr>
            <w:proofErr w:type="spellStart"/>
            <w:r w:rsidRPr="003702A7">
              <w:rPr>
                <w:rFonts w:eastAsia="Times New Roman" w:cs="Calibri"/>
                <w:lang w:eastAsia="es-AR"/>
              </w:rPr>
              <w:t>Sup</w:t>
            </w:r>
            <w:proofErr w:type="spellEnd"/>
            <w:r w:rsidRPr="003702A7">
              <w:rPr>
                <w:rFonts w:eastAsia="Times New Roman" w:cs="Calibri"/>
                <w:lang w:eastAsia="es-AR"/>
              </w:rPr>
              <w:t>. Superior</w:t>
            </w:r>
          </w:p>
        </w:tc>
        <w:tc>
          <w:tcPr>
            <w:tcW w:w="1393" w:type="dxa"/>
            <w:tcBorders>
              <w:top w:val="nil"/>
              <w:left w:val="nil"/>
              <w:bottom w:val="single" w:sz="4" w:space="0" w:color="auto"/>
              <w:right w:val="single" w:sz="4" w:space="0" w:color="auto"/>
            </w:tcBorders>
            <w:shd w:val="clear" w:color="auto" w:fill="auto"/>
            <w:noWrap/>
            <w:vAlign w:val="bottom"/>
            <w:hideMark/>
          </w:tcPr>
          <w:p w14:paraId="4195F8B2"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3172AA45"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-0,90</w:t>
            </w:r>
          </w:p>
        </w:tc>
        <w:tc>
          <w:tcPr>
            <w:tcW w:w="1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FAD83C"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476,23</w:t>
            </w:r>
          </w:p>
        </w:tc>
      </w:tr>
      <w:tr w:rsidR="00941E2F" w:rsidRPr="003702A7" w14:paraId="67AF39CF" w14:textId="77777777" w:rsidTr="00D74748">
        <w:trPr>
          <w:trHeight w:val="379"/>
        </w:trPr>
        <w:tc>
          <w:tcPr>
            <w:tcW w:w="2654" w:type="dxa"/>
            <w:vMerge/>
            <w:tcBorders>
              <w:top w:val="nil"/>
              <w:left w:val="single" w:sz="4" w:space="0" w:color="auto"/>
              <w:bottom w:val="single" w:sz="4" w:space="0" w:color="auto"/>
              <w:right w:val="single" w:sz="4" w:space="0" w:color="auto"/>
            </w:tcBorders>
            <w:vAlign w:val="center"/>
            <w:hideMark/>
          </w:tcPr>
          <w:p w14:paraId="0F5F4BF5" w14:textId="77777777" w:rsidR="00941E2F" w:rsidRPr="003702A7" w:rsidRDefault="00941E2F" w:rsidP="00D74748">
            <w:pPr>
              <w:spacing w:after="0"/>
              <w:jc w:val="left"/>
              <w:rPr>
                <w:rFonts w:eastAsia="Times New Roman"/>
                <w:szCs w:val="20"/>
                <w:lang w:eastAsia="es-AR"/>
              </w:rPr>
            </w:pPr>
          </w:p>
        </w:tc>
        <w:tc>
          <w:tcPr>
            <w:tcW w:w="2300" w:type="dxa"/>
            <w:tcBorders>
              <w:top w:val="nil"/>
              <w:left w:val="nil"/>
              <w:bottom w:val="single" w:sz="4" w:space="0" w:color="auto"/>
              <w:right w:val="single" w:sz="4" w:space="0" w:color="auto"/>
            </w:tcBorders>
            <w:shd w:val="clear" w:color="auto" w:fill="auto"/>
            <w:noWrap/>
            <w:vAlign w:val="bottom"/>
            <w:hideMark/>
          </w:tcPr>
          <w:p w14:paraId="55F1B1F2" w14:textId="77777777" w:rsidR="00941E2F" w:rsidRPr="003702A7" w:rsidRDefault="00941E2F" w:rsidP="00D74748">
            <w:pPr>
              <w:spacing w:after="0"/>
              <w:jc w:val="center"/>
              <w:rPr>
                <w:rFonts w:eastAsia="Times New Roman" w:cs="Calibri"/>
                <w:lang w:eastAsia="es-AR"/>
              </w:rPr>
            </w:pPr>
            <w:proofErr w:type="spellStart"/>
            <w:r w:rsidRPr="003702A7">
              <w:rPr>
                <w:rFonts w:eastAsia="Times New Roman" w:cs="Calibri"/>
                <w:lang w:eastAsia="es-AR"/>
              </w:rPr>
              <w:t>Sup</w:t>
            </w:r>
            <w:proofErr w:type="spellEnd"/>
            <w:r w:rsidRPr="003702A7">
              <w:rPr>
                <w:rFonts w:eastAsia="Times New Roman" w:cs="Calibri"/>
                <w:lang w:eastAsia="es-AR"/>
              </w:rPr>
              <w:t>. Inferior</w:t>
            </w:r>
          </w:p>
        </w:tc>
        <w:tc>
          <w:tcPr>
            <w:tcW w:w="1393" w:type="dxa"/>
            <w:tcBorders>
              <w:top w:val="nil"/>
              <w:left w:val="nil"/>
              <w:bottom w:val="single" w:sz="4" w:space="0" w:color="auto"/>
              <w:right w:val="single" w:sz="4" w:space="0" w:color="auto"/>
            </w:tcBorders>
            <w:shd w:val="clear" w:color="auto" w:fill="auto"/>
            <w:noWrap/>
            <w:vAlign w:val="bottom"/>
            <w:hideMark/>
          </w:tcPr>
          <w:p w14:paraId="344476BE"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418C2B18"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0,80</w:t>
            </w:r>
          </w:p>
        </w:tc>
        <w:tc>
          <w:tcPr>
            <w:tcW w:w="1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5E09EA"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423,32</w:t>
            </w:r>
          </w:p>
        </w:tc>
      </w:tr>
    </w:tbl>
    <w:p w14:paraId="4849B84E" w14:textId="77777777" w:rsidR="00941E2F" w:rsidRDefault="00941E2F" w:rsidP="00941E2F">
      <w:pPr>
        <w:rPr>
          <w:rFonts w:ascii="Cambria Math" w:eastAsiaTheme="minorEastAsia" w:hAnsi="Cambria Math"/>
          <w:b/>
          <w:bCs/>
          <w:color w:val="0070C0"/>
        </w:rPr>
      </w:pPr>
    </w:p>
    <w:p w14:paraId="4F3056B6" w14:textId="77777777" w:rsidR="00941E2F" w:rsidRPr="003702A7" w:rsidRDefault="00941E2F" w:rsidP="00941E2F">
      <w:pPr>
        <w:rPr>
          <w:rFonts w:ascii="Cambria Math" w:eastAsiaTheme="minorEastAsia" w:hAnsi="Cambria Math"/>
          <w:b/>
          <w:bCs/>
          <w:color w:val="0070C0"/>
          <w:szCs w:val="24"/>
        </w:rPr>
      </w:pPr>
    </w:p>
    <w:p w14:paraId="0C7B5DCF" w14:textId="77777777" w:rsidR="00941E2F" w:rsidRPr="003702A7" w:rsidRDefault="00941E2F" w:rsidP="00941E2F">
      <w:pPr>
        <w:rPr>
          <w:rFonts w:ascii="Cambria Math" w:eastAsiaTheme="minorEastAsia" w:hAnsi="Cambria Math"/>
          <w:b/>
          <w:bCs/>
          <w:color w:val="0070C0"/>
          <w:szCs w:val="24"/>
        </w:rPr>
      </w:pPr>
      <w:r w:rsidRPr="003702A7">
        <w:rPr>
          <w:rFonts w:ascii="Cambria Math" w:eastAsiaTheme="minorEastAsia" w:hAnsi="Cambria Math"/>
          <w:b/>
          <w:bCs/>
          <w:color w:val="0070C0"/>
          <w:szCs w:val="24"/>
        </w:rPr>
        <w:t>Alero</w:t>
      </w:r>
    </w:p>
    <w:p w14:paraId="73CA91EE" w14:textId="77777777" w:rsidR="00941E2F" w:rsidRPr="003770EB" w:rsidRDefault="00941E2F" w:rsidP="00941E2F">
      <w:pPr>
        <w:ind w:firstLine="284"/>
        <w:rPr>
          <w:rFonts w:ascii="Cambria Math" w:eastAsiaTheme="minorEastAsia" w:hAnsi="Cambria Math"/>
          <w:b/>
          <w:i/>
          <w:szCs w:val="24"/>
        </w:rPr>
      </w:pPr>
      <m:oMathPara>
        <m:oMathParaPr>
          <m:jc m:val="left"/>
        </m:oMathParaPr>
        <m:oMath>
          <m:r>
            <m:rPr>
              <m:sty m:val="bi"/>
            </m:rPr>
            <w:rPr>
              <w:rFonts w:ascii="Cambria Math" w:eastAsiaTheme="minorEastAsia" w:hAnsi="Cambria Math"/>
              <w:szCs w:val="24"/>
            </w:rPr>
            <m:t>w</m:t>
          </m:r>
          <m: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p</m:t>
              </m:r>
            </m:e>
            <m:sub>
              <m:r>
                <m:rPr>
                  <m:sty m:val="bi"/>
                </m:rPr>
                <w:rPr>
                  <w:rFonts w:ascii="Cambria Math" w:eastAsiaTheme="minorEastAsia" w:hAnsi="Cambria Math"/>
                  <w:szCs w:val="24"/>
                </w:rPr>
                <m:t>sup</m:t>
              </m:r>
            </m:sub>
          </m:sSub>
          <m:r>
            <m:rPr>
              <m:sty m:val="bi"/>
            </m:rP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p</m:t>
              </m:r>
            </m:e>
            <m:sub>
              <m:r>
                <m:rPr>
                  <m:sty m:val="bi"/>
                </m:rPr>
                <w:rPr>
                  <w:rFonts w:ascii="Cambria Math" w:eastAsiaTheme="minorEastAsia" w:hAnsi="Cambria Math"/>
                  <w:szCs w:val="24"/>
                </w:rPr>
                <m:t>inf</m:t>
              </m:r>
            </m:sub>
          </m:sSub>
          <m:r>
            <m:rPr>
              <m:sty m:val="bi"/>
            </m:rPr>
            <w:rPr>
              <w:rFonts w:ascii="Cambria Math" w:eastAsiaTheme="minorEastAsia" w:hAnsi="Cambria Math"/>
              <w:szCs w:val="24"/>
            </w:rPr>
            <m:t>=-476,23 N/</m:t>
          </m:r>
          <m:sSup>
            <m:sSupPr>
              <m:ctrlPr>
                <w:rPr>
                  <w:rFonts w:ascii="Cambria Math" w:eastAsiaTheme="minorEastAsia" w:hAnsi="Cambria Math"/>
                  <w:b/>
                  <w:bCs/>
                  <w:i/>
                  <w:szCs w:val="24"/>
                </w:rPr>
              </m:ctrlPr>
            </m:sSupPr>
            <m:e>
              <m:r>
                <m:rPr>
                  <m:sty m:val="bi"/>
                </m:rPr>
                <w:rPr>
                  <w:rFonts w:ascii="Cambria Math" w:eastAsiaTheme="minorEastAsia" w:hAnsi="Cambria Math"/>
                  <w:szCs w:val="24"/>
                </w:rPr>
                <m:t>m</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-423,32 N/</m:t>
          </m:r>
          <m:sSup>
            <m:sSupPr>
              <m:ctrlPr>
                <w:rPr>
                  <w:rFonts w:ascii="Cambria Math" w:eastAsiaTheme="minorEastAsia" w:hAnsi="Cambria Math"/>
                  <w:b/>
                  <w:bCs/>
                  <w:i/>
                  <w:szCs w:val="24"/>
                </w:rPr>
              </m:ctrlPr>
            </m:sSupPr>
            <m:e>
              <m:r>
                <m:rPr>
                  <m:sty m:val="bi"/>
                </m:rPr>
                <w:rPr>
                  <w:rFonts w:ascii="Cambria Math" w:eastAsiaTheme="minorEastAsia" w:hAnsi="Cambria Math"/>
                  <w:szCs w:val="24"/>
                </w:rPr>
                <m:t>m</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 -899,55 N/m²=0,90 kN/m²</m:t>
          </m:r>
        </m:oMath>
      </m:oMathPara>
    </w:p>
    <w:p w14:paraId="3D4D5F75" w14:textId="77777777" w:rsidR="00941E2F" w:rsidRDefault="00941E2F" w:rsidP="00941E2F">
      <w:pPr>
        <w:ind w:firstLine="284"/>
        <w:rPr>
          <w:rFonts w:ascii="Cambria Math" w:eastAsiaTheme="minorEastAsia" w:hAnsi="Cambria Math"/>
          <w:b/>
          <w:i/>
          <w:szCs w:val="24"/>
        </w:rPr>
      </w:pPr>
    </w:p>
    <w:p w14:paraId="5C53D90E" w14:textId="77777777" w:rsidR="00941E2F" w:rsidRPr="00A7235B" w:rsidRDefault="00941E2F" w:rsidP="00941E2F">
      <w:pPr>
        <w:ind w:firstLine="284"/>
        <w:rPr>
          <w:rFonts w:ascii="Cambria Math" w:eastAsiaTheme="minorEastAsia" w:hAnsi="Cambria Math"/>
          <w:b/>
          <w:i/>
          <w:szCs w:val="24"/>
        </w:rPr>
      </w:pPr>
    </w:p>
    <w:p w14:paraId="17BAC7DA" w14:textId="77777777" w:rsidR="00941E2F" w:rsidRDefault="00941E2F" w:rsidP="00941E2F">
      <w:pPr>
        <w:ind w:firstLine="284"/>
        <w:rPr>
          <w:rFonts w:ascii="Cambria Math" w:eastAsiaTheme="minorEastAsia" w:hAnsi="Cambria Math"/>
          <w:b/>
          <w:i/>
          <w:szCs w:val="24"/>
        </w:rPr>
      </w:pPr>
    </w:p>
    <w:p w14:paraId="7391C0E5" w14:textId="77777777" w:rsidR="00941E2F" w:rsidRPr="007807D8" w:rsidRDefault="00941E2F" w:rsidP="00941E2F">
      <w:pPr>
        <w:jc w:val="center"/>
      </w:pPr>
      <w:r w:rsidRPr="00A7235B">
        <w:rPr>
          <w:noProof/>
        </w:rPr>
        <w:drawing>
          <wp:inline distT="0" distB="0" distL="0" distR="0" wp14:anchorId="39A21511" wp14:editId="1A0EFB07">
            <wp:extent cx="5731510" cy="2225040"/>
            <wp:effectExtent l="0" t="0" r="2540" b="3810"/>
            <wp:docPr id="1820463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6369" name="Imagen 1" descr="Imagen que contiene Texto&#10;&#10;Descripción generada automáticamente"/>
                    <pic:cNvPicPr/>
                  </pic:nvPicPr>
                  <pic:blipFill>
                    <a:blip r:embed="rId43"/>
                    <a:stretch>
                      <a:fillRect/>
                    </a:stretch>
                  </pic:blipFill>
                  <pic:spPr>
                    <a:xfrm>
                      <a:off x="0" y="0"/>
                      <a:ext cx="5731510" cy="2225040"/>
                    </a:xfrm>
                    <a:prstGeom prst="rect">
                      <a:avLst/>
                    </a:prstGeom>
                  </pic:spPr>
                </pic:pic>
              </a:graphicData>
            </a:graphic>
          </wp:inline>
        </w:drawing>
      </w:r>
      <w:r w:rsidRPr="003007DC">
        <w:t xml:space="preserve">Figura </w:t>
      </w:r>
      <w:r>
        <w:t>6</w:t>
      </w:r>
      <w:r w:rsidRPr="004C331F">
        <w:t xml:space="preserve">. </w:t>
      </w:r>
      <w:r>
        <w:t>Presiones de diseño para el SPRFV, viento paralelo a la pendiente de cubierta.</w:t>
      </w:r>
    </w:p>
    <w:p w14:paraId="187739D3" w14:textId="77777777" w:rsidR="00941E2F" w:rsidRPr="00941E2F" w:rsidRDefault="00941E2F" w:rsidP="00941E2F"/>
    <w:sectPr w:rsidR="00941E2F" w:rsidRPr="00941E2F" w:rsidSect="00ED0FE7">
      <w:pgSz w:w="11906" w:h="16838" w:code="9"/>
      <w:pgMar w:top="1276" w:right="1440" w:bottom="1440" w:left="144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EE52" w14:textId="77777777" w:rsidR="006B7D11" w:rsidRDefault="00941E2F">
      <w:pPr>
        <w:spacing w:after="0"/>
      </w:pPr>
      <w:r>
        <w:separator/>
      </w:r>
    </w:p>
  </w:endnote>
  <w:endnote w:type="continuationSeparator" w:id="0">
    <w:p w14:paraId="4168EB73" w14:textId="77777777" w:rsidR="006B7D11" w:rsidRDefault="00941E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2C07" w14:textId="77777777" w:rsidR="00B179AC" w:rsidRDefault="00C62973" w:rsidP="000E3847">
    <w:pPr>
      <w:pStyle w:val="Piedepgina"/>
      <w:jc w:val="center"/>
      <w:rPr>
        <w:rFonts w:ascii="Arial" w:hAnsi="Arial" w:cs="Arial"/>
        <w:b/>
        <w:sz w:val="16"/>
        <w:szCs w:val="16"/>
      </w:rPr>
    </w:pPr>
    <w:r>
      <w:pict w14:anchorId="6C62136A">
        <v:rect id="_x0000_i1027" style="width:465.5pt;height:3pt" o:hralign="center" o:hrstd="t" o:hrnoshade="t" o:hr="t" fillcolor="#002060" stroked="f"/>
      </w:pict>
    </w:r>
  </w:p>
  <w:p w14:paraId="4942F749" w14:textId="77777777" w:rsidR="00C5047E" w:rsidRDefault="00C5047E" w:rsidP="000E3847">
    <w:pPr>
      <w:pStyle w:val="Piedepgina"/>
      <w:jc w:val="center"/>
      <w:rPr>
        <w:rFonts w:ascii="Arial" w:hAnsi="Arial" w:cs="Arial"/>
        <w:b/>
        <w:sz w:val="16"/>
        <w:szCs w:val="16"/>
      </w:rPr>
    </w:pPr>
    <w:r w:rsidRPr="00707FF4">
      <w:rPr>
        <w:rFonts w:ascii="Arial" w:hAnsi="Arial" w:cs="Arial"/>
        <w:b/>
        <w:sz w:val="16"/>
        <w:szCs w:val="16"/>
      </w:rPr>
      <w:t xml:space="preserve">R.N. </w:t>
    </w:r>
    <w:proofErr w:type="spellStart"/>
    <w:r w:rsidRPr="00707FF4">
      <w:rPr>
        <w:rFonts w:ascii="Arial" w:hAnsi="Arial" w:cs="Arial"/>
        <w:b/>
        <w:sz w:val="16"/>
        <w:szCs w:val="16"/>
      </w:rPr>
      <w:t>Nº</w:t>
    </w:r>
    <w:proofErr w:type="spellEnd"/>
    <w:r w:rsidRPr="00707FF4">
      <w:rPr>
        <w:rFonts w:ascii="Arial" w:hAnsi="Arial" w:cs="Arial"/>
        <w:b/>
        <w:sz w:val="16"/>
        <w:szCs w:val="16"/>
      </w:rPr>
      <w:t xml:space="preserve"> 16 – Km. 19,8. (3500) Resistencia – Chaco</w:t>
    </w:r>
  </w:p>
  <w:p w14:paraId="29159758" w14:textId="77777777" w:rsidR="00C5047E" w:rsidRPr="00B179AC" w:rsidRDefault="00C5047E" w:rsidP="000E3847">
    <w:pPr>
      <w:pStyle w:val="Piedepgina"/>
      <w:tabs>
        <w:tab w:val="right" w:pos="9498"/>
      </w:tabs>
      <w:ind w:left="709" w:right="-993"/>
      <w:jc w:val="left"/>
      <w:rPr>
        <w:rFonts w:ascii="Arial" w:hAnsi="Arial" w:cs="Arial"/>
        <w:b/>
        <w:lang w:val="en-US"/>
      </w:rPr>
    </w:pPr>
    <w:r w:rsidRPr="00670F1E">
      <w:rPr>
        <w:rFonts w:ascii="Arial" w:hAnsi="Arial" w:cs="Arial"/>
        <w:bCs/>
        <w:sz w:val="16"/>
        <w:szCs w:val="16"/>
      </w:rPr>
      <w:t xml:space="preserve">                </w:t>
    </w:r>
    <w:r w:rsidRPr="00B179AC">
      <w:rPr>
        <w:rFonts w:ascii="Arial" w:hAnsi="Arial" w:cs="Arial"/>
        <w:b/>
        <w:sz w:val="16"/>
        <w:szCs w:val="16"/>
        <w:lang w:val="en-US"/>
      </w:rPr>
      <w:t>Tel: (362) 154565249 – 154243003 – email: tecnicaestudiosigmasrl@gmail.com</w:t>
    </w:r>
    <w:r w:rsidRPr="00B179AC">
      <w:rPr>
        <w:rFonts w:ascii="Arial" w:hAnsi="Arial" w:cs="Arial"/>
        <w:b/>
        <w:lang w:val="en-US"/>
      </w:rPr>
      <w:t xml:space="preserve">                   </w:t>
    </w:r>
    <w:r w:rsidRPr="00B179AC">
      <w:rPr>
        <w:rFonts w:ascii="Arial" w:hAnsi="Arial" w:cs="Arial"/>
        <w:b/>
        <w:sz w:val="18"/>
        <w:szCs w:val="18"/>
        <w:lang w:val="en-US"/>
      </w:rPr>
      <w:t xml:space="preserve"> </w:t>
    </w:r>
  </w:p>
  <w:p w14:paraId="3C5BCD0E" w14:textId="77777777" w:rsidR="00C5047E" w:rsidRPr="000E3847" w:rsidRDefault="00C5047E" w:rsidP="000E3847">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C4B2" w14:textId="77777777" w:rsidR="00211154" w:rsidRDefault="00C62973" w:rsidP="000E3847">
    <w:pPr>
      <w:pStyle w:val="Piedepgina"/>
      <w:jc w:val="center"/>
      <w:rPr>
        <w:rFonts w:ascii="Arial" w:hAnsi="Arial" w:cs="Arial"/>
        <w:b/>
        <w:sz w:val="16"/>
        <w:szCs w:val="16"/>
      </w:rPr>
    </w:pPr>
    <w:r>
      <w:pict w14:anchorId="69827C29">
        <v:rect id="_x0000_i1029" style="width:465.5pt;height:3pt" o:hralign="center" o:hrstd="t" o:hrnoshade="t" o:hr="t" fillcolor="#002060" stroked="f"/>
      </w:pict>
    </w:r>
  </w:p>
  <w:p w14:paraId="56D0C30B" w14:textId="77777777" w:rsidR="00211154" w:rsidRDefault="00211154" w:rsidP="000E3847">
    <w:pPr>
      <w:pStyle w:val="Piedepgina"/>
      <w:jc w:val="center"/>
      <w:rPr>
        <w:rFonts w:ascii="Arial" w:hAnsi="Arial" w:cs="Arial"/>
        <w:b/>
        <w:sz w:val="16"/>
        <w:szCs w:val="16"/>
      </w:rPr>
    </w:pPr>
    <w:r w:rsidRPr="00707FF4">
      <w:rPr>
        <w:rFonts w:ascii="Arial" w:hAnsi="Arial" w:cs="Arial"/>
        <w:b/>
        <w:sz w:val="16"/>
        <w:szCs w:val="16"/>
      </w:rPr>
      <w:t xml:space="preserve">R.N. </w:t>
    </w:r>
    <w:proofErr w:type="spellStart"/>
    <w:r w:rsidRPr="00707FF4">
      <w:rPr>
        <w:rFonts w:ascii="Arial" w:hAnsi="Arial" w:cs="Arial"/>
        <w:b/>
        <w:sz w:val="16"/>
        <w:szCs w:val="16"/>
      </w:rPr>
      <w:t>Nº</w:t>
    </w:r>
    <w:proofErr w:type="spellEnd"/>
    <w:r w:rsidRPr="00707FF4">
      <w:rPr>
        <w:rFonts w:ascii="Arial" w:hAnsi="Arial" w:cs="Arial"/>
        <w:b/>
        <w:sz w:val="16"/>
        <w:szCs w:val="16"/>
      </w:rPr>
      <w:t xml:space="preserve"> 16 – Km. 19,8. (3500) Resistencia – Chaco</w:t>
    </w:r>
  </w:p>
  <w:p w14:paraId="21D769CB" w14:textId="77777777" w:rsidR="00211154" w:rsidRPr="00B179AC" w:rsidRDefault="00211154" w:rsidP="000E3847">
    <w:pPr>
      <w:pStyle w:val="Piedepgina"/>
      <w:tabs>
        <w:tab w:val="right" w:pos="9498"/>
      </w:tabs>
      <w:ind w:left="709" w:right="-993"/>
      <w:jc w:val="left"/>
      <w:rPr>
        <w:rFonts w:ascii="Arial" w:hAnsi="Arial" w:cs="Arial"/>
        <w:b/>
        <w:lang w:val="en-US"/>
      </w:rPr>
    </w:pPr>
    <w:r w:rsidRPr="00670F1E">
      <w:rPr>
        <w:rFonts w:ascii="Arial" w:hAnsi="Arial" w:cs="Arial"/>
        <w:bCs/>
        <w:sz w:val="16"/>
        <w:szCs w:val="16"/>
      </w:rPr>
      <w:t xml:space="preserve">                </w:t>
    </w:r>
    <w:r w:rsidRPr="00B179AC">
      <w:rPr>
        <w:rFonts w:ascii="Arial" w:hAnsi="Arial" w:cs="Arial"/>
        <w:b/>
        <w:sz w:val="16"/>
        <w:szCs w:val="16"/>
        <w:lang w:val="en-US"/>
      </w:rPr>
      <w:t>Tel: (362) 154565249 – 154243003 – email: tecnicaestudiosigmasrl@gmail.com</w:t>
    </w:r>
    <w:r w:rsidRPr="00B179AC">
      <w:rPr>
        <w:rFonts w:ascii="Arial" w:hAnsi="Arial" w:cs="Arial"/>
        <w:b/>
        <w:lang w:val="en-US"/>
      </w:rPr>
      <w:t xml:space="preserve">                   </w:t>
    </w:r>
    <w:r w:rsidRPr="00B179AC">
      <w:rPr>
        <w:rFonts w:ascii="Arial" w:hAnsi="Arial" w:cs="Arial"/>
        <w:b/>
        <w:sz w:val="18"/>
        <w:szCs w:val="18"/>
        <w:lang w:val="en-US"/>
      </w:rPr>
      <w:t xml:space="preserve"> </w:t>
    </w:r>
    <w:r w:rsidRPr="00B179AC">
      <w:rPr>
        <w:rFonts w:ascii="Arial" w:hAnsi="Arial" w:cs="Arial"/>
        <w:b/>
        <w:sz w:val="18"/>
        <w:szCs w:val="18"/>
      </w:rPr>
      <w:fldChar w:fldCharType="begin"/>
    </w:r>
    <w:r w:rsidRPr="00B179AC">
      <w:rPr>
        <w:rFonts w:ascii="Arial" w:hAnsi="Arial" w:cs="Arial"/>
        <w:b/>
        <w:sz w:val="18"/>
        <w:szCs w:val="18"/>
        <w:lang w:val="en-US"/>
      </w:rPr>
      <w:instrText xml:space="preserve"> PAGE   \* MERGEFORMAT </w:instrText>
    </w:r>
    <w:r w:rsidRPr="00B179AC">
      <w:rPr>
        <w:rFonts w:ascii="Arial" w:hAnsi="Arial" w:cs="Arial"/>
        <w:b/>
        <w:sz w:val="18"/>
        <w:szCs w:val="18"/>
      </w:rPr>
      <w:fldChar w:fldCharType="separate"/>
    </w:r>
    <w:r w:rsidRPr="00B179AC">
      <w:rPr>
        <w:rFonts w:ascii="Arial" w:hAnsi="Arial" w:cs="Arial"/>
        <w:b/>
        <w:sz w:val="18"/>
        <w:szCs w:val="18"/>
        <w:lang w:val="en-US"/>
      </w:rPr>
      <w:t>4</w:t>
    </w:r>
    <w:r w:rsidRPr="00B179AC">
      <w:rPr>
        <w:rFonts w:ascii="Arial" w:hAnsi="Arial" w:cs="Arial"/>
        <w:b/>
        <w:sz w:val="18"/>
        <w:szCs w:val="18"/>
      </w:rPr>
      <w:fldChar w:fldCharType="end"/>
    </w:r>
  </w:p>
  <w:p w14:paraId="600260B1" w14:textId="77777777" w:rsidR="00211154" w:rsidRPr="000E3847" w:rsidRDefault="00211154" w:rsidP="000E384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24D4" w14:textId="77777777" w:rsidR="006B7D11" w:rsidRDefault="00941E2F">
      <w:pPr>
        <w:spacing w:after="0"/>
      </w:pPr>
      <w:r>
        <w:separator/>
      </w:r>
    </w:p>
  </w:footnote>
  <w:footnote w:type="continuationSeparator" w:id="0">
    <w:p w14:paraId="6BDF5EF7" w14:textId="77777777" w:rsidR="006B7D11" w:rsidRDefault="00941E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F4F9" w14:textId="77777777" w:rsidR="00C5047E" w:rsidRDefault="00C5047E" w:rsidP="00ED0FE7">
    <w:pPr>
      <w:pStyle w:val="Encabezado"/>
      <w:jc w:val="right"/>
    </w:pPr>
    <w:r>
      <w:rPr>
        <w:rFonts w:ascii="Times New Roman" w:hAnsi="Times New Roman" w:cs="Times New Roman"/>
        <w:noProof/>
      </w:rPr>
      <w:drawing>
        <wp:anchor distT="0" distB="0" distL="114300" distR="114300" simplePos="0" relativeHeight="251662336" behindDoc="0" locked="0" layoutInCell="1" allowOverlap="1" wp14:anchorId="01BDDF73" wp14:editId="6C320129">
          <wp:simplePos x="0" y="0"/>
          <wp:positionH relativeFrom="margin">
            <wp:align>right</wp:align>
          </wp:positionH>
          <wp:positionV relativeFrom="paragraph">
            <wp:posOffset>65510</wp:posOffset>
          </wp:positionV>
          <wp:extent cx="1998345" cy="454025"/>
          <wp:effectExtent l="0" t="0" r="1905" b="3175"/>
          <wp:wrapThrough wrapText="bothSides">
            <wp:wrapPolygon edited="0">
              <wp:start x="0" y="0"/>
              <wp:lineTo x="0" y="20845"/>
              <wp:lineTo x="21415" y="20845"/>
              <wp:lineTo x="2141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2735"/>
                  <a:stretch/>
                </pic:blipFill>
                <pic:spPr bwMode="auto">
                  <a:xfrm>
                    <a:off x="0" y="0"/>
                    <a:ext cx="1998345" cy="45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0EF31" w14:textId="77777777" w:rsidR="00C5047E" w:rsidRPr="00EB63DB" w:rsidRDefault="005655E9" w:rsidP="0013527D">
    <w:pPr>
      <w:pStyle w:val="Encabezado"/>
      <w:jc w:val="left"/>
      <w:rPr>
        <w:b/>
        <w:bCs/>
        <w:i/>
        <w:iCs/>
      </w:rPr>
    </w:pPr>
    <w:r>
      <w:rPr>
        <w:b/>
        <w:bCs/>
        <w:i/>
        <w:iCs/>
      </w:rPr>
      <w:t>ILAG Construcciones</w:t>
    </w:r>
  </w:p>
  <w:p w14:paraId="3544F2A8" w14:textId="77777777" w:rsidR="00C5047E" w:rsidRPr="00EB63DB" w:rsidRDefault="0013527D" w:rsidP="0013527D">
    <w:pPr>
      <w:pStyle w:val="Encabezado"/>
      <w:jc w:val="left"/>
      <w:rPr>
        <w:b/>
        <w:bCs/>
        <w:i/>
        <w:iCs/>
      </w:rPr>
    </w:pPr>
    <w:r w:rsidRPr="00EB63DB">
      <w:rPr>
        <w:b/>
        <w:bCs/>
        <w:i/>
        <w:iCs/>
      </w:rPr>
      <w:t>M</w:t>
    </w:r>
    <w:r w:rsidR="00EB63DB" w:rsidRPr="00EB63DB">
      <w:rPr>
        <w:b/>
        <w:bCs/>
        <w:i/>
        <w:iCs/>
      </w:rPr>
      <w:t>emoria de Cálculo</w:t>
    </w:r>
    <w:r w:rsidRPr="00EB63DB">
      <w:rPr>
        <w:b/>
        <w:bCs/>
        <w:i/>
        <w:iCs/>
      </w:rPr>
      <w:t xml:space="preserve"> – R</w:t>
    </w:r>
    <w:r w:rsidR="00EB63DB">
      <w:rPr>
        <w:b/>
        <w:bCs/>
        <w:i/>
        <w:iCs/>
      </w:rPr>
      <w:t>ev_</w:t>
    </w:r>
    <w:r w:rsidRPr="00EB63DB">
      <w:rPr>
        <w:b/>
        <w:bCs/>
        <w:i/>
        <w:iCs/>
      </w:rPr>
      <w:t>00</w:t>
    </w:r>
  </w:p>
  <w:p w14:paraId="311DF84A" w14:textId="77777777" w:rsidR="00C5047E" w:rsidRDefault="00C62973" w:rsidP="009C1C6C">
    <w:pPr>
      <w:pStyle w:val="Encabezado"/>
    </w:pPr>
    <w:r>
      <w:pict w14:anchorId="3B8EB27C">
        <v:rect id="_x0000_i1026" style="width:451.3pt;height:3pt" o:hralign="center" o:hrstd="t" o:hrnoshade="t" o:hr="t" fillcolor="#002060" stroked="f"/>
      </w:pict>
    </w:r>
  </w:p>
  <w:p w14:paraId="65CAFFE1" w14:textId="77777777" w:rsidR="00C5047E" w:rsidRDefault="00C5047E" w:rsidP="00ED0FE7">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E710" w14:textId="77777777" w:rsidR="00211154" w:rsidRDefault="00211154" w:rsidP="00ED0FE7">
    <w:pPr>
      <w:pStyle w:val="Encabezado"/>
      <w:jc w:val="right"/>
    </w:pPr>
    <w:r>
      <w:rPr>
        <w:rFonts w:ascii="Times New Roman" w:hAnsi="Times New Roman" w:cs="Times New Roman"/>
        <w:noProof/>
      </w:rPr>
      <w:drawing>
        <wp:anchor distT="0" distB="0" distL="114300" distR="114300" simplePos="0" relativeHeight="251664384" behindDoc="0" locked="0" layoutInCell="1" allowOverlap="1" wp14:anchorId="55637F8D" wp14:editId="65212627">
          <wp:simplePos x="0" y="0"/>
          <wp:positionH relativeFrom="margin">
            <wp:align>right</wp:align>
          </wp:positionH>
          <wp:positionV relativeFrom="paragraph">
            <wp:posOffset>65510</wp:posOffset>
          </wp:positionV>
          <wp:extent cx="1998345" cy="454025"/>
          <wp:effectExtent l="0" t="0" r="1905" b="3175"/>
          <wp:wrapThrough wrapText="bothSides">
            <wp:wrapPolygon edited="0">
              <wp:start x="0" y="0"/>
              <wp:lineTo x="0" y="20845"/>
              <wp:lineTo x="21415" y="20845"/>
              <wp:lineTo x="2141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2735"/>
                  <a:stretch/>
                </pic:blipFill>
                <pic:spPr bwMode="auto">
                  <a:xfrm>
                    <a:off x="0" y="0"/>
                    <a:ext cx="1998345" cy="45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D81B5F" w14:textId="77777777" w:rsidR="00211154" w:rsidRPr="00EB63DB" w:rsidRDefault="00B87F48" w:rsidP="0013527D">
    <w:pPr>
      <w:pStyle w:val="Encabezado"/>
      <w:jc w:val="left"/>
      <w:rPr>
        <w:b/>
        <w:bCs/>
        <w:i/>
        <w:iCs/>
      </w:rPr>
    </w:pPr>
    <w:r>
      <w:rPr>
        <w:b/>
        <w:bCs/>
        <w:i/>
        <w:iCs/>
      </w:rPr>
      <w:t>ILAG Construcciones</w:t>
    </w:r>
  </w:p>
  <w:p w14:paraId="149EB4BA" w14:textId="77777777" w:rsidR="00211154" w:rsidRPr="00EB63DB" w:rsidRDefault="00211154" w:rsidP="0013527D">
    <w:pPr>
      <w:pStyle w:val="Encabezado"/>
      <w:jc w:val="left"/>
      <w:rPr>
        <w:b/>
        <w:bCs/>
        <w:i/>
        <w:iCs/>
      </w:rPr>
    </w:pPr>
    <w:r w:rsidRPr="00EB63DB">
      <w:rPr>
        <w:b/>
        <w:bCs/>
        <w:i/>
        <w:iCs/>
      </w:rPr>
      <w:t>Memoria de Cálculo – R</w:t>
    </w:r>
    <w:r>
      <w:rPr>
        <w:b/>
        <w:bCs/>
        <w:i/>
        <w:iCs/>
      </w:rPr>
      <w:t>ev_</w:t>
    </w:r>
    <w:r w:rsidRPr="00EB63DB">
      <w:rPr>
        <w:b/>
        <w:bCs/>
        <w:i/>
        <w:iCs/>
      </w:rPr>
      <w:t>00</w:t>
    </w:r>
  </w:p>
  <w:p w14:paraId="2787F34D" w14:textId="77777777" w:rsidR="00211154" w:rsidRDefault="00C62973" w:rsidP="009C1C6C">
    <w:pPr>
      <w:pStyle w:val="Encabezado"/>
    </w:pPr>
    <w:r>
      <w:pict w14:anchorId="098FB795">
        <v:rect id="_x0000_i1028" style="width:451.3pt;height:3pt" o:hralign="center" o:hrstd="t" o:hrnoshade="t" o:hr="t" fillcolor="#002060" stroked="f"/>
      </w:pict>
    </w:r>
  </w:p>
  <w:p w14:paraId="258D9F80" w14:textId="77777777" w:rsidR="00211154" w:rsidRDefault="00211154" w:rsidP="00ED0FE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5A1D" w14:textId="77777777" w:rsidR="00941E2F" w:rsidRDefault="00941E2F" w:rsidP="00C561A6">
    <w:pPr>
      <w:pStyle w:val="Encabezado"/>
      <w:jc w:val="right"/>
    </w:pPr>
    <w:r>
      <w:rPr>
        <w:rFonts w:ascii="Times New Roman" w:hAnsi="Times New Roman" w:cs="Times New Roman"/>
        <w:noProof/>
      </w:rPr>
      <w:drawing>
        <wp:anchor distT="0" distB="0" distL="114300" distR="114300" simplePos="0" relativeHeight="251666432" behindDoc="0" locked="0" layoutInCell="1" allowOverlap="1" wp14:anchorId="64583BCD" wp14:editId="27FB249B">
          <wp:simplePos x="0" y="0"/>
          <wp:positionH relativeFrom="margin">
            <wp:align>right</wp:align>
          </wp:positionH>
          <wp:positionV relativeFrom="paragraph">
            <wp:posOffset>65510</wp:posOffset>
          </wp:positionV>
          <wp:extent cx="1998345" cy="454025"/>
          <wp:effectExtent l="0" t="0" r="1905" b="3175"/>
          <wp:wrapThrough wrapText="bothSides">
            <wp:wrapPolygon edited="0">
              <wp:start x="0" y="0"/>
              <wp:lineTo x="0" y="20845"/>
              <wp:lineTo x="21415" y="20845"/>
              <wp:lineTo x="21415" y="0"/>
              <wp:lineTo x="0" y="0"/>
            </wp:wrapPolygon>
          </wp:wrapThrough>
          <wp:docPr id="1159861461" name="Imagen 115986146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2735"/>
                  <a:stretch/>
                </pic:blipFill>
                <pic:spPr bwMode="auto">
                  <a:xfrm>
                    <a:off x="0" y="0"/>
                    <a:ext cx="1998345" cy="45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DFEBA4" w14:textId="77777777" w:rsidR="00941E2F" w:rsidRPr="00EB63DB" w:rsidRDefault="00941E2F" w:rsidP="00C561A6">
    <w:pPr>
      <w:pStyle w:val="Encabezado"/>
      <w:jc w:val="left"/>
      <w:rPr>
        <w:b/>
        <w:bCs/>
        <w:i/>
        <w:iCs/>
      </w:rPr>
    </w:pPr>
    <w:r>
      <w:rPr>
        <w:b/>
        <w:bCs/>
        <w:i/>
        <w:iCs/>
      </w:rPr>
      <w:t>ILAG Construcciones</w:t>
    </w:r>
  </w:p>
  <w:p w14:paraId="2D5FDC01" w14:textId="77777777" w:rsidR="00941E2F" w:rsidRPr="00EB63DB" w:rsidRDefault="00941E2F" w:rsidP="00C561A6">
    <w:pPr>
      <w:pStyle w:val="Encabezado"/>
      <w:jc w:val="left"/>
      <w:rPr>
        <w:b/>
        <w:bCs/>
        <w:i/>
        <w:iCs/>
      </w:rPr>
    </w:pPr>
    <w:r w:rsidRPr="00EB63DB">
      <w:rPr>
        <w:b/>
        <w:bCs/>
        <w:i/>
        <w:iCs/>
      </w:rPr>
      <w:t>Memoria de Cálculo – R</w:t>
    </w:r>
    <w:r>
      <w:rPr>
        <w:b/>
        <w:bCs/>
        <w:i/>
        <w:iCs/>
      </w:rPr>
      <w:t>ev_</w:t>
    </w:r>
    <w:r w:rsidRPr="00EB63DB">
      <w:rPr>
        <w:b/>
        <w:bCs/>
        <w:i/>
        <w:iCs/>
      </w:rPr>
      <w:t>00</w:t>
    </w:r>
  </w:p>
  <w:p w14:paraId="5187DBA4" w14:textId="77777777" w:rsidR="00941E2F" w:rsidRDefault="00C62973" w:rsidP="00C561A6">
    <w:pPr>
      <w:pStyle w:val="Encabezado"/>
    </w:pPr>
    <w:r>
      <w:pict w14:anchorId="18CE114C">
        <v:rect id="_x0000_i1030" style="width:451.3pt;height:3pt" o:hralign="center" o:hrstd="t" o:hrnoshade="t" o:hr="t" fillcolor="#002060" stroked="f"/>
      </w:pict>
    </w:r>
  </w:p>
  <w:p w14:paraId="64021524" w14:textId="77777777" w:rsidR="00941E2F" w:rsidRDefault="00941E2F" w:rsidP="00ED0FE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75pt;height:54.75pt;visibility:visible;mso-wrap-style:square" o:bullet="t">
        <v:imagedata r:id="rId1" o:title=""/>
      </v:shape>
    </w:pict>
  </w:numPicBullet>
  <w:abstractNum w:abstractNumId="0" w15:restartNumberingAfterBreak="0">
    <w:nsid w:val="0ABA2D9A"/>
    <w:multiLevelType w:val="hybridMultilevel"/>
    <w:tmpl w:val="69069DFA"/>
    <w:lvl w:ilvl="0" w:tplc="0C0A0011">
      <w:start w:val="1"/>
      <w:numFmt w:val="decimal"/>
      <w:lvlText w:val="%1)"/>
      <w:lvlJc w:val="left"/>
      <w:pPr>
        <w:ind w:left="5180" w:hanging="360"/>
      </w:pPr>
      <w:rPr>
        <w:rFonts w:hint="default"/>
      </w:rPr>
    </w:lvl>
    <w:lvl w:ilvl="1" w:tplc="0C0A0003" w:tentative="1">
      <w:start w:val="1"/>
      <w:numFmt w:val="bullet"/>
      <w:lvlText w:val="o"/>
      <w:lvlJc w:val="left"/>
      <w:pPr>
        <w:ind w:left="5900" w:hanging="360"/>
      </w:pPr>
      <w:rPr>
        <w:rFonts w:ascii="Courier New" w:hAnsi="Courier New" w:cs="Courier New" w:hint="default"/>
      </w:rPr>
    </w:lvl>
    <w:lvl w:ilvl="2" w:tplc="0C0A0005" w:tentative="1">
      <w:start w:val="1"/>
      <w:numFmt w:val="bullet"/>
      <w:lvlText w:val=""/>
      <w:lvlJc w:val="left"/>
      <w:pPr>
        <w:ind w:left="6620" w:hanging="360"/>
      </w:pPr>
      <w:rPr>
        <w:rFonts w:ascii="Wingdings" w:hAnsi="Wingdings" w:hint="default"/>
      </w:rPr>
    </w:lvl>
    <w:lvl w:ilvl="3" w:tplc="0C0A0001" w:tentative="1">
      <w:start w:val="1"/>
      <w:numFmt w:val="bullet"/>
      <w:lvlText w:val=""/>
      <w:lvlJc w:val="left"/>
      <w:pPr>
        <w:ind w:left="7340" w:hanging="360"/>
      </w:pPr>
      <w:rPr>
        <w:rFonts w:ascii="Symbol" w:hAnsi="Symbol" w:hint="default"/>
      </w:rPr>
    </w:lvl>
    <w:lvl w:ilvl="4" w:tplc="0C0A0003" w:tentative="1">
      <w:start w:val="1"/>
      <w:numFmt w:val="bullet"/>
      <w:lvlText w:val="o"/>
      <w:lvlJc w:val="left"/>
      <w:pPr>
        <w:ind w:left="8060" w:hanging="360"/>
      </w:pPr>
      <w:rPr>
        <w:rFonts w:ascii="Courier New" w:hAnsi="Courier New" w:cs="Courier New" w:hint="default"/>
      </w:rPr>
    </w:lvl>
    <w:lvl w:ilvl="5" w:tplc="0C0A0005" w:tentative="1">
      <w:start w:val="1"/>
      <w:numFmt w:val="bullet"/>
      <w:lvlText w:val=""/>
      <w:lvlJc w:val="left"/>
      <w:pPr>
        <w:ind w:left="8780" w:hanging="360"/>
      </w:pPr>
      <w:rPr>
        <w:rFonts w:ascii="Wingdings" w:hAnsi="Wingdings" w:hint="default"/>
      </w:rPr>
    </w:lvl>
    <w:lvl w:ilvl="6" w:tplc="0C0A0001" w:tentative="1">
      <w:start w:val="1"/>
      <w:numFmt w:val="bullet"/>
      <w:lvlText w:val=""/>
      <w:lvlJc w:val="left"/>
      <w:pPr>
        <w:ind w:left="9500" w:hanging="360"/>
      </w:pPr>
      <w:rPr>
        <w:rFonts w:ascii="Symbol" w:hAnsi="Symbol" w:hint="default"/>
      </w:rPr>
    </w:lvl>
    <w:lvl w:ilvl="7" w:tplc="0C0A0003" w:tentative="1">
      <w:start w:val="1"/>
      <w:numFmt w:val="bullet"/>
      <w:lvlText w:val="o"/>
      <w:lvlJc w:val="left"/>
      <w:pPr>
        <w:ind w:left="10220" w:hanging="360"/>
      </w:pPr>
      <w:rPr>
        <w:rFonts w:ascii="Courier New" w:hAnsi="Courier New" w:cs="Courier New" w:hint="default"/>
      </w:rPr>
    </w:lvl>
    <w:lvl w:ilvl="8" w:tplc="0C0A0005" w:tentative="1">
      <w:start w:val="1"/>
      <w:numFmt w:val="bullet"/>
      <w:lvlText w:val=""/>
      <w:lvlJc w:val="left"/>
      <w:pPr>
        <w:ind w:left="10940" w:hanging="360"/>
      </w:pPr>
      <w:rPr>
        <w:rFonts w:ascii="Wingdings" w:hAnsi="Wingdings" w:hint="default"/>
      </w:rPr>
    </w:lvl>
  </w:abstractNum>
  <w:abstractNum w:abstractNumId="1" w15:restartNumberingAfterBreak="0">
    <w:nsid w:val="0FAF4E66"/>
    <w:multiLevelType w:val="hybridMultilevel"/>
    <w:tmpl w:val="C94E5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4246CA"/>
    <w:multiLevelType w:val="hybridMultilevel"/>
    <w:tmpl w:val="0500116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40665AB8"/>
    <w:multiLevelType w:val="multilevel"/>
    <w:tmpl w:val="1750D608"/>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color w:val="002060"/>
      </w:rPr>
    </w:lvl>
    <w:lvl w:ilvl="2">
      <w:start w:val="1"/>
      <w:numFmt w:val="decimal"/>
      <w:pStyle w:val="Ttulo3"/>
      <w:isLgl/>
      <w:lvlText w:val="%1.%2.%3."/>
      <w:lvlJc w:val="left"/>
      <w:pPr>
        <w:ind w:left="1080" w:hanging="720"/>
      </w:pPr>
      <w:rPr>
        <w:rFonts w:asciiTheme="minorHAnsi" w:hAnsiTheme="minorHAnsi" w:cstheme="minorHAnsi" w:hint="default"/>
        <w:color w:val="002060"/>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256CB5"/>
    <w:multiLevelType w:val="hybridMultilevel"/>
    <w:tmpl w:val="52CA75D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8B6095"/>
    <w:multiLevelType w:val="hybridMultilevel"/>
    <w:tmpl w:val="F3B4EDE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5D6946FD"/>
    <w:multiLevelType w:val="multilevel"/>
    <w:tmpl w:val="47C0179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F255F63"/>
    <w:multiLevelType w:val="hybridMultilevel"/>
    <w:tmpl w:val="2BAE2E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D977B11"/>
    <w:multiLevelType w:val="hybridMultilevel"/>
    <w:tmpl w:val="2B26AE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792F4A87"/>
    <w:multiLevelType w:val="multilevel"/>
    <w:tmpl w:val="47C0179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017C4C"/>
    <w:multiLevelType w:val="hybridMultilevel"/>
    <w:tmpl w:val="982C7AF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7F6A4C13"/>
    <w:multiLevelType w:val="multilevel"/>
    <w:tmpl w:val="8CE6E59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6091180">
    <w:abstractNumId w:val="3"/>
  </w:num>
  <w:num w:numId="2" w16cid:durableId="949124320">
    <w:abstractNumId w:val="6"/>
  </w:num>
  <w:num w:numId="3" w16cid:durableId="578447244">
    <w:abstractNumId w:val="9"/>
  </w:num>
  <w:num w:numId="4" w16cid:durableId="953632944">
    <w:abstractNumId w:val="0"/>
  </w:num>
  <w:num w:numId="5" w16cid:durableId="860975089">
    <w:abstractNumId w:val="2"/>
  </w:num>
  <w:num w:numId="6" w16cid:durableId="18545633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739703">
    <w:abstractNumId w:val="8"/>
  </w:num>
  <w:num w:numId="8" w16cid:durableId="475877274">
    <w:abstractNumId w:val="7"/>
  </w:num>
  <w:num w:numId="9" w16cid:durableId="1356690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0249259">
    <w:abstractNumId w:val="10"/>
  </w:num>
  <w:num w:numId="11" w16cid:durableId="1134836188">
    <w:abstractNumId w:val="5"/>
  </w:num>
  <w:num w:numId="12" w16cid:durableId="513762725">
    <w:abstractNumId w:val="10"/>
  </w:num>
  <w:num w:numId="13" w16cid:durableId="1341545992">
    <w:abstractNumId w:val="5"/>
  </w:num>
  <w:num w:numId="14" w16cid:durableId="5532032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4643705">
    <w:abstractNumId w:val="1"/>
  </w:num>
  <w:num w:numId="16" w16cid:durableId="959336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2044353">
    <w:abstractNumId w:val="4"/>
  </w:num>
  <w:num w:numId="18" w16cid:durableId="1874270832">
    <w:abstractNumId w:val="11"/>
  </w:num>
  <w:num w:numId="19" w16cid:durableId="1915817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3597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47286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7"/>
    <w:rsid w:val="00011C04"/>
    <w:rsid w:val="00023B4D"/>
    <w:rsid w:val="00027A25"/>
    <w:rsid w:val="00051893"/>
    <w:rsid w:val="00054A63"/>
    <w:rsid w:val="00057643"/>
    <w:rsid w:val="00076A32"/>
    <w:rsid w:val="00077F8B"/>
    <w:rsid w:val="0009009E"/>
    <w:rsid w:val="00092DA0"/>
    <w:rsid w:val="000933F6"/>
    <w:rsid w:val="0009346F"/>
    <w:rsid w:val="000C43D6"/>
    <w:rsid w:val="000D0A3F"/>
    <w:rsid w:val="000D6509"/>
    <w:rsid w:val="000D795D"/>
    <w:rsid w:val="000E3847"/>
    <w:rsid w:val="00107E88"/>
    <w:rsid w:val="00111A48"/>
    <w:rsid w:val="00112926"/>
    <w:rsid w:val="001144A0"/>
    <w:rsid w:val="00130FB0"/>
    <w:rsid w:val="001335C3"/>
    <w:rsid w:val="0013527D"/>
    <w:rsid w:val="00136923"/>
    <w:rsid w:val="00150793"/>
    <w:rsid w:val="00151BA9"/>
    <w:rsid w:val="0017139A"/>
    <w:rsid w:val="00175AA1"/>
    <w:rsid w:val="00177819"/>
    <w:rsid w:val="001851C8"/>
    <w:rsid w:val="00191D4A"/>
    <w:rsid w:val="00192A87"/>
    <w:rsid w:val="001A0FA6"/>
    <w:rsid w:val="001A19EA"/>
    <w:rsid w:val="001A1F37"/>
    <w:rsid w:val="001A776A"/>
    <w:rsid w:val="001C0E8E"/>
    <w:rsid w:val="001C3CF7"/>
    <w:rsid w:val="001D4215"/>
    <w:rsid w:val="001E3B2E"/>
    <w:rsid w:val="00203E08"/>
    <w:rsid w:val="00211154"/>
    <w:rsid w:val="00212E0A"/>
    <w:rsid w:val="0023259B"/>
    <w:rsid w:val="002564A4"/>
    <w:rsid w:val="002737E6"/>
    <w:rsid w:val="00276011"/>
    <w:rsid w:val="00284A7A"/>
    <w:rsid w:val="002A1893"/>
    <w:rsid w:val="002B339E"/>
    <w:rsid w:val="002B34B9"/>
    <w:rsid w:val="002D455D"/>
    <w:rsid w:val="002D7C74"/>
    <w:rsid w:val="002E0EC2"/>
    <w:rsid w:val="002E26B6"/>
    <w:rsid w:val="002E4B84"/>
    <w:rsid w:val="002F506F"/>
    <w:rsid w:val="002F58A8"/>
    <w:rsid w:val="00301788"/>
    <w:rsid w:val="00302B7D"/>
    <w:rsid w:val="003056DC"/>
    <w:rsid w:val="00310113"/>
    <w:rsid w:val="00326FE0"/>
    <w:rsid w:val="003341CC"/>
    <w:rsid w:val="00334687"/>
    <w:rsid w:val="00336D8E"/>
    <w:rsid w:val="003464B1"/>
    <w:rsid w:val="0034757A"/>
    <w:rsid w:val="00357BEB"/>
    <w:rsid w:val="003670FE"/>
    <w:rsid w:val="00373DC9"/>
    <w:rsid w:val="003A0979"/>
    <w:rsid w:val="003A52A9"/>
    <w:rsid w:val="003C0D5E"/>
    <w:rsid w:val="003D1FD8"/>
    <w:rsid w:val="003E210B"/>
    <w:rsid w:val="003F16A2"/>
    <w:rsid w:val="003F21E0"/>
    <w:rsid w:val="003F2406"/>
    <w:rsid w:val="003F7B37"/>
    <w:rsid w:val="0040100E"/>
    <w:rsid w:val="004067DC"/>
    <w:rsid w:val="00406CEC"/>
    <w:rsid w:val="0041383F"/>
    <w:rsid w:val="00421242"/>
    <w:rsid w:val="00424C69"/>
    <w:rsid w:val="00437341"/>
    <w:rsid w:val="00452A46"/>
    <w:rsid w:val="00452E9D"/>
    <w:rsid w:val="004535A9"/>
    <w:rsid w:val="00463010"/>
    <w:rsid w:val="00466F2D"/>
    <w:rsid w:val="00472880"/>
    <w:rsid w:val="00476A3C"/>
    <w:rsid w:val="00486826"/>
    <w:rsid w:val="00494F55"/>
    <w:rsid w:val="004C6C25"/>
    <w:rsid w:val="004D4063"/>
    <w:rsid w:val="004F19BF"/>
    <w:rsid w:val="0050322E"/>
    <w:rsid w:val="00525B29"/>
    <w:rsid w:val="0054005F"/>
    <w:rsid w:val="00541462"/>
    <w:rsid w:val="00543B0B"/>
    <w:rsid w:val="00550B2D"/>
    <w:rsid w:val="005655E9"/>
    <w:rsid w:val="00572196"/>
    <w:rsid w:val="00582E1B"/>
    <w:rsid w:val="005847B8"/>
    <w:rsid w:val="00594105"/>
    <w:rsid w:val="0059722A"/>
    <w:rsid w:val="005A0CF6"/>
    <w:rsid w:val="005C0417"/>
    <w:rsid w:val="005C59D5"/>
    <w:rsid w:val="005C5CCA"/>
    <w:rsid w:val="005C6141"/>
    <w:rsid w:val="005D0D2C"/>
    <w:rsid w:val="005D1464"/>
    <w:rsid w:val="005E2DA7"/>
    <w:rsid w:val="005E4472"/>
    <w:rsid w:val="005E61E2"/>
    <w:rsid w:val="005F1DFF"/>
    <w:rsid w:val="005F27E6"/>
    <w:rsid w:val="005F378B"/>
    <w:rsid w:val="005F4E72"/>
    <w:rsid w:val="00610599"/>
    <w:rsid w:val="00611B10"/>
    <w:rsid w:val="006225FA"/>
    <w:rsid w:val="0062312D"/>
    <w:rsid w:val="0063044D"/>
    <w:rsid w:val="00640FBC"/>
    <w:rsid w:val="0064518A"/>
    <w:rsid w:val="00645936"/>
    <w:rsid w:val="006547DB"/>
    <w:rsid w:val="00657097"/>
    <w:rsid w:val="00670F1E"/>
    <w:rsid w:val="006719DA"/>
    <w:rsid w:val="00673BF0"/>
    <w:rsid w:val="00676484"/>
    <w:rsid w:val="0067764D"/>
    <w:rsid w:val="0068047E"/>
    <w:rsid w:val="00683854"/>
    <w:rsid w:val="00686557"/>
    <w:rsid w:val="006A3A08"/>
    <w:rsid w:val="006A6D08"/>
    <w:rsid w:val="006A7631"/>
    <w:rsid w:val="006B0161"/>
    <w:rsid w:val="006B5D3A"/>
    <w:rsid w:val="006B61AB"/>
    <w:rsid w:val="006B70FC"/>
    <w:rsid w:val="006B7D11"/>
    <w:rsid w:val="006C1C17"/>
    <w:rsid w:val="006C540A"/>
    <w:rsid w:val="006D1447"/>
    <w:rsid w:val="006D5C54"/>
    <w:rsid w:val="006E72D3"/>
    <w:rsid w:val="006E740C"/>
    <w:rsid w:val="006F3832"/>
    <w:rsid w:val="00700B8B"/>
    <w:rsid w:val="00707730"/>
    <w:rsid w:val="00711CC0"/>
    <w:rsid w:val="0072287F"/>
    <w:rsid w:val="00725F1A"/>
    <w:rsid w:val="00726C7A"/>
    <w:rsid w:val="0073127E"/>
    <w:rsid w:val="00735B4D"/>
    <w:rsid w:val="00743D34"/>
    <w:rsid w:val="007473C5"/>
    <w:rsid w:val="0075233D"/>
    <w:rsid w:val="00762471"/>
    <w:rsid w:val="00765D12"/>
    <w:rsid w:val="00767D64"/>
    <w:rsid w:val="007807D8"/>
    <w:rsid w:val="00780A30"/>
    <w:rsid w:val="00782CEF"/>
    <w:rsid w:val="007855CC"/>
    <w:rsid w:val="00786265"/>
    <w:rsid w:val="007960B9"/>
    <w:rsid w:val="007A48E8"/>
    <w:rsid w:val="007D38FF"/>
    <w:rsid w:val="007F2681"/>
    <w:rsid w:val="007F6A87"/>
    <w:rsid w:val="007F795D"/>
    <w:rsid w:val="00802B92"/>
    <w:rsid w:val="00805CC6"/>
    <w:rsid w:val="00821AF6"/>
    <w:rsid w:val="00830A6B"/>
    <w:rsid w:val="00836EC3"/>
    <w:rsid w:val="00836FBA"/>
    <w:rsid w:val="00841ABC"/>
    <w:rsid w:val="008451A7"/>
    <w:rsid w:val="008503FB"/>
    <w:rsid w:val="008516B6"/>
    <w:rsid w:val="00863F40"/>
    <w:rsid w:val="0087028E"/>
    <w:rsid w:val="00871600"/>
    <w:rsid w:val="00874E25"/>
    <w:rsid w:val="00884025"/>
    <w:rsid w:val="00885C66"/>
    <w:rsid w:val="00886426"/>
    <w:rsid w:val="00887463"/>
    <w:rsid w:val="008932D9"/>
    <w:rsid w:val="008A36AE"/>
    <w:rsid w:val="008B3707"/>
    <w:rsid w:val="008D4BD4"/>
    <w:rsid w:val="008E049D"/>
    <w:rsid w:val="008E3FA0"/>
    <w:rsid w:val="008E7ECC"/>
    <w:rsid w:val="008F04E5"/>
    <w:rsid w:val="008F0EB9"/>
    <w:rsid w:val="008F35E4"/>
    <w:rsid w:val="00905470"/>
    <w:rsid w:val="00916116"/>
    <w:rsid w:val="00930060"/>
    <w:rsid w:val="0094095E"/>
    <w:rsid w:val="00941E2F"/>
    <w:rsid w:val="0094387D"/>
    <w:rsid w:val="00947997"/>
    <w:rsid w:val="00950051"/>
    <w:rsid w:val="00971261"/>
    <w:rsid w:val="009914A2"/>
    <w:rsid w:val="00993068"/>
    <w:rsid w:val="00993771"/>
    <w:rsid w:val="00995ED0"/>
    <w:rsid w:val="00997AC7"/>
    <w:rsid w:val="009B001C"/>
    <w:rsid w:val="009C1C6C"/>
    <w:rsid w:val="009C77C4"/>
    <w:rsid w:val="009F1899"/>
    <w:rsid w:val="009F410C"/>
    <w:rsid w:val="00A069B1"/>
    <w:rsid w:val="00A06B68"/>
    <w:rsid w:val="00A06CA1"/>
    <w:rsid w:val="00A15C2C"/>
    <w:rsid w:val="00A25D86"/>
    <w:rsid w:val="00A51A05"/>
    <w:rsid w:val="00A635CB"/>
    <w:rsid w:val="00A639A9"/>
    <w:rsid w:val="00A6596A"/>
    <w:rsid w:val="00A7235B"/>
    <w:rsid w:val="00A814BF"/>
    <w:rsid w:val="00A97B22"/>
    <w:rsid w:val="00AA398C"/>
    <w:rsid w:val="00AA60FE"/>
    <w:rsid w:val="00AB7DB3"/>
    <w:rsid w:val="00AC0CBA"/>
    <w:rsid w:val="00AE17F2"/>
    <w:rsid w:val="00AE421A"/>
    <w:rsid w:val="00B179AC"/>
    <w:rsid w:val="00B246D1"/>
    <w:rsid w:val="00B36881"/>
    <w:rsid w:val="00B374E7"/>
    <w:rsid w:val="00B40884"/>
    <w:rsid w:val="00B40CCF"/>
    <w:rsid w:val="00B430E8"/>
    <w:rsid w:val="00B609BE"/>
    <w:rsid w:val="00B62289"/>
    <w:rsid w:val="00B703CF"/>
    <w:rsid w:val="00B84994"/>
    <w:rsid w:val="00B863DA"/>
    <w:rsid w:val="00B87F48"/>
    <w:rsid w:val="00B91A16"/>
    <w:rsid w:val="00B9475E"/>
    <w:rsid w:val="00B96696"/>
    <w:rsid w:val="00BB13C0"/>
    <w:rsid w:val="00BE388C"/>
    <w:rsid w:val="00BE5CC4"/>
    <w:rsid w:val="00BF49F9"/>
    <w:rsid w:val="00BF5207"/>
    <w:rsid w:val="00C04155"/>
    <w:rsid w:val="00C14AC7"/>
    <w:rsid w:val="00C22D9A"/>
    <w:rsid w:val="00C24A50"/>
    <w:rsid w:val="00C319A9"/>
    <w:rsid w:val="00C321E8"/>
    <w:rsid w:val="00C40A20"/>
    <w:rsid w:val="00C43645"/>
    <w:rsid w:val="00C5047E"/>
    <w:rsid w:val="00C62973"/>
    <w:rsid w:val="00C647CD"/>
    <w:rsid w:val="00C67FEF"/>
    <w:rsid w:val="00C7489F"/>
    <w:rsid w:val="00C757C9"/>
    <w:rsid w:val="00C96017"/>
    <w:rsid w:val="00CA0432"/>
    <w:rsid w:val="00CA6717"/>
    <w:rsid w:val="00CB38FC"/>
    <w:rsid w:val="00CD1B20"/>
    <w:rsid w:val="00CE0F35"/>
    <w:rsid w:val="00CE2DDD"/>
    <w:rsid w:val="00D211C5"/>
    <w:rsid w:val="00D245E4"/>
    <w:rsid w:val="00D405E9"/>
    <w:rsid w:val="00D52D8E"/>
    <w:rsid w:val="00D56FDD"/>
    <w:rsid w:val="00D61005"/>
    <w:rsid w:val="00D75CCD"/>
    <w:rsid w:val="00D922CC"/>
    <w:rsid w:val="00D96425"/>
    <w:rsid w:val="00DB03AF"/>
    <w:rsid w:val="00DB1D58"/>
    <w:rsid w:val="00DD6924"/>
    <w:rsid w:val="00DE5215"/>
    <w:rsid w:val="00DF3629"/>
    <w:rsid w:val="00E0153B"/>
    <w:rsid w:val="00E040DD"/>
    <w:rsid w:val="00E04806"/>
    <w:rsid w:val="00E173F4"/>
    <w:rsid w:val="00E24936"/>
    <w:rsid w:val="00E3322A"/>
    <w:rsid w:val="00E43BB7"/>
    <w:rsid w:val="00E50C3D"/>
    <w:rsid w:val="00E54806"/>
    <w:rsid w:val="00E627B0"/>
    <w:rsid w:val="00E70F39"/>
    <w:rsid w:val="00E72D17"/>
    <w:rsid w:val="00E73EB6"/>
    <w:rsid w:val="00E75A50"/>
    <w:rsid w:val="00E854EB"/>
    <w:rsid w:val="00E921D7"/>
    <w:rsid w:val="00E9339E"/>
    <w:rsid w:val="00E94D1E"/>
    <w:rsid w:val="00E9641D"/>
    <w:rsid w:val="00EA5B3D"/>
    <w:rsid w:val="00EA6674"/>
    <w:rsid w:val="00EA7DA5"/>
    <w:rsid w:val="00EB0165"/>
    <w:rsid w:val="00EB3638"/>
    <w:rsid w:val="00EB63DB"/>
    <w:rsid w:val="00EC4B4C"/>
    <w:rsid w:val="00ED0FE7"/>
    <w:rsid w:val="00ED5ACE"/>
    <w:rsid w:val="00EF0407"/>
    <w:rsid w:val="00EF068A"/>
    <w:rsid w:val="00EF672F"/>
    <w:rsid w:val="00F01787"/>
    <w:rsid w:val="00F13473"/>
    <w:rsid w:val="00F2244B"/>
    <w:rsid w:val="00F24BD2"/>
    <w:rsid w:val="00F31420"/>
    <w:rsid w:val="00F43289"/>
    <w:rsid w:val="00F4429F"/>
    <w:rsid w:val="00F4578B"/>
    <w:rsid w:val="00F62673"/>
    <w:rsid w:val="00F74DC4"/>
    <w:rsid w:val="00F8792B"/>
    <w:rsid w:val="00F92B7D"/>
    <w:rsid w:val="00F95776"/>
    <w:rsid w:val="00FA22BC"/>
    <w:rsid w:val="00FA750B"/>
    <w:rsid w:val="00FC592F"/>
    <w:rsid w:val="00FD4B6D"/>
    <w:rsid w:val="00FE5DEF"/>
    <w:rsid w:val="34D2039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0DF68CC"/>
  <w15:chartTrackingRefBased/>
  <w15:docId w15:val="{C71CE437-6265-4DFC-9340-C6C443BC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sz w:val="22"/>
        <w:szCs w:val="22"/>
        <w:lang w:val="es-A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D8"/>
  </w:style>
  <w:style w:type="paragraph" w:styleId="Ttulo1">
    <w:name w:val="heading 1"/>
    <w:basedOn w:val="Ttulo2"/>
    <w:next w:val="Normal"/>
    <w:link w:val="Ttulo1Car"/>
    <w:uiPriority w:val="9"/>
    <w:qFormat/>
    <w:rsid w:val="00B179AC"/>
    <w:pPr>
      <w:numPr>
        <w:ilvl w:val="0"/>
      </w:numPr>
      <w:outlineLvl w:val="0"/>
    </w:pPr>
    <w:rPr>
      <w:sz w:val="24"/>
      <w:szCs w:val="24"/>
      <w:lang w:val="es-AR"/>
    </w:rPr>
  </w:style>
  <w:style w:type="paragraph" w:styleId="Ttulo2">
    <w:name w:val="heading 2"/>
    <w:basedOn w:val="Normal"/>
    <w:next w:val="Normal"/>
    <w:link w:val="Ttulo2Car"/>
    <w:uiPriority w:val="9"/>
    <w:unhideWhenUsed/>
    <w:qFormat/>
    <w:rsid w:val="00B179AC"/>
    <w:pPr>
      <w:keepNext/>
      <w:keepLines/>
      <w:numPr>
        <w:ilvl w:val="1"/>
        <w:numId w:val="1"/>
      </w:numPr>
      <w:spacing w:before="200" w:line="276" w:lineRule="auto"/>
      <w:ind w:left="1077"/>
      <w:jc w:val="left"/>
      <w:outlineLvl w:val="1"/>
    </w:pPr>
    <w:rPr>
      <w:rFonts w:asciiTheme="minorHAnsi" w:eastAsiaTheme="majorEastAsia" w:hAnsiTheme="minorHAnsi"/>
      <w:b/>
      <w:bCs/>
      <w:color w:val="002060"/>
      <w:lang w:val="es-ES"/>
    </w:rPr>
  </w:style>
  <w:style w:type="paragraph" w:styleId="Ttulo3">
    <w:name w:val="heading 3"/>
    <w:basedOn w:val="Normal"/>
    <w:next w:val="Normal"/>
    <w:link w:val="Ttulo3Car"/>
    <w:uiPriority w:val="9"/>
    <w:unhideWhenUsed/>
    <w:qFormat/>
    <w:rsid w:val="00B179AC"/>
    <w:pPr>
      <w:keepNext/>
      <w:keepLines/>
      <w:numPr>
        <w:ilvl w:val="2"/>
        <w:numId w:val="1"/>
      </w:numPr>
      <w:spacing w:before="200" w:line="276" w:lineRule="auto"/>
      <w:ind w:left="1077"/>
      <w:jc w:val="left"/>
      <w:outlineLvl w:val="2"/>
    </w:pPr>
    <w:rPr>
      <w:rFonts w:asciiTheme="minorHAnsi" w:eastAsiaTheme="minorEastAsia" w:hAnsiTheme="minorHAnsi"/>
      <w:b/>
      <w:bCs/>
      <w:color w:val="002060"/>
      <w:lang w:val="es-ES"/>
    </w:rPr>
  </w:style>
  <w:style w:type="paragraph" w:styleId="Ttulo4">
    <w:name w:val="heading 4"/>
    <w:basedOn w:val="Normal"/>
    <w:next w:val="Normal"/>
    <w:link w:val="Ttulo4Car"/>
    <w:uiPriority w:val="9"/>
    <w:unhideWhenUsed/>
    <w:qFormat/>
    <w:rsid w:val="007807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9">
    <w:name w:val="heading 9"/>
    <w:basedOn w:val="Normal"/>
    <w:next w:val="Normal"/>
    <w:link w:val="Ttulo9Car"/>
    <w:uiPriority w:val="9"/>
    <w:semiHidden/>
    <w:unhideWhenUsed/>
    <w:qFormat/>
    <w:rsid w:val="00802B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0FE7"/>
    <w:pPr>
      <w:tabs>
        <w:tab w:val="center" w:pos="4513"/>
        <w:tab w:val="right" w:pos="9026"/>
      </w:tabs>
      <w:spacing w:after="0"/>
    </w:pPr>
  </w:style>
  <w:style w:type="character" w:customStyle="1" w:styleId="EncabezadoCar">
    <w:name w:val="Encabezado Car"/>
    <w:basedOn w:val="Fuentedeprrafopredeter"/>
    <w:link w:val="Encabezado"/>
    <w:uiPriority w:val="99"/>
    <w:rsid w:val="00ED0FE7"/>
  </w:style>
  <w:style w:type="paragraph" w:styleId="Piedepgina">
    <w:name w:val="footer"/>
    <w:basedOn w:val="Normal"/>
    <w:link w:val="PiedepginaCar"/>
    <w:uiPriority w:val="99"/>
    <w:unhideWhenUsed/>
    <w:rsid w:val="00ED0FE7"/>
    <w:pPr>
      <w:tabs>
        <w:tab w:val="center" w:pos="4513"/>
        <w:tab w:val="right" w:pos="9026"/>
      </w:tabs>
      <w:spacing w:after="0"/>
    </w:pPr>
  </w:style>
  <w:style w:type="character" w:customStyle="1" w:styleId="PiedepginaCar">
    <w:name w:val="Pie de página Car"/>
    <w:basedOn w:val="Fuentedeprrafopredeter"/>
    <w:link w:val="Piedepgina"/>
    <w:uiPriority w:val="99"/>
    <w:rsid w:val="00ED0FE7"/>
  </w:style>
  <w:style w:type="table" w:styleId="Tablaconcuadrcula">
    <w:name w:val="Table Grid"/>
    <w:basedOn w:val="Tablanormal"/>
    <w:uiPriority w:val="39"/>
    <w:rsid w:val="00ED0F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PIE,PIE1"/>
    <w:basedOn w:val="Normal"/>
    <w:link w:val="TextoindependienteCar"/>
    <w:uiPriority w:val="1"/>
    <w:qFormat/>
    <w:rsid w:val="006E740C"/>
    <w:pPr>
      <w:jc w:val="center"/>
    </w:pPr>
    <w:rPr>
      <w:rFonts w:asciiTheme="minorHAnsi" w:hAnsiTheme="minorHAnsi"/>
      <w:bCs/>
      <w:i/>
      <w:iCs/>
      <w:sz w:val="16"/>
      <w:szCs w:val="18"/>
    </w:rPr>
  </w:style>
  <w:style w:type="character" w:customStyle="1" w:styleId="TextoindependienteCar">
    <w:name w:val="Texto independiente Car"/>
    <w:aliases w:val="PIE Car,PIE1 Car"/>
    <w:basedOn w:val="Fuentedeprrafopredeter"/>
    <w:link w:val="Textoindependiente"/>
    <w:uiPriority w:val="1"/>
    <w:rsid w:val="006E740C"/>
    <w:rPr>
      <w:rFonts w:asciiTheme="minorHAnsi" w:hAnsiTheme="minorHAnsi" w:cstheme="minorHAnsi"/>
      <w:bCs/>
      <w:i/>
      <w:iCs/>
      <w:sz w:val="16"/>
      <w:szCs w:val="18"/>
    </w:rPr>
  </w:style>
  <w:style w:type="paragraph" w:styleId="TDC2">
    <w:name w:val="toc 2"/>
    <w:basedOn w:val="Normal"/>
    <w:next w:val="Normal"/>
    <w:autoRedefine/>
    <w:uiPriority w:val="39"/>
    <w:unhideWhenUsed/>
    <w:qFormat/>
    <w:rsid w:val="005F4E72"/>
    <w:pPr>
      <w:spacing w:after="100" w:line="276" w:lineRule="auto"/>
      <w:ind w:left="220" w:firstLine="567"/>
      <w:jc w:val="left"/>
    </w:pPr>
    <w:rPr>
      <w:rFonts w:asciiTheme="minorHAnsi" w:eastAsiaTheme="minorEastAsia" w:hAnsiTheme="minorHAnsi" w:cstheme="minorBidi"/>
      <w:color w:val="auto"/>
      <w:lang w:val="es-ES"/>
    </w:rPr>
  </w:style>
  <w:style w:type="paragraph" w:styleId="TDC1">
    <w:name w:val="toc 1"/>
    <w:basedOn w:val="Normal"/>
    <w:next w:val="Normal"/>
    <w:autoRedefine/>
    <w:uiPriority w:val="39"/>
    <w:unhideWhenUsed/>
    <w:qFormat/>
    <w:rsid w:val="005F4E72"/>
    <w:pPr>
      <w:spacing w:after="100" w:line="276" w:lineRule="auto"/>
      <w:ind w:firstLine="567"/>
      <w:jc w:val="left"/>
    </w:pPr>
    <w:rPr>
      <w:rFonts w:asciiTheme="minorHAnsi" w:eastAsiaTheme="minorEastAsia" w:hAnsiTheme="minorHAnsi" w:cstheme="minorBidi"/>
      <w:color w:val="auto"/>
      <w:lang w:val="es-ES"/>
    </w:rPr>
  </w:style>
  <w:style w:type="paragraph" w:styleId="TDC3">
    <w:name w:val="toc 3"/>
    <w:basedOn w:val="Normal"/>
    <w:next w:val="Normal"/>
    <w:autoRedefine/>
    <w:uiPriority w:val="39"/>
    <w:unhideWhenUsed/>
    <w:qFormat/>
    <w:rsid w:val="005F4E72"/>
    <w:pPr>
      <w:spacing w:after="100" w:line="276" w:lineRule="auto"/>
      <w:ind w:left="440" w:firstLine="567"/>
      <w:jc w:val="left"/>
    </w:pPr>
    <w:rPr>
      <w:rFonts w:asciiTheme="minorHAnsi" w:eastAsiaTheme="minorEastAsia" w:hAnsiTheme="minorHAnsi" w:cstheme="minorBidi"/>
      <w:color w:val="auto"/>
      <w:lang w:val="es-ES"/>
    </w:rPr>
  </w:style>
  <w:style w:type="character" w:styleId="Hipervnculo">
    <w:name w:val="Hyperlink"/>
    <w:basedOn w:val="Fuentedeprrafopredeter"/>
    <w:uiPriority w:val="99"/>
    <w:unhideWhenUsed/>
    <w:rsid w:val="005F4E72"/>
    <w:rPr>
      <w:color w:val="0563C1" w:themeColor="hyperlink"/>
      <w:u w:val="single"/>
    </w:rPr>
  </w:style>
  <w:style w:type="paragraph" w:styleId="Sangradetextonormal">
    <w:name w:val="Body Text Indent"/>
    <w:basedOn w:val="Normal"/>
    <w:link w:val="SangradetextonormalCar"/>
    <w:uiPriority w:val="99"/>
    <w:semiHidden/>
    <w:unhideWhenUsed/>
    <w:rsid w:val="005F4E72"/>
    <w:pPr>
      <w:ind w:left="283"/>
    </w:pPr>
  </w:style>
  <w:style w:type="character" w:customStyle="1" w:styleId="SangradetextonormalCar">
    <w:name w:val="Sangría de texto normal Car"/>
    <w:basedOn w:val="Fuentedeprrafopredeter"/>
    <w:link w:val="Sangradetextonormal"/>
    <w:uiPriority w:val="99"/>
    <w:semiHidden/>
    <w:rsid w:val="005F4E72"/>
  </w:style>
  <w:style w:type="character" w:customStyle="1" w:styleId="Ttulo1Car">
    <w:name w:val="Título 1 Car"/>
    <w:basedOn w:val="Fuentedeprrafopredeter"/>
    <w:link w:val="Ttulo1"/>
    <w:uiPriority w:val="9"/>
    <w:rsid w:val="00B179AC"/>
    <w:rPr>
      <w:rFonts w:asciiTheme="minorHAnsi" w:eastAsiaTheme="majorEastAsia" w:hAnsiTheme="minorHAnsi"/>
      <w:b/>
      <w:bCs/>
      <w:color w:val="002060"/>
      <w:sz w:val="24"/>
    </w:rPr>
  </w:style>
  <w:style w:type="character" w:customStyle="1" w:styleId="Ttulo2Car">
    <w:name w:val="Título 2 Car"/>
    <w:basedOn w:val="Fuentedeprrafopredeter"/>
    <w:link w:val="Ttulo2"/>
    <w:uiPriority w:val="9"/>
    <w:rsid w:val="00B179AC"/>
    <w:rPr>
      <w:rFonts w:asciiTheme="minorHAnsi" w:eastAsiaTheme="majorEastAsia" w:hAnsiTheme="minorHAnsi"/>
      <w:b/>
      <w:bCs/>
      <w:color w:val="002060"/>
      <w:szCs w:val="22"/>
      <w:lang w:val="es-ES"/>
    </w:rPr>
  </w:style>
  <w:style w:type="character" w:customStyle="1" w:styleId="Ttulo3Car">
    <w:name w:val="Título 3 Car"/>
    <w:basedOn w:val="Fuentedeprrafopredeter"/>
    <w:link w:val="Ttulo3"/>
    <w:uiPriority w:val="9"/>
    <w:rsid w:val="00B179AC"/>
    <w:rPr>
      <w:rFonts w:asciiTheme="minorHAnsi" w:eastAsiaTheme="minorEastAsia" w:hAnsiTheme="minorHAnsi"/>
      <w:b/>
      <w:bCs/>
      <w:color w:val="002060"/>
      <w:szCs w:val="22"/>
      <w:lang w:val="es-ES"/>
    </w:rPr>
  </w:style>
  <w:style w:type="paragraph" w:styleId="Prrafodelista">
    <w:name w:val="List Paragraph"/>
    <w:basedOn w:val="Normal"/>
    <w:uiPriority w:val="34"/>
    <w:qFormat/>
    <w:rsid w:val="005F4E72"/>
    <w:pPr>
      <w:spacing w:after="200" w:line="276" w:lineRule="auto"/>
      <w:ind w:left="720" w:firstLine="567"/>
      <w:contextualSpacing/>
      <w:jc w:val="left"/>
    </w:pPr>
    <w:rPr>
      <w:rFonts w:asciiTheme="minorHAnsi" w:eastAsia="MS Mincho" w:hAnsiTheme="minorHAnsi" w:cstheme="minorBidi"/>
      <w:color w:val="auto"/>
      <w:lang w:val="es-ES"/>
    </w:rPr>
  </w:style>
  <w:style w:type="paragraph" w:styleId="Sinespaciado">
    <w:name w:val="No Spacing"/>
    <w:aliases w:val="Pie,Pie1"/>
    <w:basedOn w:val="Normal"/>
    <w:link w:val="SinespaciadoCar"/>
    <w:uiPriority w:val="1"/>
    <w:qFormat/>
    <w:rsid w:val="00424C69"/>
    <w:pPr>
      <w:spacing w:after="200" w:line="276" w:lineRule="auto"/>
      <w:ind w:firstLine="567"/>
      <w:jc w:val="center"/>
    </w:pPr>
    <w:rPr>
      <w:rFonts w:asciiTheme="minorHAnsi" w:eastAsia="MS Mincho" w:hAnsiTheme="minorHAnsi" w:cstheme="minorBidi"/>
      <w:bCs/>
      <w:i/>
      <w:iCs/>
      <w:color w:val="auto"/>
      <w:sz w:val="18"/>
      <w:szCs w:val="18"/>
      <w:lang w:val="es-ES"/>
    </w:rPr>
  </w:style>
  <w:style w:type="character" w:customStyle="1" w:styleId="SinespaciadoCar">
    <w:name w:val="Sin espaciado Car"/>
    <w:aliases w:val="Pie Car,Pie1 Car"/>
    <w:basedOn w:val="Fuentedeprrafopredeter"/>
    <w:link w:val="Sinespaciado"/>
    <w:uiPriority w:val="1"/>
    <w:rsid w:val="00424C69"/>
    <w:rPr>
      <w:rFonts w:asciiTheme="minorHAnsi" w:eastAsia="MS Mincho" w:hAnsiTheme="minorHAnsi" w:cstheme="minorBidi"/>
      <w:bCs/>
      <w:i/>
      <w:iCs/>
      <w:color w:val="auto"/>
      <w:sz w:val="18"/>
      <w:szCs w:val="18"/>
      <w:lang w:val="es-ES"/>
    </w:rPr>
  </w:style>
  <w:style w:type="character" w:styleId="Textodelmarcadordeposicin">
    <w:name w:val="Placeholder Text"/>
    <w:basedOn w:val="Fuentedeprrafopredeter"/>
    <w:uiPriority w:val="99"/>
    <w:semiHidden/>
    <w:rsid w:val="007F2681"/>
    <w:rPr>
      <w:color w:val="808080"/>
    </w:rPr>
  </w:style>
  <w:style w:type="paragraph" w:styleId="TtuloTDC">
    <w:name w:val="TOC Heading"/>
    <w:basedOn w:val="Ttulo1"/>
    <w:next w:val="Normal"/>
    <w:uiPriority w:val="39"/>
    <w:unhideWhenUsed/>
    <w:qFormat/>
    <w:rsid w:val="00D405E9"/>
    <w:pPr>
      <w:numPr>
        <w:numId w:val="0"/>
      </w:numPr>
      <w:spacing w:before="240" w:after="0" w:line="259" w:lineRule="auto"/>
      <w:outlineLvl w:val="9"/>
    </w:pPr>
    <w:rPr>
      <w:rFonts w:asciiTheme="majorHAnsi" w:hAnsiTheme="majorHAnsi" w:cstheme="majorBidi"/>
      <w:b w:val="0"/>
      <w:bCs w:val="0"/>
      <w:color w:val="2F5496" w:themeColor="accent1" w:themeShade="BF"/>
      <w:sz w:val="32"/>
      <w:szCs w:val="32"/>
      <w:lang w:eastAsia="es-AR"/>
    </w:rPr>
  </w:style>
  <w:style w:type="character" w:customStyle="1" w:styleId="Ttulo9Car">
    <w:name w:val="Título 9 Car"/>
    <w:basedOn w:val="Fuentedeprrafopredeter"/>
    <w:link w:val="Ttulo9"/>
    <w:uiPriority w:val="9"/>
    <w:semiHidden/>
    <w:rsid w:val="00802B92"/>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3F16A2"/>
    <w:pPr>
      <w:jc w:val="center"/>
    </w:pPr>
    <w:rPr>
      <w:b/>
      <w:bCs/>
      <w:color w:val="002060"/>
      <w:sz w:val="56"/>
      <w:szCs w:val="72"/>
      <w:u w:val="single"/>
    </w:rPr>
  </w:style>
  <w:style w:type="character" w:customStyle="1" w:styleId="TtuloCar">
    <w:name w:val="Título Car"/>
    <w:basedOn w:val="Fuentedeprrafopredeter"/>
    <w:link w:val="Ttulo"/>
    <w:uiPriority w:val="10"/>
    <w:rsid w:val="003F16A2"/>
    <w:rPr>
      <w:b/>
      <w:bCs/>
      <w:color w:val="002060"/>
      <w:sz w:val="56"/>
      <w:szCs w:val="72"/>
      <w:u w:val="single"/>
    </w:rPr>
  </w:style>
  <w:style w:type="character" w:customStyle="1" w:styleId="TextoindependienteCar1">
    <w:name w:val="Texto independiente Car1"/>
    <w:aliases w:val="PIE Car1"/>
    <w:basedOn w:val="Fuentedeprrafopredeter"/>
    <w:uiPriority w:val="1"/>
    <w:rsid w:val="0094387D"/>
    <w:rPr>
      <w:rFonts w:ascii="Calibri" w:eastAsiaTheme="minorEastAsia" w:hAnsi="Calibri" w:cs="Calibri"/>
      <w:color w:val="auto"/>
      <w:sz w:val="22"/>
      <w:lang w:eastAsia="es-AR"/>
    </w:rPr>
  </w:style>
  <w:style w:type="character" w:customStyle="1" w:styleId="TtuloCar1">
    <w:name w:val="Título Car1"/>
    <w:basedOn w:val="Fuentedeprrafopredeter"/>
    <w:uiPriority w:val="10"/>
    <w:rsid w:val="0094387D"/>
    <w:rPr>
      <w:rFonts w:ascii="Calibri" w:hAnsi="Calibri" w:cstheme="minorHAnsi"/>
      <w:b/>
      <w:bCs/>
      <w:color w:val="002060"/>
      <w:sz w:val="56"/>
      <w:szCs w:val="72"/>
      <w:u w:val="single"/>
    </w:rPr>
  </w:style>
  <w:style w:type="character" w:customStyle="1" w:styleId="Ttulo1Car1">
    <w:name w:val="Título 1 Car1"/>
    <w:basedOn w:val="Fuentedeprrafopredeter"/>
    <w:uiPriority w:val="9"/>
    <w:rsid w:val="0094387D"/>
    <w:rPr>
      <w:rFonts w:asciiTheme="minorHAnsi" w:eastAsiaTheme="majorEastAsia" w:hAnsiTheme="minorHAnsi" w:cstheme="minorHAnsi"/>
      <w:b/>
      <w:bCs/>
      <w:color w:val="002060"/>
      <w:sz w:val="24"/>
      <w:szCs w:val="24"/>
    </w:rPr>
  </w:style>
  <w:style w:type="character" w:customStyle="1" w:styleId="SinespaciadoCar1">
    <w:name w:val="Sin espaciado Car1"/>
    <w:aliases w:val="Pie Car1"/>
    <w:basedOn w:val="Fuentedeprrafopredeter"/>
    <w:uiPriority w:val="1"/>
    <w:rsid w:val="0094387D"/>
    <w:rPr>
      <w:rFonts w:asciiTheme="minorHAnsi" w:eastAsia="MS Mincho" w:hAnsiTheme="minorHAnsi" w:cstheme="minorBidi"/>
      <w:bCs/>
      <w:i/>
      <w:iCs/>
      <w:color w:val="auto"/>
      <w:sz w:val="18"/>
      <w:szCs w:val="18"/>
      <w:lang w:val="es-ES"/>
    </w:rPr>
  </w:style>
  <w:style w:type="paragraph" w:customStyle="1" w:styleId="Ttulodedocumento">
    <w:name w:val="Título de documento"/>
    <w:basedOn w:val="Normal"/>
    <w:next w:val="Normal"/>
    <w:link w:val="TtulodedocumentoCar"/>
    <w:qFormat/>
    <w:rsid w:val="00670F1E"/>
    <w:pPr>
      <w:jc w:val="center"/>
    </w:pPr>
    <w:rPr>
      <w:b/>
      <w:color w:val="002060"/>
      <w:sz w:val="56"/>
      <w:u w:val="single"/>
    </w:rPr>
  </w:style>
  <w:style w:type="character" w:customStyle="1" w:styleId="Ttulo4Car">
    <w:name w:val="Título 4 Car"/>
    <w:basedOn w:val="Fuentedeprrafopredeter"/>
    <w:link w:val="Ttulo4"/>
    <w:uiPriority w:val="9"/>
    <w:rsid w:val="007807D8"/>
    <w:rPr>
      <w:rFonts w:asciiTheme="majorHAnsi" w:eastAsiaTheme="majorEastAsia" w:hAnsiTheme="majorHAnsi" w:cstheme="majorBidi"/>
      <w:i/>
      <w:iCs/>
      <w:color w:val="2F5496" w:themeColor="accent1" w:themeShade="BF"/>
    </w:rPr>
  </w:style>
  <w:style w:type="character" w:customStyle="1" w:styleId="TtulodedocumentoCar">
    <w:name w:val="Título de documento Car"/>
    <w:basedOn w:val="Fuentedeprrafopredeter"/>
    <w:link w:val="Ttulodedocumento"/>
    <w:rsid w:val="00670F1E"/>
    <w:rPr>
      <w:b/>
      <w:color w:val="002060"/>
      <w:sz w:val="56"/>
      <w:u w:val="single"/>
    </w:rPr>
  </w:style>
  <w:style w:type="paragraph" w:customStyle="1" w:styleId="Ttulodentrodeanexo">
    <w:name w:val="Título dentro de anexo"/>
    <w:basedOn w:val="Normal"/>
    <w:next w:val="Normal"/>
    <w:qFormat/>
    <w:rsid w:val="007807D8"/>
    <w:pPr>
      <w:jc w:val="left"/>
    </w:pPr>
    <w:rPr>
      <w:b/>
      <w:color w:val="002060"/>
      <w:sz w:val="24"/>
    </w:rPr>
  </w:style>
  <w:style w:type="character" w:styleId="Mencinsinresolver">
    <w:name w:val="Unresolved Mention"/>
    <w:basedOn w:val="Fuentedeprrafopredeter"/>
    <w:uiPriority w:val="99"/>
    <w:semiHidden/>
    <w:unhideWhenUsed/>
    <w:rsid w:val="0023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0" Type="http://schemas.openxmlformats.org/officeDocument/2006/relationships/image" Target="media/image13.png"/><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E2D3-AA8D-4BB7-A07E-275F2385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22</Pages>
  <Words>2974</Words>
  <Characters>16359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Cabrera</dc:creator>
  <cp:keywords/>
  <dc:description/>
  <cp:lastModifiedBy>Javier Garcia</cp:lastModifiedBy>
  <cp:revision>65</cp:revision>
  <cp:lastPrinted>2023-03-20T15:53:00Z</cp:lastPrinted>
  <dcterms:created xsi:type="dcterms:W3CDTF">2022-04-01T20:26:00Z</dcterms:created>
  <dcterms:modified xsi:type="dcterms:W3CDTF">2023-04-11T13:28:00Z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2023-03-20T13:42:07Z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a7900d88-f2a9-4340-b322-e683e4cb0cdc</vt:lpwstr>
  </property>
  <property fmtid="{D5CDD505-2E9C-101B-9397-08002B2CF9AE}" pid="7" name="MSIP_Label_defa4170-0d19-0005-0004-bc88714345d2_ActionId">
    <vt:lpwstr>caa33b1d-7008-4f00-8c8c-db6e97cbeeff</vt:lpwstr>
  </property>
  <property fmtid="{D5CDD505-2E9C-101B-9397-08002B2CF9AE}" pid="8" name="MSIP_Label_defa4170-0d19-0005-0004-bc88714345d2_ContentBits">
    <vt:lpwstr>0</vt:lpwstr>
  </property>
</Properties>
</file>