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2E7C8" w14:textId="52CD095C" w:rsidR="00AE2D00" w:rsidRPr="00AE2D00" w:rsidRDefault="00AE2D00" w:rsidP="00AE2D00">
      <w:pPr>
        <w:spacing w:line="360" w:lineRule="auto"/>
        <w:jc w:val="both"/>
        <w:rPr>
          <w:rFonts w:ascii="Arial" w:hAnsi="Arial" w:cs="Arial"/>
          <w:lang w:val="es-ES"/>
        </w:rPr>
      </w:pPr>
      <w:r>
        <w:rPr>
          <w:rFonts w:ascii="Arial" w:hAnsi="Arial" w:cs="Arial"/>
          <w:lang w:val="es-ES"/>
        </w:rPr>
        <w:t>EPROM (</w:t>
      </w:r>
      <w:proofErr w:type="spellStart"/>
      <w:r>
        <w:rPr>
          <w:rFonts w:ascii="Arial" w:hAnsi="Arial" w:cs="Arial"/>
          <w:lang w:val="es-ES"/>
        </w:rPr>
        <w:t>Erasable</w:t>
      </w:r>
      <w:proofErr w:type="spellEnd"/>
      <w:r>
        <w:rPr>
          <w:rFonts w:ascii="Arial" w:hAnsi="Arial" w:cs="Arial"/>
          <w:lang w:val="es-ES"/>
        </w:rPr>
        <w:t xml:space="preserve"> </w:t>
      </w:r>
      <w:proofErr w:type="spellStart"/>
      <w:r>
        <w:rPr>
          <w:rFonts w:ascii="Arial" w:hAnsi="Arial" w:cs="Arial"/>
          <w:lang w:val="es-ES"/>
        </w:rPr>
        <w:t>Programmable</w:t>
      </w:r>
      <w:proofErr w:type="spellEnd"/>
      <w:r>
        <w:rPr>
          <w:rFonts w:ascii="Arial" w:hAnsi="Arial" w:cs="Arial"/>
          <w:lang w:val="es-ES"/>
        </w:rPr>
        <w:t xml:space="preserve"> </w:t>
      </w:r>
      <w:proofErr w:type="spellStart"/>
      <w:r>
        <w:rPr>
          <w:rFonts w:ascii="Arial" w:hAnsi="Arial" w:cs="Arial"/>
          <w:lang w:val="es-ES"/>
        </w:rPr>
        <w:t>Read-Only</w:t>
      </w:r>
      <w:proofErr w:type="spellEnd"/>
      <w:r>
        <w:rPr>
          <w:rFonts w:ascii="Arial" w:hAnsi="Arial" w:cs="Arial"/>
          <w:lang w:val="es-ES"/>
        </w:rPr>
        <w:t xml:space="preserve"> </w:t>
      </w:r>
      <w:proofErr w:type="spellStart"/>
      <w:r>
        <w:rPr>
          <w:rFonts w:ascii="Arial" w:hAnsi="Arial" w:cs="Arial"/>
          <w:lang w:val="es-ES"/>
        </w:rPr>
        <w:t>Memory</w:t>
      </w:r>
      <w:proofErr w:type="spellEnd"/>
      <w:r>
        <w:rPr>
          <w:rFonts w:ascii="Arial" w:hAnsi="Arial" w:cs="Arial"/>
          <w:lang w:val="es-ES"/>
        </w:rPr>
        <w:t>)</w:t>
      </w:r>
    </w:p>
    <w:p w14:paraId="54F9524C" w14:textId="05209B47" w:rsidR="00C610F7" w:rsidRPr="00A512B3" w:rsidRDefault="00C75D26" w:rsidP="00AE2D00">
      <w:pPr>
        <w:spacing w:line="360" w:lineRule="auto"/>
        <w:jc w:val="both"/>
        <w:rPr>
          <w:rFonts w:ascii="Arial" w:hAnsi="Arial" w:cs="Arial"/>
          <w:color w:val="202122"/>
          <w:shd w:val="clear" w:color="auto" w:fill="FFFFFF"/>
        </w:rPr>
      </w:pPr>
      <w:r w:rsidRPr="00A512B3">
        <w:rPr>
          <w:rFonts w:ascii="Arial" w:hAnsi="Arial" w:cs="Arial"/>
          <w:lang w:val="es-ES"/>
        </w:rPr>
        <w:t xml:space="preserve">La memoria </w:t>
      </w:r>
      <w:r w:rsidR="005815AA" w:rsidRPr="00A512B3">
        <w:rPr>
          <w:rFonts w:ascii="Arial" w:hAnsi="Arial" w:cs="Arial"/>
          <w:lang w:val="es-ES"/>
        </w:rPr>
        <w:t>E</w:t>
      </w:r>
      <w:r w:rsidRPr="00A512B3">
        <w:rPr>
          <w:rFonts w:ascii="Arial" w:hAnsi="Arial" w:cs="Arial"/>
          <w:lang w:val="es-ES"/>
        </w:rPr>
        <w:t>E</w:t>
      </w:r>
      <w:r w:rsidR="005815AA" w:rsidRPr="00A512B3">
        <w:rPr>
          <w:rFonts w:ascii="Arial" w:hAnsi="Arial" w:cs="Arial"/>
          <w:lang w:val="es-ES"/>
        </w:rPr>
        <w:t>PROM</w:t>
      </w:r>
      <w:r w:rsidRPr="00A512B3">
        <w:rPr>
          <w:rFonts w:ascii="Arial" w:hAnsi="Arial" w:cs="Arial"/>
          <w:lang w:val="es-ES"/>
        </w:rPr>
        <w:t xml:space="preserve"> </w:t>
      </w:r>
      <w:r w:rsidR="00E23170">
        <w:rPr>
          <w:rFonts w:ascii="Arial" w:hAnsi="Arial" w:cs="Arial"/>
          <w:lang w:val="es-ES"/>
        </w:rPr>
        <w:t>(</w:t>
      </w:r>
      <w:proofErr w:type="spellStart"/>
      <w:r w:rsidRPr="00A512B3">
        <w:rPr>
          <w:rFonts w:ascii="Arial" w:hAnsi="Arial" w:cs="Arial"/>
          <w:color w:val="202122"/>
          <w:shd w:val="clear" w:color="auto" w:fill="FFFFFF"/>
        </w:rPr>
        <w:t>Electrically</w:t>
      </w:r>
      <w:proofErr w:type="spellEnd"/>
      <w:r w:rsidRPr="00A512B3">
        <w:rPr>
          <w:rFonts w:ascii="Arial" w:hAnsi="Arial" w:cs="Arial"/>
          <w:color w:val="202122"/>
          <w:shd w:val="clear" w:color="auto" w:fill="FFFFFF"/>
        </w:rPr>
        <w:t xml:space="preserve"> </w:t>
      </w:r>
      <w:proofErr w:type="spellStart"/>
      <w:r w:rsidRPr="00A512B3">
        <w:rPr>
          <w:rFonts w:ascii="Arial" w:hAnsi="Arial" w:cs="Arial"/>
          <w:color w:val="202122"/>
          <w:shd w:val="clear" w:color="auto" w:fill="FFFFFF"/>
        </w:rPr>
        <w:t>Erasable</w:t>
      </w:r>
      <w:proofErr w:type="spellEnd"/>
      <w:r w:rsidRPr="00A512B3">
        <w:rPr>
          <w:rFonts w:ascii="Arial" w:hAnsi="Arial" w:cs="Arial"/>
          <w:color w:val="202122"/>
          <w:shd w:val="clear" w:color="auto" w:fill="FFFFFF"/>
        </w:rPr>
        <w:t xml:space="preserve"> </w:t>
      </w:r>
      <w:proofErr w:type="spellStart"/>
      <w:r w:rsidRPr="00A512B3">
        <w:rPr>
          <w:rFonts w:ascii="Arial" w:hAnsi="Arial" w:cs="Arial"/>
          <w:color w:val="202122"/>
          <w:shd w:val="clear" w:color="auto" w:fill="FFFFFF"/>
        </w:rPr>
        <w:t>Programmable</w:t>
      </w:r>
      <w:proofErr w:type="spellEnd"/>
      <w:r w:rsidRPr="00A512B3">
        <w:rPr>
          <w:rFonts w:ascii="Arial" w:hAnsi="Arial" w:cs="Arial"/>
          <w:color w:val="202122"/>
          <w:shd w:val="clear" w:color="auto" w:fill="FFFFFF"/>
        </w:rPr>
        <w:t xml:space="preserve"> </w:t>
      </w:r>
      <w:proofErr w:type="spellStart"/>
      <w:r w:rsidRPr="00A512B3">
        <w:rPr>
          <w:rFonts w:ascii="Arial" w:hAnsi="Arial" w:cs="Arial"/>
          <w:color w:val="202122"/>
          <w:shd w:val="clear" w:color="auto" w:fill="FFFFFF"/>
        </w:rPr>
        <w:t>Read-Only</w:t>
      </w:r>
      <w:proofErr w:type="spellEnd"/>
      <w:r w:rsidRPr="00A512B3">
        <w:rPr>
          <w:rFonts w:ascii="Arial" w:hAnsi="Arial" w:cs="Arial"/>
          <w:color w:val="202122"/>
          <w:shd w:val="clear" w:color="auto" w:fill="FFFFFF"/>
        </w:rPr>
        <w:t xml:space="preserve"> </w:t>
      </w:r>
      <w:proofErr w:type="spellStart"/>
      <w:r w:rsidRPr="00A512B3">
        <w:rPr>
          <w:rFonts w:ascii="Arial" w:hAnsi="Arial" w:cs="Arial"/>
          <w:color w:val="202122"/>
          <w:shd w:val="clear" w:color="auto" w:fill="FFFFFF"/>
        </w:rPr>
        <w:t>Memory</w:t>
      </w:r>
      <w:proofErr w:type="spellEnd"/>
      <w:r w:rsidR="00E23170">
        <w:rPr>
          <w:rFonts w:ascii="Arial" w:hAnsi="Arial" w:cs="Arial"/>
          <w:color w:val="202122"/>
          <w:shd w:val="clear" w:color="auto" w:fill="FFFFFF"/>
        </w:rPr>
        <w:t>)</w:t>
      </w:r>
      <w:r w:rsidRPr="00A512B3">
        <w:rPr>
          <w:rFonts w:ascii="Arial" w:hAnsi="Arial" w:cs="Arial"/>
          <w:color w:val="202122"/>
          <w:shd w:val="clear" w:color="auto" w:fill="FFFFFF"/>
        </w:rPr>
        <w:t xml:space="preserve"> es un tipo de memoria ROM que puede ser programada, borrada y rep</w:t>
      </w:r>
      <w:r w:rsidR="00C610F7" w:rsidRPr="00A512B3">
        <w:rPr>
          <w:rFonts w:ascii="Arial" w:hAnsi="Arial" w:cs="Arial"/>
          <w:color w:val="202122"/>
          <w:shd w:val="clear" w:color="auto" w:fill="FFFFFF"/>
        </w:rPr>
        <w:t>ro</w:t>
      </w:r>
      <w:r w:rsidRPr="00A512B3">
        <w:rPr>
          <w:rFonts w:ascii="Arial" w:hAnsi="Arial" w:cs="Arial"/>
          <w:color w:val="202122"/>
          <w:shd w:val="clear" w:color="auto" w:fill="FFFFFF"/>
        </w:rPr>
        <w:t>gramada eléctricamente</w:t>
      </w:r>
      <w:r w:rsidR="00C610F7" w:rsidRPr="00A512B3">
        <w:rPr>
          <w:rFonts w:ascii="Arial" w:hAnsi="Arial" w:cs="Arial"/>
          <w:color w:val="202122"/>
          <w:shd w:val="clear" w:color="auto" w:fill="FFFFFF"/>
        </w:rPr>
        <w:t>, en cambio que la memoria EPROM es una memoria que ha de borrarse mediante un aparato</w:t>
      </w:r>
      <w:r w:rsidR="00AE2D00">
        <w:rPr>
          <w:rFonts w:ascii="Arial" w:hAnsi="Arial" w:cs="Arial"/>
          <w:color w:val="202122"/>
          <w:shd w:val="clear" w:color="auto" w:fill="FFFFFF"/>
        </w:rPr>
        <w:t xml:space="preserve"> </w:t>
      </w:r>
      <w:r w:rsidR="00C610F7" w:rsidRPr="00A512B3">
        <w:rPr>
          <w:rFonts w:ascii="Arial" w:hAnsi="Arial" w:cs="Arial"/>
          <w:color w:val="202122"/>
          <w:shd w:val="clear" w:color="auto" w:fill="FFFFFF"/>
        </w:rPr>
        <w:t>que emite rayos ultravioletas; ambas son memorias no volátiles, es decir, para guardar información no necesita de energía, tal como los DVD.</w:t>
      </w:r>
    </w:p>
    <w:p w14:paraId="5E6FFF7A" w14:textId="60A8074C" w:rsidR="00C610F7" w:rsidRPr="00A512B3" w:rsidRDefault="00C610F7" w:rsidP="00AE2D00">
      <w:pPr>
        <w:spacing w:line="360" w:lineRule="auto"/>
        <w:jc w:val="both"/>
        <w:rPr>
          <w:rFonts w:ascii="Arial" w:hAnsi="Arial" w:cs="Arial"/>
          <w:shd w:val="clear" w:color="auto" w:fill="FFFFFF"/>
        </w:rPr>
      </w:pPr>
      <w:r w:rsidRPr="00A512B3">
        <w:rPr>
          <w:rFonts w:ascii="Arial" w:hAnsi="Arial" w:cs="Arial"/>
          <w:color w:val="202122"/>
          <w:shd w:val="clear" w:color="auto" w:fill="FFFFFF"/>
        </w:rPr>
        <w:t xml:space="preserve">Las memorias EEPROM están constituidos por un </w:t>
      </w:r>
      <w:r w:rsidRPr="00A512B3">
        <w:rPr>
          <w:rFonts w:ascii="Arial" w:hAnsi="Arial" w:cs="Arial"/>
          <w:b/>
          <w:bCs/>
          <w:color w:val="202122"/>
          <w:shd w:val="clear" w:color="auto" w:fill="FFFFFF"/>
        </w:rPr>
        <w:t>TRANSISTOR MOS</w:t>
      </w:r>
      <w:r w:rsidRPr="00A512B3">
        <w:rPr>
          <w:rFonts w:ascii="Arial" w:hAnsi="Arial" w:cs="Arial"/>
          <w:color w:val="202122"/>
          <w:shd w:val="clear" w:color="auto" w:fill="FFFFFF"/>
        </w:rPr>
        <w:t xml:space="preserve"> que tiene una </w:t>
      </w:r>
      <w:r w:rsidRPr="00A512B3">
        <w:rPr>
          <w:rFonts w:ascii="Arial" w:hAnsi="Arial" w:cs="Arial"/>
          <w:shd w:val="clear" w:color="auto" w:fill="FFFFFF"/>
        </w:rPr>
        <w:t xml:space="preserve">compuerta flotante, su estado normal está cortado y la salida proporciona un 1 lógico. Solo pueden </w:t>
      </w:r>
      <w:proofErr w:type="spellStart"/>
      <w:r w:rsidRPr="00A512B3">
        <w:rPr>
          <w:rFonts w:ascii="Arial" w:hAnsi="Arial" w:cs="Arial"/>
          <w:shd w:val="clear" w:color="auto" w:fill="FFFFFF"/>
        </w:rPr>
        <w:t>reporgramados</w:t>
      </w:r>
      <w:proofErr w:type="spellEnd"/>
      <w:r w:rsidRPr="00A512B3">
        <w:rPr>
          <w:rFonts w:ascii="Arial" w:hAnsi="Arial" w:cs="Arial"/>
          <w:shd w:val="clear" w:color="auto" w:fill="FFFFFF"/>
        </w:rPr>
        <w:t xml:space="preserve"> entre 100.000 veces y un millón.</w:t>
      </w:r>
    </w:p>
    <w:p w14:paraId="24BEE761" w14:textId="4EF1AC0A" w:rsidR="00A512B3" w:rsidRDefault="00C610F7" w:rsidP="00AE2D00">
      <w:pPr>
        <w:spacing w:line="360" w:lineRule="auto"/>
        <w:jc w:val="both"/>
        <w:rPr>
          <w:rFonts w:ascii="Arial" w:hAnsi="Arial" w:cs="Arial"/>
          <w:shd w:val="clear" w:color="auto" w:fill="FFFFFF"/>
        </w:rPr>
      </w:pPr>
      <w:r w:rsidRPr="00A512B3">
        <w:rPr>
          <w:rFonts w:ascii="Arial" w:hAnsi="Arial" w:cs="Arial"/>
          <w:shd w:val="clear" w:color="auto" w:fill="FFFFFF"/>
        </w:rPr>
        <w:t xml:space="preserve">Se comunican mediante protocolos como: circuito </w:t>
      </w:r>
      <w:proofErr w:type="spellStart"/>
      <w:r w:rsidRPr="00A512B3">
        <w:rPr>
          <w:rFonts w:ascii="Arial" w:hAnsi="Arial" w:cs="Arial"/>
          <w:shd w:val="clear" w:color="auto" w:fill="FFFFFF"/>
        </w:rPr>
        <w:t>inter-in</w:t>
      </w:r>
      <w:r w:rsidR="00AE2D00">
        <w:rPr>
          <w:rFonts w:ascii="Arial" w:hAnsi="Arial" w:cs="Arial"/>
          <w:shd w:val="clear" w:color="auto" w:fill="FFFFFF"/>
        </w:rPr>
        <w:t>t</w:t>
      </w:r>
      <w:r w:rsidRPr="00A512B3">
        <w:rPr>
          <w:rFonts w:ascii="Arial" w:hAnsi="Arial" w:cs="Arial"/>
          <w:shd w:val="clear" w:color="auto" w:fill="FFFFFF"/>
        </w:rPr>
        <w:t>egrado</w:t>
      </w:r>
      <w:proofErr w:type="spellEnd"/>
      <w:r w:rsidRPr="00A512B3">
        <w:rPr>
          <w:rFonts w:ascii="Arial" w:hAnsi="Arial" w:cs="Arial"/>
          <w:shd w:val="clear" w:color="auto" w:fill="FFFFFF"/>
        </w:rPr>
        <w:t xml:space="preserve">, bus SPI y </w:t>
      </w:r>
      <w:proofErr w:type="spellStart"/>
      <w:r w:rsidRPr="00A512B3">
        <w:rPr>
          <w:rFonts w:ascii="Arial" w:hAnsi="Arial" w:cs="Arial"/>
          <w:shd w:val="clear" w:color="auto" w:fill="FFFFFF"/>
        </w:rPr>
        <w:t>Microwire</w:t>
      </w:r>
      <w:proofErr w:type="spellEnd"/>
      <w:r w:rsidRPr="00A512B3">
        <w:rPr>
          <w:rFonts w:ascii="Arial" w:hAnsi="Arial" w:cs="Arial"/>
          <w:shd w:val="clear" w:color="auto" w:fill="FFFFFF"/>
        </w:rPr>
        <w:t xml:space="preserve"> (son buses de comunicaciones para los componentes de un circuito. Aunque también se </w:t>
      </w:r>
      <w:r w:rsidR="00A512B3" w:rsidRPr="00A512B3">
        <w:rPr>
          <w:rFonts w:ascii="Arial" w:hAnsi="Arial" w:cs="Arial"/>
          <w:shd w:val="clear" w:color="auto" w:fill="FFFFFF"/>
        </w:rPr>
        <w:t>utilizan chips</w:t>
      </w:r>
      <w:r w:rsidRPr="00A512B3">
        <w:rPr>
          <w:rFonts w:ascii="Arial" w:hAnsi="Arial" w:cs="Arial"/>
          <w:shd w:val="clear" w:color="auto" w:fill="FFFFFF"/>
        </w:rPr>
        <w:t> como microcontroladores </w:t>
      </w:r>
      <w:r w:rsidR="00A512B3" w:rsidRPr="00A512B3">
        <w:rPr>
          <w:rFonts w:ascii="Arial" w:hAnsi="Arial" w:cs="Arial"/>
          <w:shd w:val="clear" w:color="auto" w:fill="FFFFFF"/>
        </w:rPr>
        <w:t>y procesadores de señal digital</w:t>
      </w:r>
      <w:r w:rsidRPr="00A512B3">
        <w:rPr>
          <w:rFonts w:ascii="Arial" w:hAnsi="Arial" w:cs="Arial"/>
          <w:shd w:val="clear" w:color="auto" w:fill="FFFFFF"/>
        </w:rPr>
        <w:t> para lograr una mayor rapidez.</w:t>
      </w:r>
    </w:p>
    <w:p w14:paraId="3D17C2D8" w14:textId="0DFFF3C5" w:rsidR="00A512B3" w:rsidRDefault="00A512B3" w:rsidP="00AE2D00">
      <w:pPr>
        <w:spacing w:line="360" w:lineRule="auto"/>
        <w:jc w:val="both"/>
        <w:rPr>
          <w:rFonts w:ascii="Arial" w:hAnsi="Arial" w:cs="Arial"/>
          <w:shd w:val="clear" w:color="auto" w:fill="FFFFFF"/>
        </w:rPr>
      </w:pPr>
      <w:r>
        <w:rPr>
          <w:rFonts w:ascii="Arial" w:hAnsi="Arial" w:cs="Arial"/>
          <w:shd w:val="clear" w:color="auto" w:fill="FFFFFF"/>
        </w:rPr>
        <w:t>Las memorias EPROM y EEPROM se pueden borrar y reprogramar, pero su proceso es muy lento y se necesita de un equipo especial.</w:t>
      </w:r>
    </w:p>
    <w:p w14:paraId="269BA67E" w14:textId="63D258EB" w:rsidR="00B759E2" w:rsidRPr="00B759E2" w:rsidRDefault="00B759E2" w:rsidP="00AE2D00">
      <w:pPr>
        <w:spacing w:line="360" w:lineRule="auto"/>
        <w:jc w:val="both"/>
        <w:rPr>
          <w:rFonts w:ascii="Arial" w:hAnsi="Arial" w:cs="Arial"/>
          <w:shd w:val="clear" w:color="auto" w:fill="FFFFFF"/>
        </w:rPr>
      </w:pPr>
      <w:r>
        <w:rPr>
          <w:rFonts w:ascii="Arial" w:hAnsi="Arial" w:cs="Arial"/>
          <w:b/>
          <w:bCs/>
          <w:shd w:val="clear" w:color="auto" w:fill="FFFFFF"/>
        </w:rPr>
        <w:t>Diferencias</w:t>
      </w:r>
    </w:p>
    <w:p w14:paraId="521F6896" w14:textId="32E8447E" w:rsidR="00A512B3" w:rsidRDefault="00A512B3" w:rsidP="00AE2D00">
      <w:pPr>
        <w:spacing w:line="360" w:lineRule="auto"/>
        <w:jc w:val="both"/>
        <w:rPr>
          <w:rFonts w:ascii="Arial" w:hAnsi="Arial" w:cs="Arial"/>
          <w:shd w:val="clear" w:color="auto" w:fill="FFFFFF"/>
        </w:rPr>
      </w:pPr>
      <w:r>
        <w:rPr>
          <w:rFonts w:ascii="Arial" w:hAnsi="Arial" w:cs="Arial"/>
          <w:shd w:val="clear" w:color="auto" w:fill="FFFFFF"/>
        </w:rPr>
        <w:t xml:space="preserve">Las diferencias en apariencias son las siguientes: </w:t>
      </w:r>
    </w:p>
    <w:p w14:paraId="139864C0" w14:textId="0031DA8A" w:rsidR="00A512B3" w:rsidRDefault="00A512B3" w:rsidP="00AE2D00">
      <w:pPr>
        <w:spacing w:line="360" w:lineRule="auto"/>
        <w:jc w:val="both"/>
        <w:rPr>
          <w:rFonts w:ascii="Arial" w:hAnsi="Arial" w:cs="Arial"/>
          <w:shd w:val="clear" w:color="auto" w:fill="FFFFFF"/>
        </w:rPr>
      </w:pPr>
      <w:r>
        <w:rPr>
          <w:rFonts w:ascii="Arial" w:hAnsi="Arial" w:cs="Arial"/>
          <w:shd w:val="clear" w:color="auto" w:fill="FFFFFF"/>
        </w:rPr>
        <w:t xml:space="preserve">EPROM tiene una ventana de cristal en la parte superior, mientras que las EEPROM están totalmente cerradas en un plástico opaco </w:t>
      </w:r>
    </w:p>
    <w:p w14:paraId="139994E3" w14:textId="75FFB56B" w:rsidR="00A512B3" w:rsidRDefault="00A512B3" w:rsidP="00AE2D00">
      <w:pPr>
        <w:spacing w:line="360" w:lineRule="auto"/>
        <w:jc w:val="both"/>
        <w:rPr>
          <w:rFonts w:ascii="Arial" w:hAnsi="Arial" w:cs="Arial"/>
          <w:shd w:val="clear" w:color="auto" w:fill="FFFFFF"/>
        </w:rPr>
      </w:pPr>
      <w:r>
        <w:rPr>
          <w:rFonts w:ascii="Arial" w:hAnsi="Arial" w:cs="Arial"/>
          <w:shd w:val="clear" w:color="auto" w:fill="FFFFFF"/>
        </w:rPr>
        <w:t>Las diferencias para borrarlos y reprogramarlos:</w:t>
      </w:r>
    </w:p>
    <w:p w14:paraId="38924047" w14:textId="77777777" w:rsidR="00D428B3" w:rsidRDefault="00A512B3" w:rsidP="00AE2D00">
      <w:pPr>
        <w:spacing w:line="360" w:lineRule="auto"/>
        <w:jc w:val="both"/>
        <w:rPr>
          <w:rFonts w:ascii="Arial" w:hAnsi="Arial" w:cs="Arial"/>
          <w:shd w:val="clear" w:color="auto" w:fill="FFFFFF"/>
        </w:rPr>
      </w:pPr>
      <w:r>
        <w:rPr>
          <w:rFonts w:ascii="Arial" w:hAnsi="Arial" w:cs="Arial"/>
          <w:shd w:val="clear" w:color="auto" w:fill="FFFFFF"/>
        </w:rPr>
        <w:t>El EPROM se debe de quitar del cir</w:t>
      </w:r>
      <w:r w:rsidR="00FE7B63">
        <w:rPr>
          <w:rFonts w:ascii="Arial" w:hAnsi="Arial" w:cs="Arial"/>
          <w:shd w:val="clear" w:color="auto" w:fill="FFFFFF"/>
        </w:rPr>
        <w:t>cuito para reprogramar el software del procesador de la computadora</w:t>
      </w:r>
      <w:r>
        <w:rPr>
          <w:rFonts w:ascii="Arial" w:hAnsi="Arial" w:cs="Arial"/>
          <w:shd w:val="clear" w:color="auto" w:fill="FFFFFF"/>
        </w:rPr>
        <w:t>,</w:t>
      </w:r>
      <w:r w:rsidR="00FE7B63">
        <w:rPr>
          <w:rFonts w:ascii="Arial" w:hAnsi="Arial" w:cs="Arial"/>
          <w:shd w:val="clear" w:color="auto" w:fill="FFFFFF"/>
        </w:rPr>
        <w:t xml:space="preserve"> mientras que la memoria </w:t>
      </w:r>
      <w:r>
        <w:rPr>
          <w:rFonts w:ascii="Arial" w:hAnsi="Arial" w:cs="Arial"/>
          <w:shd w:val="clear" w:color="auto" w:fill="FFFFFF"/>
        </w:rPr>
        <w:t>EEPROM</w:t>
      </w:r>
      <w:r w:rsidR="00FE7B63">
        <w:rPr>
          <w:rFonts w:ascii="Arial" w:hAnsi="Arial" w:cs="Arial"/>
          <w:shd w:val="clear" w:color="auto" w:fill="FFFFFF"/>
        </w:rPr>
        <w:t xml:space="preserve"> no se tiene que sacar del circuito para realizar el proceso de borrar y reprogramar.</w:t>
      </w:r>
      <w:r w:rsidR="00D428B3">
        <w:rPr>
          <w:rFonts w:ascii="Arial" w:hAnsi="Arial" w:cs="Arial"/>
          <w:shd w:val="clear" w:color="auto" w:fill="FFFFFF"/>
        </w:rPr>
        <w:t xml:space="preserve"> </w:t>
      </w:r>
    </w:p>
    <w:p w14:paraId="44924153" w14:textId="77777777" w:rsidR="008D1202" w:rsidRDefault="00FE7B63" w:rsidP="00AE2D00">
      <w:pPr>
        <w:spacing w:line="360" w:lineRule="auto"/>
        <w:jc w:val="both"/>
        <w:rPr>
          <w:rFonts w:ascii="Arial" w:hAnsi="Arial" w:cs="Arial"/>
          <w:shd w:val="clear" w:color="auto" w:fill="FFFFFF"/>
        </w:rPr>
      </w:pPr>
      <w:r>
        <w:rPr>
          <w:rFonts w:ascii="Arial" w:hAnsi="Arial" w:cs="Arial"/>
          <w:shd w:val="clear" w:color="auto" w:fill="FFFFFF"/>
        </w:rPr>
        <w:t xml:space="preserve">Por </w:t>
      </w:r>
      <w:r w:rsidR="008D1202">
        <w:rPr>
          <w:rFonts w:ascii="Arial" w:hAnsi="Arial" w:cs="Arial"/>
          <w:shd w:val="clear" w:color="auto" w:fill="FFFFFF"/>
        </w:rPr>
        <w:t>último,</w:t>
      </w:r>
      <w:r>
        <w:rPr>
          <w:rFonts w:ascii="Arial" w:hAnsi="Arial" w:cs="Arial"/>
          <w:shd w:val="clear" w:color="auto" w:fill="FFFFFF"/>
        </w:rPr>
        <w:t xml:space="preserve"> en estas diferencias, la memoria EPROM es más antigua que la EEPROM</w:t>
      </w:r>
    </w:p>
    <w:p w14:paraId="658BE04A" w14:textId="77777777" w:rsidR="008D1202" w:rsidRDefault="008D1202" w:rsidP="00AE2D00">
      <w:pPr>
        <w:spacing w:line="360" w:lineRule="auto"/>
        <w:jc w:val="both"/>
        <w:rPr>
          <w:rFonts w:ascii="Arial" w:hAnsi="Arial" w:cs="Arial"/>
          <w:b/>
          <w:bCs/>
          <w:shd w:val="clear" w:color="auto" w:fill="FFFFFF"/>
        </w:rPr>
      </w:pPr>
      <w:r>
        <w:rPr>
          <w:rFonts w:ascii="Arial" w:hAnsi="Arial" w:cs="Arial"/>
          <w:b/>
          <w:bCs/>
          <w:shd w:val="clear" w:color="auto" w:fill="FFFFFF"/>
        </w:rPr>
        <w:t>Definición de EPROM</w:t>
      </w:r>
    </w:p>
    <w:p w14:paraId="34378B6A" w14:textId="77777777" w:rsidR="00C1684B" w:rsidRDefault="00C1684B" w:rsidP="00AE2D00">
      <w:pPr>
        <w:spacing w:line="360" w:lineRule="auto"/>
        <w:jc w:val="both"/>
        <w:rPr>
          <w:rFonts w:ascii="Arial" w:hAnsi="Arial" w:cs="Arial"/>
          <w:shd w:val="clear" w:color="auto" w:fill="FFFFFF"/>
        </w:rPr>
      </w:pPr>
      <w:r>
        <w:rPr>
          <w:rFonts w:ascii="Arial" w:hAnsi="Arial" w:cs="Arial"/>
          <w:shd w:val="clear" w:color="auto" w:fill="FFFFFF"/>
        </w:rPr>
        <w:t xml:space="preserve">La memoria EPROM fue inventada por </w:t>
      </w:r>
      <w:proofErr w:type="spellStart"/>
      <w:r>
        <w:rPr>
          <w:rFonts w:ascii="Arial" w:hAnsi="Arial" w:cs="Arial"/>
          <w:shd w:val="clear" w:color="auto" w:fill="FFFFFF"/>
        </w:rPr>
        <w:t>Dov</w:t>
      </w:r>
      <w:proofErr w:type="spellEnd"/>
      <w:r>
        <w:rPr>
          <w:rFonts w:ascii="Arial" w:hAnsi="Arial" w:cs="Arial"/>
          <w:shd w:val="clear" w:color="auto" w:fill="FFFFFF"/>
        </w:rPr>
        <w:t xml:space="preserve"> </w:t>
      </w:r>
      <w:proofErr w:type="spellStart"/>
      <w:r>
        <w:rPr>
          <w:rFonts w:ascii="Arial" w:hAnsi="Arial" w:cs="Arial"/>
          <w:shd w:val="clear" w:color="auto" w:fill="FFFFFF"/>
        </w:rPr>
        <w:t>Frohman</w:t>
      </w:r>
      <w:proofErr w:type="spellEnd"/>
      <w:r>
        <w:rPr>
          <w:rFonts w:ascii="Arial" w:hAnsi="Arial" w:cs="Arial"/>
          <w:shd w:val="clear" w:color="auto" w:fill="FFFFFF"/>
        </w:rPr>
        <w:t xml:space="preserve"> y lanzada por la compañía INTEL en el año 1971. La memoria EPROM se puede distinguir fácilmente de otros componentes, ya que en la parte superior cuenta con una ventana de cristal de cuarzo transparente.</w:t>
      </w:r>
    </w:p>
    <w:p w14:paraId="4EC67110" w14:textId="17AA13C7" w:rsidR="00FE7B63" w:rsidRDefault="00C1684B" w:rsidP="00AE2D00">
      <w:pPr>
        <w:spacing w:line="360" w:lineRule="auto"/>
        <w:jc w:val="both"/>
        <w:rPr>
          <w:rFonts w:ascii="Arial" w:hAnsi="Arial" w:cs="Arial"/>
          <w:shd w:val="clear" w:color="auto" w:fill="FFFFFF"/>
        </w:rPr>
      </w:pPr>
      <w:r>
        <w:rPr>
          <w:rFonts w:ascii="Arial" w:hAnsi="Arial" w:cs="Arial"/>
          <w:shd w:val="clear" w:color="auto" w:fill="FFFFFF"/>
        </w:rPr>
        <w:lastRenderedPageBreak/>
        <w:t>La memoria EPROM es un conjunto de transistores de puerta flotante, cada uno se le suministra un voltaje más alto que el voltaje utilizado en los circuitos digitales comunes. Cada memoria puede retener los datos por lo menos durante 10 años</w:t>
      </w:r>
      <w:r w:rsidR="00B759E2">
        <w:rPr>
          <w:rFonts w:ascii="Arial" w:hAnsi="Arial" w:cs="Arial"/>
          <w:shd w:val="clear" w:color="auto" w:fill="FFFFFF"/>
        </w:rPr>
        <w:t>, muchos de ellos retienen la información hasta incluso 35 años. Las ranuras de la ventana de cristal están cubiertas por una etiqueta para evitar el contacto con la luz ultravioleta.</w:t>
      </w:r>
      <w:r>
        <w:rPr>
          <w:rFonts w:ascii="Arial" w:hAnsi="Arial" w:cs="Arial"/>
          <w:shd w:val="clear" w:color="auto" w:fill="FFFFFF"/>
        </w:rPr>
        <w:t xml:space="preserve">  </w:t>
      </w:r>
    </w:p>
    <w:p w14:paraId="143BC666" w14:textId="4C9501AD" w:rsidR="00B759E2" w:rsidRDefault="00B759E2" w:rsidP="00AE2D00">
      <w:pPr>
        <w:spacing w:line="360" w:lineRule="auto"/>
        <w:jc w:val="both"/>
        <w:rPr>
          <w:rFonts w:ascii="Arial" w:hAnsi="Arial" w:cs="Arial"/>
          <w:b/>
          <w:bCs/>
          <w:shd w:val="clear" w:color="auto" w:fill="FFFFFF"/>
        </w:rPr>
      </w:pPr>
      <w:r>
        <w:rPr>
          <w:rFonts w:ascii="Arial" w:hAnsi="Arial" w:cs="Arial"/>
          <w:b/>
          <w:bCs/>
          <w:shd w:val="clear" w:color="auto" w:fill="FFFFFF"/>
        </w:rPr>
        <w:t>Definición de EEPROM</w:t>
      </w:r>
    </w:p>
    <w:p w14:paraId="044B5859" w14:textId="3D97B52A" w:rsidR="00B759E2" w:rsidRPr="00B95DBB" w:rsidRDefault="00B759E2" w:rsidP="00AE2D00">
      <w:pPr>
        <w:spacing w:line="360" w:lineRule="auto"/>
        <w:jc w:val="both"/>
        <w:rPr>
          <w:rFonts w:ascii="Arial" w:hAnsi="Arial" w:cs="Arial"/>
          <w:shd w:val="clear" w:color="auto" w:fill="FFFFFF"/>
        </w:rPr>
      </w:pPr>
      <w:r w:rsidRPr="00B95DBB">
        <w:rPr>
          <w:rFonts w:ascii="Arial" w:hAnsi="Arial" w:cs="Arial"/>
          <w:shd w:val="clear" w:color="auto" w:fill="FFFFFF"/>
        </w:rPr>
        <w:t xml:space="preserve">La información en este tipo de memorias se borra mediante señales eléctricas. </w:t>
      </w:r>
      <w:r w:rsidRPr="00B95DBB">
        <w:rPr>
          <w:rStyle w:val="Textoennegrita"/>
          <w:rFonts w:ascii="Arial" w:hAnsi="Arial" w:cs="Arial"/>
          <w:b w:val="0"/>
          <w:bCs w:val="0"/>
          <w:shd w:val="clear" w:color="auto" w:fill="FFFFFF"/>
        </w:rPr>
        <w:t xml:space="preserve">George </w:t>
      </w:r>
      <w:proofErr w:type="spellStart"/>
      <w:r w:rsidRPr="00B95DBB">
        <w:rPr>
          <w:rStyle w:val="Textoennegrita"/>
          <w:rFonts w:ascii="Arial" w:hAnsi="Arial" w:cs="Arial"/>
          <w:b w:val="0"/>
          <w:bCs w:val="0"/>
          <w:shd w:val="clear" w:color="auto" w:fill="FFFFFF"/>
        </w:rPr>
        <w:t>Perlogos</w:t>
      </w:r>
      <w:proofErr w:type="spellEnd"/>
      <w:r w:rsidRPr="00B95DBB">
        <w:rPr>
          <w:rFonts w:ascii="Arial" w:hAnsi="Arial" w:cs="Arial"/>
          <w:shd w:val="clear" w:color="auto" w:fill="FFFFFF"/>
        </w:rPr>
        <w:t> inventó EEPROM en el año </w:t>
      </w:r>
      <w:r w:rsidRPr="00B95DBB">
        <w:rPr>
          <w:rStyle w:val="Textoennegrita"/>
          <w:rFonts w:ascii="Arial" w:hAnsi="Arial" w:cs="Arial"/>
          <w:b w:val="0"/>
          <w:bCs w:val="0"/>
          <w:shd w:val="clear" w:color="auto" w:fill="FFFFFF"/>
        </w:rPr>
        <w:t xml:space="preserve">1978 </w:t>
      </w:r>
      <w:r w:rsidRPr="00B95DBB">
        <w:rPr>
          <w:rFonts w:ascii="Arial" w:hAnsi="Arial" w:cs="Arial"/>
          <w:shd w:val="clear" w:color="auto" w:fill="FFFFFF"/>
        </w:rPr>
        <w:t>basado en la tecnología de EPROM.</w:t>
      </w:r>
    </w:p>
    <w:p w14:paraId="13ECC8A0" w14:textId="7E92AAA7" w:rsidR="00B759E2" w:rsidRPr="00B95DBB" w:rsidRDefault="00B759E2" w:rsidP="00AE2D00">
      <w:pPr>
        <w:spacing w:line="360" w:lineRule="auto"/>
        <w:jc w:val="both"/>
        <w:rPr>
          <w:rFonts w:ascii="Arial" w:hAnsi="Arial" w:cs="Arial"/>
          <w:shd w:val="clear" w:color="auto" w:fill="FFFFFF"/>
        </w:rPr>
      </w:pPr>
      <w:r w:rsidRPr="00B95DBB">
        <w:rPr>
          <w:rFonts w:ascii="Arial" w:hAnsi="Arial" w:cs="Arial"/>
          <w:shd w:val="clear" w:color="auto" w:fill="FFFFFF"/>
        </w:rPr>
        <w:t>Las memorias EEPROM también se organiza como una matriz de transistores de puerto flotante.</w:t>
      </w:r>
    </w:p>
    <w:p w14:paraId="5BA9C87F" w14:textId="32D03A1C" w:rsidR="007C632F" w:rsidRPr="00B95DBB" w:rsidRDefault="007C632F" w:rsidP="00AE2D00">
      <w:pPr>
        <w:spacing w:line="360" w:lineRule="auto"/>
        <w:jc w:val="both"/>
        <w:rPr>
          <w:rFonts w:ascii="Arial" w:hAnsi="Arial" w:cs="Arial"/>
          <w:b/>
          <w:bCs/>
          <w:shd w:val="clear" w:color="auto" w:fill="FFFFFF"/>
        </w:rPr>
      </w:pPr>
      <w:r w:rsidRPr="00B95DBB">
        <w:rPr>
          <w:rFonts w:ascii="Arial" w:hAnsi="Arial" w:cs="Arial"/>
          <w:b/>
          <w:bCs/>
          <w:shd w:val="clear" w:color="auto" w:fill="FFFFFF"/>
        </w:rPr>
        <w:t>Similitudes</w:t>
      </w:r>
    </w:p>
    <w:p w14:paraId="7952152B" w14:textId="3DB9D167" w:rsidR="007C632F" w:rsidRPr="00B95DBB" w:rsidRDefault="007C632F" w:rsidP="00AE2D00">
      <w:pPr>
        <w:pStyle w:val="Prrafodelista"/>
        <w:numPr>
          <w:ilvl w:val="0"/>
          <w:numId w:val="3"/>
        </w:numPr>
        <w:spacing w:line="360" w:lineRule="auto"/>
        <w:jc w:val="both"/>
        <w:rPr>
          <w:rFonts w:ascii="Arial" w:hAnsi="Arial" w:cs="Arial"/>
          <w:b/>
          <w:bCs/>
          <w:shd w:val="clear" w:color="auto" w:fill="FFFFFF"/>
        </w:rPr>
      </w:pPr>
      <w:r w:rsidRPr="00B95DBB">
        <w:rPr>
          <w:rFonts w:ascii="Arial" w:hAnsi="Arial" w:cs="Arial"/>
          <w:shd w:val="clear" w:color="auto" w:fill="FFFFFF"/>
        </w:rPr>
        <w:t>Ambos pueden ser borrados y reprogramados</w:t>
      </w:r>
    </w:p>
    <w:p w14:paraId="1CA33091" w14:textId="076C561E" w:rsidR="007C632F" w:rsidRPr="00B95DBB" w:rsidRDefault="007C632F" w:rsidP="00AE2D00">
      <w:pPr>
        <w:pStyle w:val="Prrafodelista"/>
        <w:numPr>
          <w:ilvl w:val="0"/>
          <w:numId w:val="3"/>
        </w:numPr>
        <w:spacing w:line="360" w:lineRule="auto"/>
        <w:jc w:val="both"/>
        <w:rPr>
          <w:rFonts w:ascii="Arial" w:hAnsi="Arial" w:cs="Arial"/>
          <w:b/>
          <w:bCs/>
          <w:shd w:val="clear" w:color="auto" w:fill="FFFFFF"/>
        </w:rPr>
      </w:pPr>
      <w:r w:rsidRPr="00B95DBB">
        <w:rPr>
          <w:rFonts w:ascii="Arial" w:hAnsi="Arial" w:cs="Arial"/>
          <w:shd w:val="clear" w:color="auto" w:fill="FFFFFF"/>
        </w:rPr>
        <w:t>Ambos contienen el software de inicio del procesador</w:t>
      </w:r>
    </w:p>
    <w:p w14:paraId="623083C7" w14:textId="33C5CF52" w:rsidR="007C632F" w:rsidRPr="00B95DBB" w:rsidRDefault="007C632F" w:rsidP="00AE2D00">
      <w:pPr>
        <w:pStyle w:val="Prrafodelista"/>
        <w:numPr>
          <w:ilvl w:val="0"/>
          <w:numId w:val="3"/>
        </w:numPr>
        <w:spacing w:line="360" w:lineRule="auto"/>
        <w:jc w:val="both"/>
        <w:rPr>
          <w:rFonts w:ascii="Arial" w:hAnsi="Arial" w:cs="Arial"/>
          <w:b/>
          <w:bCs/>
          <w:shd w:val="clear" w:color="auto" w:fill="FFFFFF"/>
        </w:rPr>
      </w:pPr>
      <w:r w:rsidRPr="00B95DBB">
        <w:rPr>
          <w:rFonts w:ascii="Arial" w:hAnsi="Arial" w:cs="Arial"/>
          <w:shd w:val="clear" w:color="auto" w:fill="FFFFFF"/>
        </w:rPr>
        <w:t>Ambos tienen una cantidad de usos limitado</w:t>
      </w:r>
    </w:p>
    <w:p w14:paraId="46AF4565" w14:textId="3458CFCD" w:rsidR="007C632F" w:rsidRPr="00B95DBB" w:rsidRDefault="007C632F" w:rsidP="00AE2D00">
      <w:pPr>
        <w:spacing w:line="360" w:lineRule="auto"/>
        <w:jc w:val="both"/>
        <w:rPr>
          <w:rFonts w:ascii="Arial" w:hAnsi="Arial" w:cs="Arial"/>
          <w:b/>
          <w:bCs/>
          <w:shd w:val="clear" w:color="auto" w:fill="FFFFFF"/>
        </w:rPr>
      </w:pPr>
      <w:r w:rsidRPr="00B95DBB">
        <w:rPr>
          <w:rFonts w:ascii="Arial" w:hAnsi="Arial" w:cs="Arial"/>
          <w:b/>
          <w:bCs/>
          <w:shd w:val="clear" w:color="auto" w:fill="FFFFFF"/>
        </w:rPr>
        <w:t>Conclusiones</w:t>
      </w:r>
    </w:p>
    <w:p w14:paraId="4E28A996" w14:textId="0F47BDBA" w:rsidR="00170DF0" w:rsidRPr="00B95DBB" w:rsidRDefault="00170DF0" w:rsidP="00AE2D00">
      <w:pPr>
        <w:spacing w:line="360" w:lineRule="auto"/>
        <w:jc w:val="both"/>
        <w:rPr>
          <w:rFonts w:ascii="Arial" w:hAnsi="Arial" w:cs="Arial"/>
          <w:shd w:val="clear" w:color="auto" w:fill="FFFFFF"/>
        </w:rPr>
      </w:pPr>
      <w:r w:rsidRPr="00B95DBB">
        <w:rPr>
          <w:rFonts w:ascii="Arial" w:hAnsi="Arial" w:cs="Arial"/>
          <w:shd w:val="clear" w:color="auto" w:fill="FFFFFF"/>
        </w:rPr>
        <w:t xml:space="preserve">La memoria EPROM remplazó las memorias ROM Y PROM, ya que estas dos últimas se dañaban con facilidad, y el usuario no pudo cambiar el contenido de la BIOS, esto ya no es un problema para la EPROM, ya que muchos llegan a tener una vida útil de hasta 35 años. Por último, las memorias EEPROM son la versión más moderna de las </w:t>
      </w:r>
      <w:r w:rsidR="00E23170" w:rsidRPr="00B95DBB">
        <w:rPr>
          <w:rFonts w:ascii="Arial" w:hAnsi="Arial" w:cs="Arial"/>
          <w:shd w:val="clear" w:color="auto" w:fill="FFFFFF"/>
        </w:rPr>
        <w:t>EPROM.</w:t>
      </w:r>
    </w:p>
    <w:p w14:paraId="1C83B239" w14:textId="5113F5AC" w:rsidR="007C632F" w:rsidRDefault="007C632F" w:rsidP="007C632F">
      <w:pPr>
        <w:spacing w:line="360" w:lineRule="auto"/>
        <w:rPr>
          <w:rFonts w:ascii="Arial" w:hAnsi="Arial" w:cs="Arial"/>
          <w:b/>
          <w:bCs/>
          <w:color w:val="444444"/>
          <w:shd w:val="clear" w:color="auto" w:fill="FFFFFF"/>
        </w:rPr>
      </w:pPr>
      <w:r>
        <w:rPr>
          <w:rFonts w:ascii="Arial" w:hAnsi="Arial" w:cs="Arial"/>
          <w:b/>
          <w:bCs/>
          <w:color w:val="444444"/>
          <w:shd w:val="clear" w:color="auto" w:fill="FFFFFF"/>
        </w:rPr>
        <w:t>Referencias</w:t>
      </w:r>
    </w:p>
    <w:p w14:paraId="29BE709F" w14:textId="256EFE5C" w:rsidR="00C1684B" w:rsidRDefault="007C632F" w:rsidP="00D428B3">
      <w:pPr>
        <w:spacing w:line="360" w:lineRule="auto"/>
        <w:rPr>
          <w:rFonts w:ascii="Arial" w:hAnsi="Arial" w:cs="Arial"/>
          <w:color w:val="444444"/>
          <w:shd w:val="clear" w:color="auto" w:fill="FFFFFF"/>
        </w:rPr>
      </w:pPr>
      <w:r w:rsidRPr="00B95DBB">
        <w:rPr>
          <w:rFonts w:ascii="Arial" w:hAnsi="Arial" w:cs="Arial"/>
          <w:shd w:val="clear" w:color="auto" w:fill="FFFFFF"/>
        </w:rPr>
        <w:t xml:space="preserve">Wikipedia (2021). EEPROM. </w:t>
      </w:r>
      <w:hyperlink r:id="rId5" w:history="1">
        <w:r w:rsidRPr="0040525C">
          <w:rPr>
            <w:rStyle w:val="Hipervnculo"/>
            <w:rFonts w:ascii="Arial" w:hAnsi="Arial" w:cs="Arial"/>
            <w:shd w:val="clear" w:color="auto" w:fill="FFFFFF"/>
          </w:rPr>
          <w:t>https://es.wikipedia.org/wiki/EEPROM</w:t>
        </w:r>
      </w:hyperlink>
    </w:p>
    <w:p w14:paraId="6FA8C344" w14:textId="38652E97" w:rsidR="007C632F" w:rsidRDefault="007C632F" w:rsidP="00D428B3">
      <w:pPr>
        <w:spacing w:line="360" w:lineRule="auto"/>
        <w:rPr>
          <w:rFonts w:ascii="Arial" w:hAnsi="Arial" w:cs="Arial"/>
          <w:color w:val="444444"/>
          <w:shd w:val="clear" w:color="auto" w:fill="FFFFFF"/>
        </w:rPr>
      </w:pPr>
      <w:r w:rsidRPr="00B95DBB">
        <w:rPr>
          <w:rFonts w:ascii="Arial" w:hAnsi="Arial" w:cs="Arial"/>
          <w:shd w:val="clear" w:color="auto" w:fill="FFFFFF"/>
        </w:rPr>
        <w:t xml:space="preserve">Wikipedia (2020). Memoria EPROM. </w:t>
      </w:r>
      <w:hyperlink r:id="rId6" w:history="1">
        <w:r w:rsidRPr="0040525C">
          <w:rPr>
            <w:rStyle w:val="Hipervnculo"/>
            <w:rFonts w:ascii="Arial" w:hAnsi="Arial" w:cs="Arial"/>
            <w:shd w:val="clear" w:color="auto" w:fill="FFFFFF"/>
          </w:rPr>
          <w:t>https://es.wikipedia.org/wiki/Memoria_EPROM</w:t>
        </w:r>
      </w:hyperlink>
    </w:p>
    <w:p w14:paraId="36834CF3" w14:textId="77777777" w:rsidR="00170DF0" w:rsidRPr="00B95DBB" w:rsidRDefault="00170DF0" w:rsidP="00170DF0">
      <w:pPr>
        <w:spacing w:after="0" w:line="360" w:lineRule="auto"/>
        <w:rPr>
          <w:rFonts w:ascii="Arial" w:hAnsi="Arial" w:cs="Arial"/>
          <w:shd w:val="clear" w:color="auto" w:fill="FFFFFF"/>
        </w:rPr>
      </w:pPr>
      <w:r w:rsidRPr="00B95DBB">
        <w:rPr>
          <w:rFonts w:ascii="Arial" w:hAnsi="Arial" w:cs="Arial"/>
          <w:shd w:val="clear" w:color="auto" w:fill="FFFFFF"/>
        </w:rPr>
        <w:t>Gadget-</w:t>
      </w:r>
      <w:proofErr w:type="spellStart"/>
      <w:r w:rsidRPr="00B95DBB">
        <w:rPr>
          <w:rFonts w:ascii="Arial" w:hAnsi="Arial" w:cs="Arial"/>
          <w:shd w:val="clear" w:color="auto" w:fill="FFFFFF"/>
        </w:rPr>
        <w:t>info</w:t>
      </w:r>
      <w:proofErr w:type="spellEnd"/>
      <w:r w:rsidRPr="00B95DBB">
        <w:rPr>
          <w:rFonts w:ascii="Arial" w:hAnsi="Arial" w:cs="Arial"/>
          <w:shd w:val="clear" w:color="auto" w:fill="FFFFFF"/>
        </w:rPr>
        <w:t xml:space="preserve"> (2019). Diferencia entre EPROM y EEPROM. </w:t>
      </w:r>
    </w:p>
    <w:p w14:paraId="60E4B3EE" w14:textId="0BB312D9" w:rsidR="007C632F" w:rsidRDefault="00000000" w:rsidP="00170DF0">
      <w:pPr>
        <w:spacing w:line="360" w:lineRule="auto"/>
        <w:ind w:firstLine="708"/>
        <w:rPr>
          <w:rFonts w:ascii="Arial" w:hAnsi="Arial" w:cs="Arial"/>
          <w:color w:val="444444"/>
          <w:shd w:val="clear" w:color="auto" w:fill="FFFFFF"/>
        </w:rPr>
      </w:pPr>
      <w:hyperlink r:id="rId7" w:history="1">
        <w:r w:rsidR="00170DF0" w:rsidRPr="0040525C">
          <w:rPr>
            <w:rStyle w:val="Hipervnculo"/>
            <w:rFonts w:ascii="Arial" w:hAnsi="Arial" w:cs="Arial"/>
            <w:shd w:val="clear" w:color="auto" w:fill="FFFFFF"/>
          </w:rPr>
          <w:t>https://es.gadget-info.com/difference-between-eprom</w:t>
        </w:r>
      </w:hyperlink>
    </w:p>
    <w:p w14:paraId="407FBD67" w14:textId="77777777" w:rsidR="00170DF0" w:rsidRPr="007C632F" w:rsidRDefault="00170DF0" w:rsidP="00170DF0">
      <w:pPr>
        <w:spacing w:line="360" w:lineRule="auto"/>
        <w:rPr>
          <w:rFonts w:ascii="Arial" w:hAnsi="Arial" w:cs="Arial"/>
          <w:color w:val="444444"/>
          <w:shd w:val="clear" w:color="auto" w:fill="FFFFFF"/>
        </w:rPr>
      </w:pPr>
    </w:p>
    <w:p w14:paraId="51026620" w14:textId="77777777" w:rsidR="00D428B3" w:rsidRDefault="00D428B3" w:rsidP="00D428B3">
      <w:pPr>
        <w:spacing w:line="360" w:lineRule="auto"/>
        <w:jc w:val="center"/>
        <w:rPr>
          <w:rFonts w:ascii="Arial" w:hAnsi="Arial" w:cs="Arial"/>
          <w:noProof/>
          <w:color w:val="202122"/>
          <w:shd w:val="clear" w:color="auto" w:fill="FFFFFF"/>
        </w:rPr>
      </w:pPr>
    </w:p>
    <w:p w14:paraId="098EC9E6" w14:textId="45E422EB" w:rsidR="00D428B3" w:rsidRDefault="00D428B3" w:rsidP="00D428B3">
      <w:pPr>
        <w:spacing w:line="360" w:lineRule="auto"/>
        <w:jc w:val="center"/>
        <w:rPr>
          <w:rFonts w:ascii="Arial" w:hAnsi="Arial" w:cs="Arial"/>
          <w:noProof/>
          <w:color w:val="202122"/>
          <w:shd w:val="clear" w:color="auto" w:fill="FFFFFF"/>
        </w:rPr>
      </w:pPr>
    </w:p>
    <w:p w14:paraId="5C1C6B35" w14:textId="4949C84A" w:rsidR="00D428B3" w:rsidRDefault="00D428B3" w:rsidP="00D428B3">
      <w:pPr>
        <w:spacing w:line="360" w:lineRule="auto"/>
        <w:jc w:val="center"/>
        <w:rPr>
          <w:rFonts w:ascii="Arial" w:hAnsi="Arial" w:cs="Arial"/>
          <w:noProof/>
          <w:color w:val="202122"/>
          <w:shd w:val="clear" w:color="auto" w:fill="FFFFFF"/>
        </w:rPr>
      </w:pPr>
    </w:p>
    <w:p w14:paraId="2E959846" w14:textId="3BFF83A8" w:rsidR="00D428B3" w:rsidRDefault="00D428B3" w:rsidP="00D428B3">
      <w:pPr>
        <w:spacing w:line="360" w:lineRule="auto"/>
        <w:jc w:val="center"/>
        <w:rPr>
          <w:rFonts w:ascii="Arial" w:hAnsi="Arial" w:cs="Arial"/>
          <w:noProof/>
          <w:color w:val="202122"/>
          <w:shd w:val="clear" w:color="auto" w:fill="FFFFFF"/>
        </w:rPr>
      </w:pPr>
    </w:p>
    <w:p w14:paraId="546A8FC8" w14:textId="171ADE00" w:rsidR="00D428B3" w:rsidRDefault="00D428B3" w:rsidP="00D428B3">
      <w:pPr>
        <w:spacing w:line="360" w:lineRule="auto"/>
        <w:jc w:val="center"/>
        <w:rPr>
          <w:rFonts w:ascii="Arial" w:hAnsi="Arial" w:cs="Arial"/>
          <w:noProof/>
          <w:color w:val="202122"/>
          <w:shd w:val="clear" w:color="auto" w:fill="FFFFFF"/>
        </w:rPr>
      </w:pPr>
    </w:p>
    <w:p w14:paraId="7CC36084" w14:textId="6E5AA2D5" w:rsidR="00D428B3" w:rsidRDefault="00D428B3" w:rsidP="00D428B3">
      <w:pPr>
        <w:spacing w:line="360" w:lineRule="auto"/>
        <w:jc w:val="center"/>
        <w:rPr>
          <w:rFonts w:ascii="Arial" w:hAnsi="Arial" w:cs="Arial"/>
          <w:noProof/>
          <w:color w:val="202122"/>
          <w:shd w:val="clear" w:color="auto" w:fill="FFFFFF"/>
        </w:rPr>
      </w:pPr>
    </w:p>
    <w:p w14:paraId="4D045518" w14:textId="753DAB6C" w:rsidR="00D428B3" w:rsidRDefault="00D428B3" w:rsidP="00D428B3">
      <w:pPr>
        <w:spacing w:line="240" w:lineRule="auto"/>
        <w:rPr>
          <w:rFonts w:ascii="Arial" w:hAnsi="Arial" w:cs="Arial"/>
          <w:b/>
          <w:bCs/>
          <w:noProof/>
          <w:color w:val="202122"/>
          <w:shd w:val="clear" w:color="auto" w:fill="FFFFFF"/>
        </w:rPr>
      </w:pPr>
      <w:r>
        <w:rPr>
          <w:rFonts w:ascii="Arial" w:hAnsi="Arial" w:cs="Arial"/>
          <w:b/>
          <w:bCs/>
          <w:noProof/>
          <w:color w:val="202122"/>
          <w:shd w:val="clear" w:color="auto" w:fill="FFFFFF"/>
        </w:rPr>
        <w:t>Figura 1</w:t>
      </w:r>
    </w:p>
    <w:p w14:paraId="59E634F6" w14:textId="1666C977" w:rsidR="00D428B3" w:rsidRPr="00D428B3" w:rsidRDefault="00D428B3" w:rsidP="00D428B3">
      <w:pPr>
        <w:spacing w:line="240" w:lineRule="auto"/>
        <w:rPr>
          <w:rFonts w:ascii="Arial" w:hAnsi="Arial" w:cs="Arial"/>
          <w:noProof/>
          <w:color w:val="202122"/>
          <w:shd w:val="clear" w:color="auto" w:fill="FFFFFF"/>
        </w:rPr>
      </w:pPr>
      <w:r>
        <w:rPr>
          <w:rFonts w:ascii="Arial" w:hAnsi="Arial" w:cs="Arial"/>
          <w:noProof/>
          <w:color w:val="202122"/>
          <w:shd w:val="clear" w:color="auto" w:fill="FFFFFF"/>
        </w:rPr>
        <w:t>Memoria EPROM</w:t>
      </w:r>
    </w:p>
    <w:p w14:paraId="49830F28" w14:textId="30613A77" w:rsidR="00C610F7" w:rsidRDefault="00D428B3" w:rsidP="00D428B3">
      <w:pPr>
        <w:spacing w:line="360" w:lineRule="auto"/>
        <w:rPr>
          <w:rFonts w:ascii="Arial" w:hAnsi="Arial" w:cs="Arial"/>
          <w:color w:val="202122"/>
          <w:shd w:val="clear" w:color="auto" w:fill="FFFFFF"/>
        </w:rPr>
      </w:pPr>
      <w:r>
        <w:rPr>
          <w:rFonts w:ascii="Arial" w:hAnsi="Arial" w:cs="Arial"/>
          <w:noProof/>
          <w:color w:val="202122"/>
          <w:shd w:val="clear" w:color="auto" w:fill="FFFFFF"/>
        </w:rPr>
        <w:drawing>
          <wp:inline distT="0" distB="0" distL="0" distR="0" wp14:anchorId="66ED08A1" wp14:editId="1962BED7">
            <wp:extent cx="1730913" cy="2387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7344" b="91478" l="10000" r="90000">
                                  <a14:foregroundMark x1="51000" y1="7434" x2="51000" y2="7434"/>
                                  <a14:foregroundMark x1="70875" y1="41795" x2="70875" y2="41795"/>
                                  <a14:foregroundMark x1="60875" y1="13055" x2="60875" y2="13055"/>
                                  <a14:foregroundMark x1="62000" y1="18586" x2="62000" y2="18586"/>
                                  <a14:foregroundMark x1="64625" y1="25295" x2="64625" y2="25295"/>
                                  <a14:foregroundMark x1="67875" y1="30553" x2="67875" y2="30553"/>
                                  <a14:foregroundMark x1="68625" y1="35902" x2="68625" y2="35902"/>
                                  <a14:foregroundMark x1="70500" y1="41795" x2="70500" y2="41795"/>
                                  <a14:foregroundMark x1="72250" y1="48141" x2="72250" y2="48141"/>
                                  <a14:foregroundMark x1="75250" y1="52675" x2="75250" y2="52675"/>
                                  <a14:foregroundMark x1="74500" y1="54034" x2="74500" y2="54034"/>
                                  <a14:foregroundMark x1="76000" y1="58840" x2="76000" y2="58840"/>
                                  <a14:foregroundMark x1="77125" y1="59837" x2="77125" y2="59837"/>
                                  <a14:foregroundMark x1="78500" y1="65186" x2="78500" y2="65186"/>
                                  <a14:foregroundMark x1="77375" y1="64914" x2="77375" y2="64914"/>
                                  <a14:foregroundMark x1="79250" y1="70535" x2="79250" y2="70535"/>
                                  <a14:foregroundMark x1="81500" y1="76609" x2="81500" y2="76609"/>
                                  <a14:foregroundMark x1="82875" y1="81958" x2="82875" y2="81958"/>
                                  <a14:foregroundMark x1="46250" y1="91478" x2="46250" y2="91478"/>
                                  <a14:foregroundMark x1="79250" y1="70988" x2="79250" y2="70988"/>
                                  <a14:foregroundMark x1="76750" y1="59565" x2="76750" y2="59565"/>
                                  <a14:foregroundMark x1="81500" y1="75521" x2="81500" y2="75521"/>
                                  <a14:foregroundMark x1="38500" y1="89937" x2="38500" y2="89937"/>
                                  <a14:foregroundMark x1="73750" y1="51859" x2="73750" y2="51859"/>
                                  <a14:foregroundMark x1="74125" y1="53762" x2="74125" y2="53762"/>
                                  <a14:foregroundMark x1="37750" y1="91478" x2="37750" y2="91478"/>
                                  <a14:foregroundMark x1="36375" y1="84316" x2="36375" y2="84316"/>
                                  <a14:foregroundMark x1="33375" y1="78241" x2="33375" y2="78241"/>
                                  <a14:foregroundMark x1="32625" y1="73436" x2="32625" y2="73436"/>
                                  <a14:foregroundMark x1="66750" y1="29556" x2="66750" y2="29556"/>
                                  <a14:foregroundMark x1="67125" y1="35630" x2="67125" y2="35630"/>
                                  <a14:foregroundMark x1="82625" y1="76337" x2="82625" y2="76337"/>
                                  <a14:foregroundMark x1="30125" y1="67815" x2="30125" y2="67815"/>
                                  <a14:foregroundMark x1="29750" y1="65730" x2="29750" y2="65730"/>
                                  <a14:foregroundMark x1="27500" y1="62013" x2="27500" y2="62013"/>
                                  <a14:foregroundMark x1="84375" y1="81414" x2="84375" y2="81414"/>
                                  <a14:foregroundMark x1="76000" y1="58568" x2="76000" y2="58568"/>
                                  <a14:foregroundMark x1="12875" y1="14143" x2="12875" y2="14143"/>
                                  <a14:foregroundMark x1="14625" y1="19946" x2="14625" y2="19946"/>
                                  <a14:foregroundMark x1="16500" y1="26564" x2="16500" y2="26564"/>
                                  <a14:foregroundMark x1="19500" y1="31913" x2="19500" y2="31913"/>
                                  <a14:foregroundMark x1="19125" y1="33545" x2="19125" y2="33545"/>
                                  <a14:foregroundMark x1="20125" y1="32457" x2="20125" y2="32457"/>
                                  <a14:foregroundMark x1="17250" y1="26383" x2="17250" y2="26383"/>
                                  <a14:foregroundMark x1="77750" y1="64370" x2="77750" y2="64370"/>
                                  <a14:foregroundMark x1="82250" y1="81686" x2="82250" y2="81686"/>
                                  <a14:foregroundMark x1="27875" y1="61197" x2="27875" y2="61197"/>
                                  <a14:foregroundMark x1="26375" y1="55032" x2="26375" y2="55032"/>
                                  <a14:foregroundMark x1="81125" y1="75793" x2="81125" y2="7579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742191" cy="2403156"/>
                    </a:xfrm>
                    <a:prstGeom prst="rect">
                      <a:avLst/>
                    </a:prstGeom>
                    <a:noFill/>
                    <a:ln>
                      <a:noFill/>
                    </a:ln>
                  </pic:spPr>
                </pic:pic>
              </a:graphicData>
            </a:graphic>
          </wp:inline>
        </w:drawing>
      </w:r>
    </w:p>
    <w:p w14:paraId="1D0CC545" w14:textId="2F93DD84" w:rsidR="008D1202" w:rsidRDefault="008D1202" w:rsidP="00D428B3">
      <w:pPr>
        <w:spacing w:line="360" w:lineRule="auto"/>
        <w:rPr>
          <w:rFonts w:ascii="Arial" w:hAnsi="Arial" w:cs="Arial"/>
          <w:color w:val="202122"/>
          <w:shd w:val="clear" w:color="auto" w:fill="FFFFFF"/>
        </w:rPr>
      </w:pPr>
      <w:r>
        <w:rPr>
          <w:rFonts w:ascii="Arial" w:hAnsi="Arial" w:cs="Arial"/>
          <w:color w:val="202122"/>
          <w:shd w:val="clear" w:color="auto" w:fill="FFFFFF"/>
        </w:rPr>
        <w:t>Fuente: Wikipedia (2020)</w:t>
      </w:r>
    </w:p>
    <w:p w14:paraId="01C79F0F" w14:textId="2C2EA49B" w:rsidR="008D1202" w:rsidRDefault="008D1202" w:rsidP="008D1202">
      <w:pPr>
        <w:spacing w:line="240" w:lineRule="auto"/>
        <w:rPr>
          <w:rFonts w:ascii="Arial" w:hAnsi="Arial" w:cs="Arial"/>
          <w:b/>
          <w:bCs/>
          <w:color w:val="202122"/>
          <w:shd w:val="clear" w:color="auto" w:fill="FFFFFF"/>
        </w:rPr>
      </w:pPr>
      <w:r>
        <w:rPr>
          <w:rFonts w:ascii="Arial" w:hAnsi="Arial" w:cs="Arial"/>
          <w:b/>
          <w:bCs/>
          <w:color w:val="202122"/>
          <w:shd w:val="clear" w:color="auto" w:fill="FFFFFF"/>
        </w:rPr>
        <w:t>Figura 2</w:t>
      </w:r>
    </w:p>
    <w:p w14:paraId="146D9951" w14:textId="717F0149" w:rsidR="008D1202" w:rsidRPr="008D1202" w:rsidRDefault="008D1202" w:rsidP="008D1202">
      <w:pPr>
        <w:spacing w:line="240" w:lineRule="auto"/>
        <w:rPr>
          <w:rFonts w:ascii="Arial" w:hAnsi="Arial" w:cs="Arial"/>
          <w:color w:val="202122"/>
          <w:shd w:val="clear" w:color="auto" w:fill="FFFFFF"/>
        </w:rPr>
      </w:pPr>
      <w:r>
        <w:rPr>
          <w:rFonts w:ascii="Arial" w:hAnsi="Arial" w:cs="Arial"/>
          <w:color w:val="202122"/>
          <w:shd w:val="clear" w:color="auto" w:fill="FFFFFF"/>
        </w:rPr>
        <w:t>Memoria EEPROM</w:t>
      </w:r>
    </w:p>
    <w:p w14:paraId="3058EAA6" w14:textId="56A5EED6" w:rsidR="00C610F7" w:rsidRDefault="00D428B3" w:rsidP="004838B3">
      <w:pPr>
        <w:spacing w:line="360" w:lineRule="auto"/>
        <w:ind w:left="708" w:hanging="708"/>
        <w:rPr>
          <w:rFonts w:ascii="Arial" w:hAnsi="Arial" w:cs="Arial"/>
          <w:color w:val="202122"/>
          <w:shd w:val="clear" w:color="auto" w:fill="FFFFFF"/>
        </w:rPr>
      </w:pPr>
      <w:r>
        <w:rPr>
          <w:rFonts w:ascii="Arial" w:hAnsi="Arial" w:cs="Arial"/>
          <w:noProof/>
          <w:color w:val="202122"/>
        </w:rPr>
        <mc:AlternateContent>
          <mc:Choice Requires="wpi">
            <w:drawing>
              <wp:anchor distT="0" distB="0" distL="114300" distR="114300" simplePos="0" relativeHeight="251660288" behindDoc="0" locked="0" layoutInCell="1" allowOverlap="1" wp14:anchorId="2E22C693" wp14:editId="79605F05">
                <wp:simplePos x="0" y="0"/>
                <wp:positionH relativeFrom="column">
                  <wp:posOffset>2710655</wp:posOffset>
                </wp:positionH>
                <wp:positionV relativeFrom="paragraph">
                  <wp:posOffset>1159815</wp:posOffset>
                </wp:positionV>
                <wp:extent cx="360" cy="360"/>
                <wp:effectExtent l="38100" t="38100" r="57150" b="57150"/>
                <wp:wrapNone/>
                <wp:docPr id="5" name="Entrada de lápiz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67E5CD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 o:spid="_x0000_s1026" type="#_x0000_t75" style="position:absolute;margin-left:212.75pt;margin-top:90.6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">
                <v:imagedata r:id="rId11" o:title=""/>
              </v:shape>
            </w:pict>
          </mc:Fallback>
        </mc:AlternateContent>
      </w:r>
      <w:r>
        <w:rPr>
          <w:rFonts w:ascii="Arial" w:hAnsi="Arial" w:cs="Arial"/>
          <w:noProof/>
          <w:color w:val="202122"/>
        </w:rPr>
        <mc:AlternateContent>
          <mc:Choice Requires="wpi">
            <w:drawing>
              <wp:anchor distT="0" distB="0" distL="114300" distR="114300" simplePos="0" relativeHeight="251659264" behindDoc="0" locked="0" layoutInCell="1" allowOverlap="1" wp14:anchorId="720B7C3B" wp14:editId="3D0650CF">
                <wp:simplePos x="0" y="0"/>
                <wp:positionH relativeFrom="column">
                  <wp:posOffset>2710655</wp:posOffset>
                </wp:positionH>
                <wp:positionV relativeFrom="paragraph">
                  <wp:posOffset>829695</wp:posOffset>
                </wp:positionV>
                <wp:extent cx="360" cy="360"/>
                <wp:effectExtent l="38100" t="38100" r="57150" b="57150"/>
                <wp:wrapNone/>
                <wp:docPr id="4" name="Entrada de lápiz 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676E1F4B" id="Entrada de lápiz 4" o:spid="_x0000_s1026" type="#_x0000_t75" style="position:absolute;margin-left:212.75pt;margin-top:64.6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LgsXkbsBAABdBAAAEAAAAAAAAAAAAAAAAADWAwAAZHJzL2lu&#10;ay9pbmsxLnhtbFBLAQItABQABgAIAAAAIQA6ibXQ4wAAAAsBAAAPAAAAAAAAAAAAAAAAAL8FAABk&#10;cnMvZG93bnJldi54bWxQSwECLQAUAAYACAAAACEAeRi8nb8AAAAhAQAAGQAAAAAAAAAAAAAAAADP&#10;BgAAZHJzL19yZWxzL2Uyb0RvYy54bWwucmVsc1BLBQYAAAAABgAGAHgBAADFBwAAAAA=&#10;">
                <v:imagedata r:id="rId11" o:title=""/>
              </v:shape>
            </w:pict>
          </mc:Fallback>
        </mc:AlternateContent>
      </w:r>
      <w:r w:rsidR="008D1202" w:rsidRPr="008D1202">
        <w:rPr>
          <w:rFonts w:ascii="Arial" w:hAnsi="Arial" w:cs="Arial"/>
          <w:noProof/>
          <w:color w:val="202122"/>
          <w:shd w:val="clear" w:color="auto" w:fill="FFFFFF" w:themeFill="background1"/>
        </w:rPr>
        <w:drawing>
          <wp:inline distT="0" distB="0" distL="0" distR="0" wp14:anchorId="6EF2DD07" wp14:editId="5034768F">
            <wp:extent cx="2235200" cy="2739976"/>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29440" b="19885"/>
                    <a:stretch/>
                  </pic:blipFill>
                  <pic:spPr bwMode="auto">
                    <a:xfrm>
                      <a:off x="0" y="0"/>
                      <a:ext cx="2255294" cy="2764607"/>
                    </a:xfrm>
                    <a:prstGeom prst="rect">
                      <a:avLst/>
                    </a:prstGeom>
                    <a:noFill/>
                    <a:ln>
                      <a:noFill/>
                    </a:ln>
                    <a:extLst>
                      <a:ext uri="{53640926-AAD7-44D8-BBD7-CCE9431645EC}">
                        <a14:shadowObscured xmlns:a14="http://schemas.microsoft.com/office/drawing/2010/main"/>
                      </a:ext>
                    </a:extLst>
                  </pic:spPr>
                </pic:pic>
              </a:graphicData>
            </a:graphic>
          </wp:inline>
        </w:drawing>
      </w:r>
    </w:p>
    <w:p w14:paraId="36C8786F" w14:textId="7279B071" w:rsidR="008D1202" w:rsidRPr="00A512B3" w:rsidRDefault="008D1202" w:rsidP="00D428B3">
      <w:pPr>
        <w:spacing w:line="360" w:lineRule="auto"/>
        <w:rPr>
          <w:rFonts w:ascii="Arial" w:hAnsi="Arial" w:cs="Arial"/>
          <w:color w:val="202122"/>
          <w:shd w:val="clear" w:color="auto" w:fill="FFFFFF"/>
        </w:rPr>
      </w:pPr>
      <w:r>
        <w:rPr>
          <w:rFonts w:ascii="Arial" w:hAnsi="Arial" w:cs="Arial"/>
          <w:color w:val="202122"/>
          <w:shd w:val="clear" w:color="auto" w:fill="FFFFFF"/>
        </w:rPr>
        <w:t>Fuente: Wikipedia (2020)</w:t>
      </w:r>
    </w:p>
    <w:sectPr w:rsidR="008D1202" w:rsidRPr="00A512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B1D1F"/>
    <w:multiLevelType w:val="hybridMultilevel"/>
    <w:tmpl w:val="D376D52C"/>
    <w:lvl w:ilvl="0" w:tplc="8E7A7C10">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37E6DED"/>
    <w:multiLevelType w:val="hybridMultilevel"/>
    <w:tmpl w:val="EA600B82"/>
    <w:lvl w:ilvl="0" w:tplc="E68AEB7E">
      <w:start w:val="1"/>
      <w:numFmt w:val="decimal"/>
      <w:lvlText w:val="%1."/>
      <w:lvlJc w:val="left"/>
      <w:pPr>
        <w:ind w:left="720" w:hanging="360"/>
      </w:pPr>
      <w:rPr>
        <w:rFonts w:hint="default"/>
        <w:color w:val="44444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543759"/>
    <w:multiLevelType w:val="hybridMultilevel"/>
    <w:tmpl w:val="FAF06616"/>
    <w:lvl w:ilvl="0" w:tplc="60C4A8DE">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17437875">
    <w:abstractNumId w:val="1"/>
  </w:num>
  <w:num w:numId="2" w16cid:durableId="1687710761">
    <w:abstractNumId w:val="2"/>
  </w:num>
  <w:num w:numId="3" w16cid:durableId="497116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A9"/>
    <w:rsid w:val="00170DF0"/>
    <w:rsid w:val="00376CD2"/>
    <w:rsid w:val="004634A9"/>
    <w:rsid w:val="004838B3"/>
    <w:rsid w:val="005815AA"/>
    <w:rsid w:val="007C632F"/>
    <w:rsid w:val="008D1202"/>
    <w:rsid w:val="00A512B3"/>
    <w:rsid w:val="00AE2D00"/>
    <w:rsid w:val="00B759E2"/>
    <w:rsid w:val="00B95DBB"/>
    <w:rsid w:val="00C1684B"/>
    <w:rsid w:val="00C610F7"/>
    <w:rsid w:val="00C75D26"/>
    <w:rsid w:val="00D428B3"/>
    <w:rsid w:val="00E23170"/>
    <w:rsid w:val="00FE7B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B96C"/>
  <w15:chartTrackingRefBased/>
  <w15:docId w15:val="{ACA6A373-D3C9-4DA5-81FB-1388D2E3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10F7"/>
    <w:rPr>
      <w:color w:val="0000FF"/>
      <w:u w:val="single"/>
    </w:rPr>
  </w:style>
  <w:style w:type="character" w:styleId="Textoennegrita">
    <w:name w:val="Strong"/>
    <w:basedOn w:val="Fuentedeprrafopredeter"/>
    <w:uiPriority w:val="22"/>
    <w:qFormat/>
    <w:rsid w:val="00B759E2"/>
    <w:rPr>
      <w:b/>
      <w:bCs/>
    </w:rPr>
  </w:style>
  <w:style w:type="paragraph" w:styleId="Prrafodelista">
    <w:name w:val="List Paragraph"/>
    <w:basedOn w:val="Normal"/>
    <w:uiPriority w:val="34"/>
    <w:qFormat/>
    <w:rsid w:val="00B759E2"/>
    <w:pPr>
      <w:ind w:left="720"/>
      <w:contextualSpacing/>
    </w:pPr>
  </w:style>
  <w:style w:type="character" w:styleId="Mencinsinresolver">
    <w:name w:val="Unresolved Mention"/>
    <w:basedOn w:val="Fuentedeprrafopredeter"/>
    <w:uiPriority w:val="99"/>
    <w:semiHidden/>
    <w:unhideWhenUsed/>
    <w:rsid w:val="007C6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s.gadget-info.com/difference-between-eprom" TargetMode="External"/><Relationship Id="rId12"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Memoria_EPROM" TargetMode="External"/><Relationship Id="rId11" Type="http://schemas.openxmlformats.org/officeDocument/2006/relationships/image" Target="media/image2.png"/><Relationship Id="rId5" Type="http://schemas.openxmlformats.org/officeDocument/2006/relationships/hyperlink" Target="https://es.wikipedia.org/wiki/EEPROM" TargetMode="Externa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9T21:08:40.742"/>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9T21:08:39.127"/>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554</Words>
  <Characters>3050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dc:creator>
  <cp:keywords/>
  <dc:description/>
  <cp:lastModifiedBy>ANDRES FELIPE</cp:lastModifiedBy>
  <cp:revision>5</cp:revision>
  <dcterms:created xsi:type="dcterms:W3CDTF">2022-10-29T19:56:00Z</dcterms:created>
  <dcterms:modified xsi:type="dcterms:W3CDTF">2022-10-29T23:29:00Z</dcterms:modified>
</cp:coreProperties>
</file>