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Dynamic Gating Analysis Tool</w:t>
      </w:r>
    </w:p>
    <w:p>
      <w:pPr>
        <w:pStyle w:val="Heading1"/>
      </w:pPr>
      <w:r>
        <w:t>Summary</w:t>
      </w:r>
    </w:p>
    <w:p>
      <w:r>
        <w:t>A Python-based GUI application for flow cytometry data analysis that performs 2D dynamic gating with CDF shape matching. The program optimizes gate position on one fluorescence channel (X-axis) while keeping the gate fixed on another channel (Y-axis) across time-series measurements. The optimization finds the gate position that minimizes the difference between CDF shapes (centered, position-independent comparison) of the gated populations.</w:t>
      </w:r>
    </w:p>
    <w:p>
      <w:pPr>
        <w:pStyle w:val="Heading1"/>
      </w:pPr>
      <w:r>
        <w:t>Key Features</w:t>
      </w:r>
    </w:p>
    <w:p>
      <w:pPr>
        <w:pStyle w:val="ListBullet"/>
      </w:pPr>
      <w:r>
        <w:t>2D cytogram visualization with interactive rectangular gate selection</w:t>
      </w:r>
    </w:p>
    <w:p>
      <w:pPr>
        <w:pStyle w:val="ListBullet"/>
      </w:pPr>
      <w:r>
        <w:t>CDF shape-based optimization - finds optimal X-gate position by minimizing L2 norm of centered CDF differences</w:t>
      </w:r>
    </w:p>
    <w:p>
      <w:pPr>
        <w:pStyle w:val="ListBullet"/>
      </w:pPr>
      <w:r>
        <w:t>Fixed Y-gate across all time points</w:t>
      </w:r>
    </w:p>
    <w:p>
      <w:pPr>
        <w:pStyle w:val="ListBullet"/>
      </w:pPr>
      <w:r>
        <w:t>Selectable reference time point (not necessarily the last one)</w:t>
      </w:r>
    </w:p>
    <w:p>
      <w:pPr>
        <w:pStyle w:val="ListBullet"/>
      </w:pPr>
      <w:r>
        <w:t>Optional fraction matching - penalizes deviations in the percentage of events in the gate</w:t>
      </w:r>
    </w:p>
    <w:p>
      <w:pPr>
        <w:pStyle w:val="ListBullet"/>
      </w:pPr>
      <w:r>
        <w:t>Kinetics fitting with A + B·(1 - exp(-t/τ)) model for both Mean X and Gate Position</w:t>
      </w:r>
    </w:p>
    <w:p>
      <w:pPr>
        <w:pStyle w:val="ListBullet"/>
      </w:pPr>
      <w:r>
        <w:t>Comprehensive visualization: cytograms, histograms, CDF comparisons, search curves, kinetics plots</w:t>
      </w:r>
    </w:p>
    <w:p>
      <w:pPr>
        <w:pStyle w:val="ListBullet"/>
      </w:pPr>
      <w:r>
        <w:t>Results export to CSV files</w:t>
      </w:r>
    </w:p>
    <w:p>
      <w:pPr>
        <w:pStyle w:val="Heading1"/>
      </w:pPr>
      <w:r>
        <w:t>User Guide</w:t>
      </w:r>
    </w:p>
    <w:p>
      <w:pPr>
        <w:pStyle w:val="Heading2"/>
      </w:pPr>
      <w:r>
        <w:t>1. Load Data Files</w:t>
      </w:r>
    </w:p>
    <w:p>
      <w:pPr>
        <w:pStyle w:val="ListNumber"/>
      </w:pPr>
      <w:r>
        <w:t>Click "Add Time Point Files" button</w:t>
      </w:r>
    </w:p>
    <w:p>
      <w:pPr>
        <w:pStyle w:val="ListNumber"/>
      </w:pPr>
      <w:r>
        <w:t>Select your FCS/LMD files (multiple selection allowed)</w:t>
      </w:r>
    </w:p>
    <w:p>
      <w:pPr>
        <w:pStyle w:val="ListNumber"/>
      </w:pPr>
      <w:r>
        <w:t>In the dialog, enter the time (in minutes) for each file</w:t>
      </w:r>
    </w:p>
    <w:p>
      <w:pPr>
        <w:pStyle w:val="ListNumber"/>
      </w:pPr>
      <w:r>
        <w:t>Files are sorted by time automatically</w:t>
      </w:r>
    </w:p>
    <w:p>
      <w:pPr>
        <w:pStyle w:val="Heading2"/>
      </w:pPr>
      <w:r>
        <w:t>2. Select Channels</w:t>
      </w:r>
    </w:p>
    <w:p>
      <w:pPr>
        <w:pStyle w:val="ListBullet"/>
      </w:pPr>
      <w:r>
        <w:t>Y-axis channel (FIXED gate): Select the channel for the fixed gate (e.g., FSC-A, SSC-A)</w:t>
      </w:r>
    </w:p>
    <w:p>
      <w:pPr>
        <w:pStyle w:val="ListBullet"/>
      </w:pPr>
      <w:r>
        <w:t>X-axis channel (OPTIMIZED position): Select the channel whose gate position will be optimized (e.g., FL1-A)</w:t>
      </w:r>
    </w:p>
    <w:p>
      <w:r>
        <w:t>Log transform options are not applied - raw data is used directly</w:t>
      </w:r>
    </w:p>
    <w:p>
      <w:pPr>
        <w:pStyle w:val="Heading2"/>
      </w:pPr>
      <w:r>
        <w:t>3. Set Reference Gate</w:t>
      </w:r>
    </w:p>
    <w:p>
      <w:pPr>
        <w:pStyle w:val="ListNumber"/>
      </w:pPr>
      <w:r>
        <w:t>Select the reference time point from the dropdown list</w:t>
      </w:r>
    </w:p>
    <w:p>
      <w:pPr>
        <w:pStyle w:val="ListNumber"/>
      </w:pPr>
      <w:r>
        <w:t>Click "Set Reference Gate (2D cytogram)"</w:t>
      </w:r>
    </w:p>
    <w:p>
      <w:pPr>
        <w:pStyle w:val="ListNumber"/>
      </w:pPr>
      <w:r>
        <w:t>In the new window, click and drag with mouse to draw a rectangular gate</w:t>
      </w:r>
    </w:p>
    <w:p>
      <w:pPr>
        <w:pStyle w:val="ListNumber"/>
      </w:pPr>
      <w:r>
        <w:t>Use the toolbar (zoom/pan) if needed for precise selection</w:t>
      </w:r>
    </w:p>
    <w:p>
      <w:pPr>
        <w:pStyle w:val="ListNumber"/>
      </w:pPr>
      <w:r>
        <w:t>The statistics panel shows gate boundaries, event count, fraction, mean, and sigma</w:t>
      </w:r>
    </w:p>
    <w:p>
      <w:pPr>
        <w:pStyle w:val="ListNumber"/>
      </w:pPr>
      <w:r>
        <w:t>Click "Save Gate" to confirm</w:t>
      </w:r>
    </w:p>
    <w:p>
      <w:pPr>
        <w:pStyle w:val="Heading2"/>
      </w:pPr>
      <w:r>
        <w:t>4. Configure Search Parameters</w:t>
      </w:r>
    </w:p>
    <w:p>
      <w:pPr>
        <w:pStyle w:val="ListBullet"/>
      </w:pPr>
      <w:r>
        <w:t>X search range (± units): Range to search for optimal X-gate position (default: 100000)</w:t>
      </w:r>
    </w:p>
    <w:p>
      <w:pPr>
        <w:pStyle w:val="ListBullet"/>
      </w:pPr>
      <w:r>
        <w:t>Number of search steps: More steps = finer search but slower (default: 200)</w:t>
      </w:r>
    </w:p>
    <w:p>
      <w:r>
        <w:t>Step size is automatically calculated and displayed</w:t>
      </w:r>
    </w:p>
    <w:p>
      <w:pPr>
        <w:pStyle w:val="Heading2"/>
      </w:pPr>
      <w:r>
        <w:t>5. Optional Settings</w:t>
      </w:r>
    </w:p>
    <w:p>
      <w:pPr>
        <w:pStyle w:val="ListBullet"/>
      </w:pPr>
      <w:r>
        <w:t>Match gate fraction: When checked, the optimization penalizes deviations in the percentage of events in the gate compared to the reference</w:t>
      </w:r>
    </w:p>
    <w:p>
      <w:pPr>
        <w:pStyle w:val="ListBullet"/>
      </w:pPr>
      <w:r>
        <w:t>Fraction penalty weight: Adjustable weight for this penalty (default: 10.0)</w:t>
      </w:r>
    </w:p>
    <w:p>
      <w:pPr>
        <w:pStyle w:val="ListBullet"/>
      </w:pPr>
      <w:r>
        <w:t>Fit Mean X: Fits A + B·(1 - exp(-t/τ)) to mean X values vs time</w:t>
      </w:r>
    </w:p>
    <w:p>
      <w:pPr>
        <w:pStyle w:val="ListBullet"/>
      </w:pPr>
      <w:r>
        <w:t>Fit Gate Position: Fits A + B·(1 - exp(-t/τ)) to gate center position vs time</w:t>
      </w:r>
    </w:p>
    <w:p>
      <w:pPr>
        <w:pStyle w:val="Heading2"/>
      </w:pPr>
      <w:r>
        <w:t>6. Run Analysis</w:t>
      </w:r>
    </w:p>
    <w:p>
      <w:r>
        <w:t>Click "Run Dynamic Gating Analysis" to start the optimization.</w:t>
      </w:r>
    </w:p>
    <w:p>
      <w:r>
        <w:t>The program will:</w:t>
      </w:r>
    </w:p>
    <w:p>
      <w:pPr>
        <w:pStyle w:val="ListNumber"/>
      </w:pPr>
      <w:r>
        <w:t>Apply the fixed Y-gate to all time points</w:t>
      </w:r>
    </w:p>
    <w:p>
      <w:pPr>
        <w:pStyle w:val="ListNumber"/>
      </w:pPr>
      <w:r>
        <w:t>For each non-reference time point, search for the X-gate position that minimizes CDF shape difference</w:t>
      </w:r>
    </w:p>
    <w:p>
      <w:pPr>
        <w:pStyle w:val="ListNumber"/>
      </w:pPr>
      <w:r>
        <w:t>Calculate mean and sigma for each optimized gate</w:t>
      </w:r>
    </w:p>
    <w:p>
      <w:pPr>
        <w:pStyle w:val="ListNumber"/>
      </w:pPr>
      <w:r>
        <w:t>Fit kinetics models (if enabled)</w:t>
      </w:r>
    </w:p>
    <w:p>
      <w:pPr>
        <w:pStyle w:val="ListNumber"/>
      </w:pPr>
      <w:r>
        <w:t>Display results in the plots and tables</w:t>
      </w:r>
    </w:p>
    <w:p>
      <w:pPr>
        <w:pStyle w:val="Heading2"/>
      </w:pPr>
      <w:r>
        <w:t>7. View Results</w:t>
      </w:r>
    </w:p>
    <w:p>
      <w:r>
        <w:t>The results are displayed in 7 tabs: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2D Cytograms</w:t>
            </w:r>
          </w:p>
        </w:tc>
        <w:tc>
          <w:tcPr>
            <w:tcW w:type="dxa" w:w="4320"/>
          </w:tcPr>
          <w:p>
            <w:r>
              <w:t>Scatter plots with gate rectangles (green=reference, red=optimized)</w:t>
            </w:r>
          </w:p>
        </w:tc>
      </w:tr>
      <w:tr>
        <w:tc>
          <w:tcPr>
            <w:tcW w:type="dxa" w:w="4320"/>
          </w:tcPr>
          <w:p>
            <w:r>
              <w:t>Histograms (X)</w:t>
            </w:r>
          </w:p>
        </w:tc>
        <w:tc>
          <w:tcPr>
            <w:tcW w:type="dxa" w:w="4320"/>
          </w:tcPr>
          <w:p>
            <w:r>
              <w:t>X-channel distributions after Y-gating with gate boundaries</w:t>
            </w:r>
          </w:p>
        </w:tc>
      </w:tr>
      <w:tr>
        <w:tc>
          <w:tcPr>
            <w:tcW w:type="dxa" w:w="4320"/>
          </w:tcPr>
          <w:p>
            <w:r>
              <w:t>CDF Shape Comparison</w:t>
            </w:r>
          </w:p>
        </w:tc>
        <w:tc>
          <w:tcPr>
            <w:tcW w:type="dxa" w:w="4320"/>
          </w:tcPr>
          <w:p>
            <w:r>
              <w:t>Centered CDFs (shape comparison) and original CDFs</w:t>
            </w:r>
          </w:p>
        </w:tc>
      </w:tr>
      <w:tr>
        <w:tc>
          <w:tcPr>
            <w:tcW w:type="dxa" w:w="4320"/>
          </w:tcPr>
          <w:p>
            <w:r>
              <w:t>Gate Search</w:t>
            </w:r>
          </w:p>
        </w:tc>
        <w:tc>
          <w:tcPr>
            <w:tcW w:type="dxa" w:w="4320"/>
          </w:tcPr>
          <w:p>
            <w:r>
              <w:t>Shape score and KS distance vs X-shift curves</w:t>
            </w:r>
          </w:p>
        </w:tc>
      </w:tr>
      <w:tr>
        <w:tc>
          <w:tcPr>
            <w:tcW w:type="dxa" w:w="4320"/>
          </w:tcPr>
          <w:p>
            <w:r>
              <w:t>Kinetics (Mean X)</w:t>
            </w:r>
          </w:p>
        </w:tc>
        <w:tc>
          <w:tcPr>
            <w:tcW w:type="dxa" w:w="4320"/>
          </w:tcPr>
          <w:p>
            <w:r>
              <w:t>Mean X values vs time with exponential fit</w:t>
            </w:r>
          </w:p>
        </w:tc>
      </w:tr>
      <w:tr>
        <w:tc>
          <w:tcPr>
            <w:tcW w:type="dxa" w:w="4320"/>
          </w:tcPr>
          <w:p>
            <w:r>
              <w:t>Kinetics (Gate Position)</w:t>
            </w:r>
          </w:p>
        </w:tc>
        <w:tc>
          <w:tcPr>
            <w:tcW w:type="dxa" w:w="4320"/>
          </w:tcPr>
          <w:p>
            <w:r>
              <w:t>Gate center position vs time with exponential fit</w:t>
            </w:r>
          </w:p>
        </w:tc>
      </w:tr>
      <w:tr>
        <w:tc>
          <w:tcPr>
            <w:tcW w:type="dxa" w:w="4320"/>
          </w:tcPr>
          <w:p>
            <w:r>
              <w:t>Results Table</w:t>
            </w:r>
          </w:p>
        </w:tc>
        <w:tc>
          <w:tcPr>
            <w:tcW w:type="dxa" w:w="4320"/>
          </w:tcPr>
          <w:p>
            <w:r>
              <w:t>Summary of all parameters and results</w:t>
            </w:r>
          </w:p>
        </w:tc>
      </w:tr>
    </w:tbl>
    <w:p>
      <w:pPr>
        <w:pStyle w:val="Heading2"/>
      </w:pPr>
      <w:r>
        <w:t>8. Export Results</w:t>
      </w:r>
    </w:p>
    <w:p>
      <w:r>
        <w:t>Click "Export Results" to save CSV files:</w:t>
      </w:r>
    </w:p>
    <w:p>
      <w:pPr>
        <w:pStyle w:val="ListBullet"/>
      </w:pPr>
      <w:r>
        <w:t>gate_results.csv - Gate positions, statistics for all time points</w:t>
      </w:r>
    </w:p>
    <w:p>
      <w:pPr>
        <w:pStyle w:val="ListBullet"/>
      </w:pPr>
      <w:r>
        <w:t>mean_kinetics_fit.csv - Fitted parameters for Mean X kinetics (if enabled)</w:t>
      </w:r>
    </w:p>
    <w:p>
      <w:pPr>
        <w:pStyle w:val="ListBullet"/>
      </w:pPr>
      <w:r>
        <w:t>position_kinetics_fit.csv - Fitted parameters for Gate Position kinetics (if enabled)</w:t>
      </w:r>
    </w:p>
    <w:p>
      <w:pPr>
        <w:pStyle w:val="ListBullet"/>
      </w:pPr>
      <w:r>
        <w:t>search_t*.csv - Search curves for each time point</w:t>
      </w:r>
    </w:p>
    <w:p>
      <w:pPr>
        <w:pStyle w:val="Heading1"/>
      </w:pPr>
      <w:r>
        <w:t>Algorithm Details</w:t>
      </w:r>
    </w:p>
    <w:p>
      <w:pPr>
        <w:pStyle w:val="ListNumber"/>
      </w:pPr>
      <w:r>
        <w:t>Reference gate is defined on the selected time point (X-range and Y-range)</w:t>
      </w:r>
    </w:p>
    <w:p>
      <w:pPr>
        <w:pStyle w:val="ListNumber"/>
      </w:pPr>
      <w:r>
        <w:t>For each other time point: Y-gate is applied as-is (same absolute values), X-gate position is searched by trying many small shifts</w:t>
      </w:r>
    </w:p>
    <w:p>
      <w:pPr>
        <w:pStyle w:val="ListNumber"/>
      </w:pPr>
      <w:r>
        <w:t>For each shift, the CDF of gated X-values is computed and centered (shifted to start at 0)</w:t>
      </w:r>
    </w:p>
    <w:p>
      <w:pPr>
        <w:pStyle w:val="ListNumber"/>
      </w:pPr>
      <w:r>
        <w:t>Shape score = L2 norm of difference between reference and target centered CDFs</w:t>
      </w:r>
    </w:p>
    <w:p>
      <w:pPr>
        <w:pStyle w:val="ListNumber"/>
      </w:pPr>
      <w:r>
        <w:t>Optional fraction penalty = weight × |target_fraction - reference_fraction|</w:t>
      </w:r>
    </w:p>
    <w:p>
      <w:pPr>
        <w:pStyle w:val="ListNumber"/>
      </w:pPr>
      <w:r>
        <w:t>Optimal shift = position with minimum combined score</w:t>
      </w:r>
    </w:p>
    <w:p>
      <w:pPr>
        <w:pStyle w:val="ListNumber"/>
      </w:pPr>
      <w:r>
        <w:t>Gate width is preserved throughout the optimization</w:t>
      </w:r>
    </w:p>
    <w:p>
      <w:pPr>
        <w:pStyle w:val="Heading1"/>
      </w:pPr>
      <w:r>
        <w:t>Requirements</w:t>
      </w:r>
    </w:p>
    <w:p>
      <w:pPr>
        <w:pStyle w:val="ListBullet"/>
      </w:pPr>
      <w:r>
        <w:t>Python 3.7+</w:t>
      </w:r>
    </w:p>
    <w:p>
      <w:pPr>
        <w:pStyle w:val="ListBullet"/>
      </w:pPr>
      <w:r>
        <w:t>numpy, scipy, pandas, matplotlib, tkinter</w:t>
      </w:r>
    </w:p>
    <w:p>
      <w:pPr>
        <w:pStyle w:val="ListBullet"/>
      </w:pPr>
      <w:r>
        <w:t>Optional: FlowCytometryTools, fcsparser (for FCS file reading)</w:t>
      </w:r>
    </w:p>
    <w:p>
      <w:pPr>
        <w:pStyle w:val="Heading1"/>
      </w:pPr>
      <w:r>
        <w:t>Tips</w:t>
      </w:r>
    </w:p>
    <w:p>
      <w:pPr>
        <w:pStyle w:val="ListBullet"/>
      </w:pPr>
      <w:r>
        <w:t>For linear-scale data (e.g., FSC values), use a larger search range (e.g., 100000)</w:t>
      </w:r>
    </w:p>
    <w:p>
      <w:pPr>
        <w:pStyle w:val="ListBullet"/>
      </w:pPr>
      <w:r>
        <w:t>For log-scale data, convert before loading or use smaller search range</w:t>
      </w:r>
    </w:p>
    <w:p>
      <w:pPr>
        <w:pStyle w:val="ListBullet"/>
      </w:pPr>
      <w:r>
        <w:t>More search steps give smoother optimization curves but take longer</w:t>
      </w:r>
    </w:p>
    <w:p>
      <w:pPr>
        <w:pStyle w:val="ListBullet"/>
      </w:pPr>
      <w:r>
        <w:t>The reference time point can be any point, not necessarily the last one</w:t>
      </w:r>
    </w:p>
    <w:p>
      <w:pPr>
        <w:pStyle w:val="ListBullet"/>
      </w:pPr>
      <w:r>
        <w:t>Gate fraction matching is useful when you expect similar percentages of gated events across time 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