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sz w:val="30"/>
          <w:szCs w:val="30"/>
          <w:u w:val="single"/>
        </w:rPr>
        <w:t>Historia de Lordran, rey del reino elfo de Kerbedor (Año 825)</w:t>
      </w:r>
    </w:p>
    <w:p>
      <w:pPr>
        <w:pStyle w:val="Normal"/>
        <w:bidi w:val="0"/>
        <w:ind w:left="0" w:right="567" w:hanging="0"/>
        <w:jc w:val="left"/>
        <w:rPr>
          <w:rFonts w:ascii="Arial" w:hAnsi="Arial"/>
          <w:i w:val="false"/>
          <w:i w:val="false"/>
          <w:iCs w:val="false"/>
          <w:sz w:val="24"/>
          <w:szCs w:val="24"/>
          <w:u w:val="none"/>
        </w:rPr>
      </w:pPr>
      <w:r>
        <w:rPr>
          <w:rFonts w:ascii="Arial" w:hAnsi="Arial"/>
          <w:i w:val="false"/>
          <w:iCs w:val="false"/>
          <w:sz w:val="24"/>
          <w:szCs w:val="24"/>
          <w:u w:val="none"/>
        </w:rPr>
      </w:r>
    </w:p>
    <w:p>
      <w:pPr>
        <w:pStyle w:val="Normal"/>
        <w:bidi w:val="0"/>
        <w:ind w:left="0" w:right="567" w:hanging="0"/>
        <w:jc w:val="left"/>
        <w:rPr>
          <w:rFonts w:ascii="Arial" w:hAnsi="Arial"/>
        </w:rPr>
      </w:pPr>
      <w:r>
        <w:rPr>
          <w:rFonts w:ascii="Arial" w:hAnsi="Arial"/>
          <w:i w:val="false"/>
          <w:iCs w:val="false"/>
          <w:sz w:val="28"/>
          <w:szCs w:val="28"/>
          <w:u w:val="none"/>
        </w:rPr>
        <w:t>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Pero que necesidad hay de pasar desapercibido y de intentar ocultarse. Para llegar a entender este concepto hay que remontarse a la época cuando se fundó el reino hace unas cuatro décadas.</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Nos situamos en el año 785 hay una pequeña colonia de elfos situada por los alrededores de Coven que son conocidos por su talento natural, ser los mejores practicantes de magia defensiva. 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Salvó al niño y fundó la ciudad conocida al día de hoy como Kerbedor. Lindistar, el padre de Lordran, también consiguió salvar una gran cantidad de vidas pero siempre se arrepintió de no haber podido salvar más o haber prevenido la catástrofe que se les acercaba.  </w:t>
        <w:br/>
        <w:br/>
        <w:t>Cuando ocurrieron estos sucesos Lordran tenía 5 años de edad.</w:t>
        <w:br/>
        <w:br/>
        <w:t>Cuando se formó la nueva aldea Lindistar, teniendo en cuenta los hechos ocurridos, decidió no contar a nadie la ubicación de la aldea para que de esta forma pudieran vivir en paz sin que sus enemigos los estuvieran acechando de forma constante. Y así se hizo hasta el día de hoy los enemigos de Kerbedor nunca sabieron y nunca llegaran a saber la ubicación exacta del nuevo prospero y unificado reino.</w:t>
      </w:r>
    </w:p>
    <w:p>
      <w:pPr>
        <w:pStyle w:val="Normal"/>
        <w:bidi w:val="0"/>
        <w:ind w:left="0" w:right="567" w:hanging="0"/>
        <w:jc w:val="left"/>
        <w:rPr>
          <w:rFonts w:ascii="Arial" w:hAnsi="Arial"/>
        </w:rPr>
      </w:pPr>
      <w:r>
        <w:rPr>
          <w:rFonts w:ascii="Arial" w:hAnsi="Arial"/>
          <w:i w:val="false"/>
          <w:iCs w:val="false"/>
          <w:sz w:val="28"/>
          <w:szCs w:val="28"/>
          <w:u w:val="none"/>
        </w:rPr>
        <w:t>Durante muchos años Lordran y su padre lloraron la perdida que sufrieron durante la batalla en Coven pero aún así siguieron adelante y consiguieron fundar de vuelta su gran reino. Lo que los elfos no sabían es que el lugar donde fundaron Kerbedor justo al norte de la aldea había na gran colonia de dragones que como bien se sabe fueron los que llevaron a los cuidadores a su extinción.</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A pesar de todo los elfos lograron pasar desapercibidos durante aproximadamente unos 35 años donde los dragones se acabaron percatando de su presencia y decidieron hacerles una visita. Por suerte para los elfos unos años antes se enteraron de unos rumores que habían surgido en Odillia que algunos dragones tenían un nido en el norte de los picos. Unos dragones que hasta hace poco se creían inexistentes, pero que seguramente llevaban siglos viviendo ahí.</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Al enterarse de estos rumores Lindistar tomó la decisión más inteligente y preparo unas defensas para parar a los dragones por si algún día estos se disponían a atacar la aldea.</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Las defensas principalmente consistían en que en los alrededores de la ciudad se construyeron una gran cantidad de torres vigías unidas por una gran muralla y en las murallas habían apostadas una cantidad bastante aceptable de ballestas gigantes, un tipo de armas de asedio con gran capacidad de perforación, perfectas para defenderse y atravesar la dura piel de los dragones. Por otro lado, en la ciudad también se guardaba un gran suministro de agua el cual sería utilizado para apagar el fuego en caso de incendio.</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Con estas defensas Lindistar esperaba que fuera suficiente para pararlos y, incluso matarlos, aunque eso a día de hoy se cree que no se puede.</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Siguiendo con la historia llegó el día en que un dragón apareció sobrevolando la zona desde el norte. Era un dragón de piel negra en cuyos ojos se podía percibir el odio y rencor que tenía hacia los elfos. Parecía como si estuviera dispuesto a atacar en cualquier momento. Y finalmente se lanzó y atacó. En ese momento Kerbedor se vio envuelta en una situación extraña. Nadie ni siquiera los líderes del reino pensaron que sus defensas fueran a funcionar tan bien combinándolas con su talento en magia defensiva.</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El dragón intentó arrasar el lugar pero fue incapaz de hacerlo. A pesar de que lograron parar el dragón no hubo celebraciones ya que las innumerables bajas afectaron en gran medida a la supervivencia de la raza. </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Para asegurar su supervivencia Lindistar decidió que su supervivencia dependía enteramente de su capacidad de defenderse y esconderse con su magia, Para ello en poco tiempo creo un nuevo tipo de magia defensiva: la magia de camuflaje, la cual servía para ocultarse a los ojos de cualquier ser vivo. Incluso estando en la misma zona que la ciudad serías incapaz de ver la ciudad. Y así durante los próximos años Kerbedor pudo vivir en paz pasando desapercibido y progresando de forma continua sin tener más incidentes. </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La pregunta ahora sería, y cual es la forma de acceder a una ciudad invisible. Hay 2 formas de lograrlo, la primera es rompiendo el conjuro que, al ser un hechizo nuevo, se tendría que investigar y crear un contra hechizo pero esta investigación podría durar años y décadas lograrlo. Y la otra opción es conociendo a alguien que pertenece a la ciudad que te dejen pasar.  </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Pasaron alrededor de unos 5 años en los que el reino vivió en paz pero finalmente el rey Lindistar acabó pereciendo a causa de una enfermedad. Los próximos días se preparó el entierro del querido rey y la coronación de su hijo Lordran. A pesar de que el joven muchacho aún estaba dolido por la perdida de su padre sabía que su reino ahora dependía de el.</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A pesar de su corta edad, Lordran, a sus 23 años ya había aprendido todo lo necesario para reinar y se había convertido en un hábil espadachin y un diestro ballestero. A parte de eso su padre también le enseño todo acerca la magia de camuflaje y como sacarle el mayor provecho posible. Con toda esa información que Lordran obtuvo de su padre reinó de la mejor forma durante mucho tiempo.</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Se dice que fue el mejor rey que tuvo el reino de Kerbedor durante la primera edad.</w:t>
      </w:r>
    </w:p>
    <w:p>
      <w:pPr>
        <w:pStyle w:val="Normal"/>
        <w:bidi w:val="0"/>
        <w:ind w:left="0" w:right="567" w:hanging="0"/>
        <w:jc w:val="left"/>
        <w:rPr>
          <w:rFonts w:ascii="Arial" w:hAnsi="Arial"/>
          <w:i w:val="false"/>
          <w:i w:val="false"/>
          <w:iCs w:val="false"/>
          <w:sz w:val="28"/>
          <w:szCs w:val="28"/>
          <w:u w:val="none"/>
        </w:rPr>
      </w:pPr>
      <w:r>
        <w:rPr>
          <w:rFonts w:ascii="Arial" w:hAnsi="Arial"/>
          <w:i w:val="false"/>
          <w:iCs w:val="false"/>
          <w:sz w:val="28"/>
          <w:szCs w:val="28"/>
          <w:u w:val="none"/>
        </w:rPr>
      </w:r>
    </w:p>
    <w:p>
      <w:pPr>
        <w:pStyle w:val="Normal"/>
        <w:bidi w:val="0"/>
        <w:ind w:left="0" w:right="567" w:hanging="0"/>
        <w:jc w:val="left"/>
        <w:rPr>
          <w:rFonts w:ascii="Arial" w:hAnsi="Arial"/>
        </w:rPr>
      </w:pPr>
      <w:r>
        <w:rPr>
          <w:rFonts w:ascii="Arial" w:hAnsi="Arial"/>
          <w:i w:val="false"/>
          <w:iCs w:val="false"/>
          <w:sz w:val="28"/>
          <w:szCs w:val="28"/>
          <w:u w:val="none"/>
        </w:rPr>
        <w:t xml:space="preserve">La próxima etapa de la historia se remonta a unos pocos años después de que Lordran empezará a reinar por el año 832 con el intento del famoso caza-demonios Baldran de encontrar la ciudad. </w:t>
      </w:r>
    </w:p>
    <w:p>
      <w:pPr>
        <w:pStyle w:val="Normal"/>
        <w:bidi w:val="0"/>
        <w:ind w:left="0" w:right="567" w:hanging="0"/>
        <w:jc w:val="left"/>
        <w:rPr>
          <w:i w:val="false"/>
          <w:i w:val="false"/>
          <w:iCs w:val="false"/>
          <w:sz w:val="28"/>
          <w:szCs w:val="28"/>
          <w:u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LibreOffice/7.1.4.2$Windows_X86_64 LibreOffice_project/a529a4fab45b75fefc5b6226684193eb000654f6</Application>
  <AppVersion>15.0000</AppVersion>
  <Pages>3</Pages>
  <Words>1256</Words>
  <Characters>5851</Characters>
  <CharactersWithSpaces>7101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2022-06-20T15:51:32Z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