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arrington" w:hAnsi="Harrington"/>
          <w:sz w:val="36"/>
          <w:u w:val="double"/>
        </w:rPr>
      </w:pPr>
      <w:r>
        <w:rPr>
          <w:rFonts w:ascii="Harrington" w:hAnsi="Harrington"/>
          <w:sz w:val="36"/>
          <w:u w:val="double"/>
        </w:rPr>
        <w:t>Diario de Kalig</w:t>
      </w:r>
    </w:p>
    <w:p>
      <w:pPr>
        <w:pStyle w:val="Normal"/>
        <w:rPr/>
      </w:pPr>
      <w:r>
        <w:rPr>
          <w:rFonts w:ascii="Harrington" w:hAnsi="Harrington"/>
          <w:strike w:val="false"/>
          <w:dstrike w:val="false"/>
          <w:sz w:val="28"/>
          <w:u w:val="single"/>
        </w:rPr>
        <w:t>-Día 1-</w:t>
      </w:r>
      <w:r>
        <w:rPr>
          <w:rFonts w:ascii="Harrington" w:hAnsi="Harrington"/>
          <w:sz w:val="28"/>
          <w:u w:val="single"/>
        </w:rPr>
        <w:t xml:space="preserve"> Vida de un enano, Ered-pul y pequeña introducción</w:t>
      </w:r>
    </w:p>
    <w:p>
      <w:pPr>
        <w:pStyle w:val="Normal"/>
        <w:spacing w:lineRule="auto" w:line="360"/>
        <w:jc w:val="both"/>
        <w:rPr>
          <w:rFonts w:ascii="Harrington" w:hAnsi="Harrington"/>
          <w:sz w:val="28"/>
        </w:rPr>
      </w:pPr>
      <w:r>
        <w:rPr>
          <w:rFonts w:ascii="Harrington" w:hAnsi="Harrington"/>
          <w:sz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360"/>
        <w:jc w:val="both"/>
        <w:rPr/>
      </w:pPr>
      <w:r>
        <w:rPr>
          <w:rFonts w:ascii="Harrington" w:hAnsi="Harrington"/>
          <w:sz w:val="28"/>
        </w:rPr>
        <w:t>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no quiere saber nada del mundo que lo rodea. Así que por lógica no negociamos con ellos. Y así es la vida de cualquier enano de Ered-pul.</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-Dia 2- Entierro</w:t>
      </w:r>
    </w:p>
    <w:p>
      <w:pPr>
        <w:pStyle w:val="Normal"/>
        <w:spacing w:lineRule="auto" w:line="360"/>
        <w:jc w:val="both"/>
        <w:rPr/>
      </w:pPr>
      <w:r>
        <w:rPr>
          <w:rFonts w:ascii="Harrington" w:hAnsi="Harrington"/>
          <w:sz w:val="28"/>
          <w:u w:val="none"/>
        </w:rPr>
        <w:t xml:space="preserve">Hoy es un dia triste, hoy ha  muerto nuestro querido rey Freo. Tengo entendido que su hijo mayor  </w:t>
      </w:r>
      <w:bookmarkStart w:id="0" w:name="__DdeLink__62_3705235167"/>
      <w:r>
        <w:rPr>
          <w:rFonts w:ascii="Harrington" w:hAnsi="Harrington"/>
          <w:sz w:val="28"/>
          <w:u w:val="none"/>
        </w:rPr>
        <w:t>Frenfur</w:t>
      </w:r>
      <w:bookmarkEnd w:id="0"/>
      <w:r>
        <w:rPr>
          <w:rFonts w:ascii="Harrington" w:hAnsi="Harrington"/>
          <w:sz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 Esto ocurrió durante la primera edad el año 450</w:t>
      </w:r>
    </w:p>
    <w:p>
      <w:pPr>
        <w:pStyle w:val="Normal"/>
        <w:spacing w:lineRule="auto" w:line="360"/>
        <w:jc w:val="both"/>
        <w:rPr>
          <w:strike w:val="false"/>
          <w:dstrike w:val="false"/>
          <w:u w:val="none"/>
        </w:rPr>
      </w:pPr>
      <w:r>
        <w:rPr>
          <w:rFonts w:ascii="Harrington" w:hAnsi="Harrington"/>
          <w:strike w:val="false"/>
          <w:dstrike w:val="false"/>
          <w:sz w:val="28"/>
          <w:u w:val="single"/>
        </w:rPr>
        <w:t>-Dia 3 - Viaje</w:t>
      </w:r>
      <w:r>
        <w:rPr>
          <w:rFonts w:ascii="Harrington" w:hAnsi="Harrington"/>
          <w:strike w:val="false"/>
          <w:dstrike w:val="false"/>
          <w:sz w:val="28"/>
          <w:u w:val="none"/>
        </w:rPr>
        <w:t xml:space="preserve">      </w:t>
      </w:r>
    </w:p>
    <w:p>
      <w:pPr>
        <w:pStyle w:val="Normal"/>
        <w:spacing w:lineRule="auto" w:line="360"/>
        <w:jc w:val="both"/>
        <w:rPr/>
      </w:pPr>
      <w:r>
        <w:rPr>
          <w:rFonts w:ascii="Harrington" w:hAnsi="Harrington"/>
          <w:sz w:val="28"/>
        </w:rPr>
        <w:t xml:space="preserve">Casi 50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bookmarkStart w:id="1" w:name="_GoBack"/>
      <w:bookmarkEnd w:id="1"/>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-Día 4- Viaje</w:t>
      </w:r>
    </w:p>
    <w:p>
      <w:pPr>
        <w:pStyle w:val="Normal"/>
        <w:spacing w:lineRule="auto" w:line="360"/>
        <w:jc w:val="both"/>
        <w:rPr>
          <w:rFonts w:ascii="Harrington" w:hAnsi="Harrington"/>
          <w:sz w:val="28"/>
        </w:rPr>
      </w:pPr>
      <w:r>
        <w:rPr>
          <w:rFonts w:ascii="Harrington" w:hAnsi="Harrington"/>
          <w:sz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360"/>
        <w:jc w:val="both"/>
        <w:rPr/>
      </w:pPr>
      <w:r>
        <w:rPr>
          <w:rFonts w:ascii="Harrington" w:hAnsi="Harrington"/>
          <w:sz w:val="28"/>
        </w:rPr>
        <w:t xml:space="preserve"> </w:t>
      </w:r>
      <w:r>
        <w:rPr>
          <w:rFonts w:ascii="Harrington" w:hAnsi="Harrington"/>
          <w:sz w:val="28"/>
        </w:rPr>
        <w:t>Nos quedamos a dormir en una posada de esa ciudad. Y al día siguiente nos pusimos otra vez en marcha.</w:t>
      </w:r>
    </w:p>
    <w:p>
      <w:pPr>
        <w:pStyle w:val="Normal"/>
        <w:spacing w:lineRule="auto" w:line="360"/>
        <w:jc w:val="both"/>
        <w:rPr>
          <w:u w:val="single"/>
        </w:rPr>
      </w:pPr>
      <w:r>
        <w:rPr>
          <w:rFonts w:ascii="Harrington" w:hAnsi="Harrington"/>
          <w:sz w:val="28"/>
          <w:u w:val="single"/>
        </w:rPr>
        <w:t>-Dia 5-</w:t>
      </w:r>
    </w:p>
    <w:p>
      <w:pPr>
        <w:pStyle w:val="Normal"/>
        <w:spacing w:lineRule="auto" w:line="360"/>
        <w:jc w:val="both"/>
        <w:rPr/>
      </w:pPr>
      <w:r>
        <w:rPr>
          <w:rFonts w:ascii="Harrington" w:hAnsi="Harrington"/>
          <w:sz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 el cual murio el año 475),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360"/>
        <w:jc w:val="both"/>
        <w:rPr>
          <w:u w:val="single"/>
        </w:rPr>
      </w:pPr>
      <w:r>
        <w:rPr>
          <w:rFonts w:ascii="Harrington" w:hAnsi="Harrington"/>
          <w:sz w:val="28"/>
          <w:u w:val="single"/>
        </w:rPr>
        <w:t>-Dia 6-</w:t>
      </w:r>
    </w:p>
    <w:p>
      <w:pPr>
        <w:pStyle w:val="Normal"/>
        <w:spacing w:lineRule="auto" w:line="360"/>
        <w:jc w:val="both"/>
        <w:rPr/>
      </w:pPr>
      <w:r>
        <w:rPr>
          <w:rFonts w:ascii="Harrington" w:hAnsi="Harrington"/>
          <w:sz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2" w:name="__DdeLink__211_2688421782"/>
      <w:r>
        <w:rPr>
          <w:rFonts w:ascii="Harrington" w:hAnsi="Harrington"/>
          <w:sz w:val="28"/>
          <w:u w:val="none"/>
        </w:rPr>
        <w:t>Irulfen</w:t>
      </w:r>
      <w:bookmarkEnd w:id="2"/>
      <w:r>
        <w:rPr>
          <w:rFonts w:ascii="Harrington" w:hAnsi="Harrington"/>
          <w:sz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 Estos hechos ocurrieron durante la primera edad en el año 526.</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Durante los próximos 5 años los enanos y los hombres estuvieron discutiendo como enfrentarse a este enemigo.</w:t>
      </w:r>
    </w:p>
    <w:p>
      <w:pPr>
        <w:pStyle w:val="Normal"/>
        <w:spacing w:lineRule="auto" w:line="360"/>
        <w:jc w:val="both"/>
        <w:rPr/>
      </w:pPr>
      <w:r>
        <w:rPr>
          <w:rFonts w:ascii="Harrington" w:hAnsi="Harrington"/>
          <w:sz w:val="28"/>
          <w:u w:val="single"/>
        </w:rPr>
        <w:t>-Dia 7-</w:t>
      </w:r>
      <w:r>
        <w:rPr>
          <w:rFonts w:ascii="Harrington" w:hAnsi="Harrington"/>
          <w:sz w:val="28"/>
          <w:u w:val="none"/>
        </w:rPr>
        <w:t xml:space="preserve"> </w:t>
      </w:r>
    </w:p>
    <w:p>
      <w:pPr>
        <w:pStyle w:val="Normal"/>
        <w:spacing w:lineRule="auto" w:line="360"/>
        <w:jc w:val="both"/>
        <w:rPr/>
      </w:pPr>
      <w:r>
        <w:rPr>
          <w:rFonts w:ascii="Harrington" w:hAnsi="Harrington"/>
          <w:sz w:val="28"/>
          <w:u w:val="none"/>
        </w:rPr>
        <w:t>Han pasado 3 años desde que hombres y humanos empezaron a discutir sobre la critica situación de los demonios oscuros.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 llegado a mis oídos que uno de los fuertes de los hombres que hacía frontera con los demonios oscuros ha sido destruido y ocupado por estas criaturas.</w:t>
      </w:r>
    </w:p>
    <w:p>
      <w:pPr>
        <w:pStyle w:val="Normal"/>
        <w:spacing w:lineRule="auto" w:line="360"/>
        <w:jc w:val="both"/>
        <w:rPr/>
      </w:pPr>
      <w:r>
        <w:rPr>
          <w:rFonts w:ascii="Harrington" w:hAnsi="Harrington"/>
          <w:sz w:val="28"/>
          <w:u w:val="none"/>
        </w:rPr>
        <w:t>Si no recuerdo mal el nombre de dicho fuerte era Fuerte Parutar.</w:t>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Últimamente no hacen que llegar mas que malas noticias  de los alrededores.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360"/>
        <w:jc w:val="both"/>
        <w:rPr>
          <w:u w:val="single"/>
        </w:rPr>
      </w:pPr>
      <w:r>
        <w:rPr>
          <w:rFonts w:ascii="Harrington" w:hAnsi="Harrington"/>
          <w:sz w:val="28"/>
          <w:u w:val="single"/>
        </w:rPr>
        <w:t>-Dia 8-</w:t>
      </w:r>
    </w:p>
    <w:p>
      <w:pPr>
        <w:pStyle w:val="Normal"/>
        <w:spacing w:lineRule="auto" w:line="360"/>
        <w:jc w:val="both"/>
        <w:rPr/>
      </w:pPr>
      <w:r>
        <w:rPr>
          <w:rFonts w:ascii="Harrington" w:hAnsi="Harrington"/>
          <w:sz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360"/>
        <w:jc w:val="both"/>
        <w:rPr/>
      </w:pPr>
      <w:r>
        <w:rPr>
          <w:rFonts w:ascii="Harrington" w:hAnsi="Harrington"/>
          <w:sz w:val="28"/>
          <w:u w:val="none"/>
        </w:rPr>
        <w:t>Con estas ultimas noticias se acabo decidiendo que ese fuerte se tendría que recuperar cueste lo que cueste.</w:t>
      </w:r>
    </w:p>
    <w:p>
      <w:pPr>
        <w:pStyle w:val="Normal"/>
        <w:spacing w:lineRule="auto" w:line="360"/>
        <w:jc w:val="both"/>
        <w:rPr>
          <w:u w:val="single"/>
        </w:rPr>
      </w:pPr>
      <w:r>
        <w:rPr>
          <w:rFonts w:ascii="Harrington" w:hAnsi="Harrington"/>
          <w:sz w:val="28"/>
          <w:u w:val="single"/>
        </w:rPr>
        <w:t>-Dia 9-</w:t>
      </w:r>
    </w:p>
    <w:p>
      <w:pPr>
        <w:pStyle w:val="Normal"/>
        <w:spacing w:lineRule="auto" w:line="360"/>
        <w:jc w:val="both"/>
        <w:rPr/>
      </w:pPr>
      <w:r>
        <w:rPr>
          <w:rFonts w:ascii="Harrington" w:hAnsi="Harrington"/>
          <w:sz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360" w:before="0" w:after="160"/>
        <w:ind w:left="0" w:right="-850" w:hanging="0"/>
        <w:jc w:val="both"/>
        <w:rPr/>
      </w:pPr>
      <w:r>
        <w:rPr>
          <w:rFonts w:ascii="Harrington" w:hAnsi="Harrington"/>
          <w:sz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360" w:before="0" w:after="160"/>
        <w:ind w:left="0" w:right="-850" w:hanging="0"/>
        <w:jc w:val="both"/>
        <w:rPr/>
      </w:pPr>
      <w:r>
        <w:rPr>
          <w:rFonts w:ascii="Harrington" w:hAnsi="Harrington"/>
          <w:sz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360" w:before="0" w:after="160"/>
        <w:ind w:left="0" w:right="-850" w:hanging="0"/>
        <w:jc w:val="both"/>
        <w:rPr/>
      </w:pPr>
      <w:r>
        <w:rPr>
          <w:rFonts w:ascii="Harrington" w:hAnsi="Harrington"/>
          <w:sz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360" w:before="0" w:after="160"/>
        <w:ind w:left="0" w:right="-850" w:hanging="0"/>
        <w:jc w:val="both"/>
        <w:rPr/>
      </w:pPr>
      <w:r>
        <w:rPr>
          <w:rFonts w:ascii="Harrington" w:hAnsi="Harrington"/>
          <w:sz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360"/>
        <w:jc w:val="both"/>
        <w:rPr>
          <w:rFonts w:ascii="Harrington" w:hAnsi="Harrington"/>
          <w:sz w:val="28"/>
          <w:u w:val="none"/>
        </w:rPr>
      </w:pPr>
      <w:r>
        <w:rPr>
          <w:rFonts w:ascii="Harrington" w:hAnsi="Harrington"/>
          <w:sz w:val="28"/>
          <w:u w:val="none"/>
        </w:rPr>
        <w:t>Poco a poco iba viendo como se iban acumulando los cuerpos en el campo de batalla dejando un rastro de muerte por el camino hasta llegar al portón del fuerte.</w:t>
      </w:r>
    </w:p>
    <w:p>
      <w:pPr>
        <w:pStyle w:val="Normal"/>
        <w:spacing w:lineRule="auto" w:line="360"/>
        <w:jc w:val="both"/>
        <w:rPr>
          <w:rFonts w:ascii="Harrington" w:hAnsi="Harrington"/>
          <w:sz w:val="28"/>
          <w:u w:val="none"/>
        </w:rPr>
      </w:pPr>
      <w:r>
        <w:rPr>
          <w:rFonts w:ascii="Harrington" w:hAnsi="Harrington"/>
          <w:sz w:val="28"/>
          <w:u w:val="none"/>
        </w:rPr>
        <w:t>Llegando al portón los arqueros de Minurden consiguieron derribar a unos cuantos chamanes los cuales estaban apostados en las murallas pero las innumerables bajas no dejaban de crecer.</w:t>
      </w:r>
    </w:p>
    <w:p>
      <w:pPr>
        <w:pStyle w:val="Normal"/>
        <w:spacing w:lineRule="auto" w:line="360"/>
        <w:jc w:val="both"/>
        <w:rPr/>
      </w:pPr>
      <w:r>
        <w:rPr>
          <w:rFonts w:ascii="Harrington" w:hAnsi="Harrington"/>
          <w:sz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360"/>
        <w:jc w:val="both"/>
        <w:rPr/>
      </w:pPr>
      <w:r>
        <w:rPr>
          <w:rFonts w:ascii="Harrington" w:hAnsi="Harrington"/>
          <w:sz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360"/>
        <w:jc w:val="both"/>
        <w:rPr/>
      </w:pPr>
      <w:r>
        <w:rPr>
          <w:rFonts w:ascii="Harrington" w:hAnsi="Harrington"/>
          <w:sz w:val="28"/>
          <w:u w:val="none"/>
        </w:rPr>
        <w:t xml:space="preserve">Esos demonios aniquilaron a gran parte del ejercito enano de Mened-Pul pero aun así nuestra fuerza de voluntad no flaqueo. </w:t>
      </w:r>
    </w:p>
    <w:p>
      <w:pPr>
        <w:pStyle w:val="Normal"/>
        <w:spacing w:lineRule="auto" w:line="360"/>
        <w:jc w:val="both"/>
        <w:rPr/>
      </w:pPr>
      <w:r>
        <w:rPr>
          <w:rFonts w:ascii="Harrington" w:hAnsi="Harrington"/>
          <w:sz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u w:val="single"/>
        </w:rPr>
      </w:pPr>
      <w:r>
        <w:rPr>
          <w:rFonts w:ascii="Harrington" w:hAnsi="Harrington"/>
          <w:sz w:val="28"/>
          <w:u w:val="single"/>
        </w:rPr>
        <w:t>-Dia 15-</w:t>
      </w:r>
    </w:p>
    <w:p>
      <w:pPr>
        <w:pStyle w:val="Normal"/>
        <w:spacing w:lineRule="auto" w:line="360"/>
        <w:jc w:val="both"/>
        <w:rPr>
          <w:u w:val="none"/>
        </w:rPr>
      </w:pPr>
      <w:r>
        <w:rPr>
          <w:rFonts w:ascii="Harrington" w:hAnsi="Harrington"/>
          <w:sz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strike/>
          <w:u w:val="single"/>
        </w:rPr>
      </w:pPr>
      <w:r>
        <w:rPr>
          <w:rFonts w:ascii="Harrington" w:hAnsi="Harrington"/>
          <w:strike/>
          <w:sz w:val="28"/>
          <w:u w:val="single"/>
        </w:rPr>
        <w:t>Dia 17</w:t>
      </w:r>
    </w:p>
    <w:p>
      <w:pPr>
        <w:pStyle w:val="Normal"/>
        <w:spacing w:lineRule="auto" w:line="360"/>
        <w:jc w:val="both"/>
        <w:rPr>
          <w:strike w:val="false"/>
          <w:dstrike w:val="false"/>
          <w:u w:val="none"/>
        </w:rPr>
      </w:pPr>
      <w:r>
        <w:rPr>
          <w:rFonts w:ascii="Harrington" w:hAnsi="Harrington"/>
          <w:strike w:val="false"/>
          <w:dstrike w:val="false"/>
          <w:sz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strike w:val="false"/>
          <w:dstrike w:val="false"/>
          <w:u w:val="single"/>
        </w:rPr>
      </w:pPr>
      <w:r>
        <w:rPr>
          <w:rFonts w:ascii="Harrington" w:hAnsi="Harrington"/>
          <w:strike w:val="false"/>
          <w:dstrike w:val="false"/>
          <w:sz w:val="28"/>
          <w:u w:val="single"/>
        </w:rPr>
        <w:t>Dia 18</w:t>
      </w:r>
    </w:p>
    <w:p>
      <w:pPr>
        <w:pStyle w:val="Normal"/>
        <w:spacing w:lineRule="auto" w:line="360"/>
        <w:jc w:val="both"/>
        <w:rPr/>
      </w:pPr>
      <w:r>
        <w:rPr>
          <w:rFonts w:ascii="Harrington" w:hAnsi="Harrington"/>
          <w:strike w:val="false"/>
          <w:dstrike w:val="false"/>
          <w:sz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360"/>
        <w:jc w:val="both"/>
        <w:rPr>
          <w:u w:val="single"/>
        </w:rPr>
      </w:pPr>
      <w:r>
        <w:rPr>
          <w:rFonts w:ascii="Harrington" w:hAnsi="Harrington"/>
          <w:strike w:val="false"/>
          <w:dstrike w:val="false"/>
          <w:sz w:val="28"/>
          <w:u w:val="single"/>
        </w:rPr>
        <w:t>Dia 25</w:t>
      </w:r>
    </w:p>
    <w:p>
      <w:pPr>
        <w:pStyle w:val="Normal"/>
        <w:spacing w:lineRule="auto" w:line="360"/>
        <w:jc w:val="both"/>
        <w:rPr>
          <w:rFonts w:ascii="Harrington" w:hAnsi="Harrington"/>
          <w:strike w:val="false"/>
          <w:dstrike w:val="false"/>
          <w:sz w:val="28"/>
          <w:u w:val="none"/>
        </w:rPr>
      </w:pPr>
      <w:r>
        <w:rPr>
          <w:rFonts w:ascii="Harrington" w:hAnsi="Harrington"/>
          <w:strike w:val="false"/>
          <w:dstrike w:val="false"/>
          <w:sz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360"/>
        <w:jc w:val="both"/>
        <w:rPr>
          <w:rFonts w:ascii="Harrington" w:hAnsi="Harrington"/>
          <w:strike w:val="false"/>
          <w:dstrike w:val="false"/>
          <w:sz w:val="28"/>
          <w:u w:val="single"/>
        </w:rPr>
      </w:pPr>
      <w:r>
        <w:rPr>
          <w:rFonts w:ascii="Harrington" w:hAnsi="Harrington"/>
          <w:strike w:val="false"/>
          <w:dstrike w:val="false"/>
          <w:sz w:val="28"/>
          <w:u w:val="single"/>
        </w:rPr>
        <w:t>Dia 32</w:t>
      </w:r>
    </w:p>
    <w:p>
      <w:pPr>
        <w:pStyle w:val="Normal"/>
        <w:spacing w:lineRule="auto" w:line="360"/>
        <w:jc w:val="both"/>
        <w:rPr/>
      </w:pPr>
      <w:r>
        <w:rPr>
          <w:rFonts w:ascii="Harrington" w:hAnsi="Harrington"/>
          <w:sz w:val="28"/>
          <w:u w:val="none"/>
        </w:rPr>
        <w:t>Hace ya varios días que Baldran partió hacia quién sabe donde. Por otro lado, por aquí todos seguían actuando con cautela y miedo. El rey de Mened-Pul, Beled, tiene la teoría de que estos demonios infiltrados no son más que espías y que no tienen ningún tipo de intención de atacar pero hasta que no se investigue y se hallen respuestas no se sabrá.</w:t>
      </w:r>
    </w:p>
    <w:p>
      <w:pPr>
        <w:pStyle w:val="Normal"/>
        <w:spacing w:lineRule="auto" w:line="360"/>
        <w:jc w:val="both"/>
        <w:rPr>
          <w:u w:val="single"/>
        </w:rPr>
      </w:pPr>
      <w:r>
        <w:rPr>
          <w:rFonts w:ascii="Harrington" w:hAnsi="Harrington"/>
          <w:sz w:val="28"/>
          <w:u w:val="single"/>
        </w:rPr>
        <w:t>Dia 40</w:t>
      </w:r>
    </w:p>
    <w:p>
      <w:pPr>
        <w:pStyle w:val="Normal"/>
        <w:spacing w:lineRule="auto" w:line="360"/>
        <w:jc w:val="both"/>
        <w:rPr>
          <w:u w:val="none"/>
        </w:rPr>
      </w:pPr>
      <w:r>
        <w:rPr>
          <w:rFonts w:ascii="Harrington" w:hAnsi="Harrington"/>
          <w:sz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360"/>
        <w:jc w:val="both"/>
        <w:rPr/>
      </w:pPr>
      <w:r>
        <w:rPr>
          <w:rFonts w:ascii="Harrington" w:hAnsi="Harrington"/>
          <w:sz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360"/>
        <w:jc w:val="both"/>
        <w:rPr/>
      </w:pPr>
      <w:r>
        <w:rPr>
          <w:rFonts w:ascii="Harrington" w:hAnsi="Harrington"/>
          <w:sz w:val="28"/>
          <w:u w:val="none"/>
        </w:rPr>
        <w:t>Los pocos cuerpos de los infiltrados que encontramos con la misión los quemamos en las afueras del fuerte.</w:t>
      </w:r>
    </w:p>
    <w:p>
      <w:pPr>
        <w:pStyle w:val="Normal"/>
        <w:spacing w:lineRule="auto" w:line="360"/>
        <w:jc w:val="both"/>
        <w:rPr/>
      </w:pPr>
      <w:r>
        <w:rPr>
          <w:rFonts w:ascii="Harrington" w:hAnsi="Harrington"/>
          <w:sz w:val="28"/>
          <w:u w:val="none"/>
        </w:rPr>
        <w:t>Una vez terminado interiormente me dije que al fin había terminado esta pesadilla.</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before="0" w:after="160"/>
        <w:jc w:val="both"/>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arrington">
    <w:charset w:val="00"/>
    <w:family w:val="roman"/>
    <w:pitch w:val="variable"/>
  </w:font>
</w:fonts>
</file>

<file path=word/settings.xml><?xml version="1.0" encoding="utf-8"?>
<w:settings xmlns:w="http://schemas.openxmlformats.org/wordprocessingml/2006/main">
  <w:zoom w:percent="11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2761</TotalTime>
  <Application>LibreOffice/6.2.4.2$Windows_X86_64 LibreOffice_project/2412653d852ce75f65fbfa83fb7e7b669a126d64</Application>
  <Pages>14</Pages>
  <Words>4504</Words>
  <Characters>21108</Characters>
  <CharactersWithSpaces>25598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2021-07-01T18:29:09Z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