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u w:val="single"/>
        </w:rPr>
      </w:pPr>
      <w:r>
        <w:rPr>
          <w:sz w:val="30"/>
          <w:szCs w:val="30"/>
          <w:u w:val="single"/>
        </w:rPr>
        <w:t>-Como los enanos conocieron a un mago-</w:t>
      </w:r>
    </w:p>
    <w:p>
      <w:pPr>
        <w:pStyle w:val="Normal"/>
        <w:jc w:val="left"/>
        <w:rPr/>
      </w:pPr>
      <w:r>
        <w:rPr>
          <w:u w:val="none"/>
        </w:rPr>
        <w:t>fue un dia como cualquier otro los enanos que se habían ido de Ered-pul ya habían fundado Mened-pul hace 50 años. El rey Besbed, el cual aun estaba vivo, mandó hacer expediciones por todo Aendir para conocer donde estaban viviendo. Así que más de 200 enanos partieron hacia las vastas tierras de Aendir. Una de las expediciones encargada de viajar no muy lejos de Mened-pul hacia al oeste entraron en un lago misterioso, el cual mas adelante fue llamado el lago de las ilusiones hogar de los magos, donde se perdieron. Por suerte o gracias al destino los enanos se encontraron con un habitante de esas tierras que a diferencia de sus compañeros les ayudó a salir de ahí. De camino los enanos de forma amigable preguntaron quien era y el mago respondió con una sonrisa en su rostro: “Me llamo Vildgur soy un habitante de estas tierras, vivo en lo más profundo del lago. No deberías haber entrado en un lugar como este cualquier raza se va a perder”. Los enanos sorprendidos preguntaron como podía vivir en un lugar en el que la gente se suele perder. Vildgur respondió:”Nosotros vivimos aquí porque no nos gusta la gente y por esa razón hemos creado esta niebla alrededor del lago para que la gente nunca pueda entrar pero yo soy diferente a los demás yo quiero conocer a las otras razas y saber cómo son. Desde el primer instante en que entrasteis en la niebla os he estado observando.” Después el mago pregunto:”¿Que sois?”. Uno de los enanos de manera orgullosa respondió:”Somos enanos de Mened-pul un reino bajo una montaña. Mi padre es el rey y yo me llamó Beled”. Durante el resto de camino el mago y los enanos siguieron charlando hasta llegar a salir de la niebla. Tanto el mago como los enanos se llevaron muy bien y fue por esa razón que Vildgur le dijó a los enanos que si alguna vez necesita alguna otra vez su ayuda que venga a la frontera de su reino y cante como un pájaro. De esta manera él acudirá en su ayuda. Así los enanos se despidieron del mago y marcharon hacia casa. El mago también regresó a su hogar, un hogar frío y poco sociable. Pero de lo que no se dio cuenta Vildgur que otro mago le había estado observando durante todo el rato y él fue a avisar al gobernador del lago el cual actuó con sabiduría y perdonó a Vildkur. El mago que avisó al gobernador furioso de que Vild</w:t>
      </w:r>
      <w:r>
        <w:rPr>
          <w:u w:val="none"/>
        </w:rPr>
        <w:t>g</w:t>
      </w:r>
      <w:r>
        <w:rPr>
          <w:u w:val="none"/>
        </w:rPr>
        <w:t xml:space="preserve">ur fuese perdonado abandonó el reino y se dirigió al oeste hacia el desierto inhabitado. Ahi se dedicó durante 30 años a secuestrar tanto elfos como hombres. Después de esos 30 años cruzó esas dos razas creando asi una nueva raza y la corrompió con magia negra. Después de eso ese </w:t>
      </w:r>
      <w:r>
        <w:rPr>
          <w:u w:val="none"/>
        </w:rPr>
        <w:t>mago</w:t>
      </w:r>
      <w:r>
        <w:rPr>
          <w:u w:val="none"/>
        </w:rPr>
        <w:t xml:space="preserve"> fue conocido por sus creaciones como el mago tenebroso y </w:t>
      </w:r>
      <w:r>
        <w:rPr>
          <w:u w:val="none"/>
        </w:rPr>
        <w:t xml:space="preserve">esas creaciones fueron llamados </w:t>
      </w:r>
      <w:r>
        <w:rPr>
          <w:u w:val="none"/>
        </w:rPr>
        <w:t>trasgos</w:t>
      </w:r>
      <w:r>
        <w:rPr>
          <w:u w:val="none"/>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LibreOffice/6.1.2.1$Windows_X86_64 LibreOffice_project/65905a128db06ba48db947242809d14d3f9a93fe</Application>
  <Pages>1</Pages>
  <Words>496</Words>
  <Characters>2228</Characters>
  <CharactersWithSpaces>2722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2018-12-23T03:43:58Z</dcterms:created>
  <dc:creator/>
  <dc:description/>
  <dc:language>es-ES</dc:language>
  <cp:lastModifiedBy/>
  <dcterms:modified xsi:type="dcterms:W3CDTF">2019-03-13T23:26:51Z</dcterms:modified>
  <cp:revision>2</cp:revision>
  <dc:subject/>
  <dc:title/>
</cp:coreProperties>
</file>