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Plan de Instalación, Despliegue y Especificación de Requisitos</w:t>
      </w:r>
    </w:p>
    <w:p>
      <w:pPr>
        <w:jc w:val="center"/>
      </w:pPr>
      <w:r>
        <w:rPr>
          <w:i/>
          <w:sz w:val="26"/>
        </w:rPr>
        <w:t>Proyecto Ánima — Aplicación Móvil y Sistema de Acompañamiento Emocional</w:t>
      </w:r>
    </w:p>
    <w:p/>
    <w:p/>
    <w:p/>
    <w:p/>
    <w:p>
      <w:pPr>
        <w:jc w:val="center"/>
      </w:pPr>
      <w:r>
        <w:rPr>
          <w:sz w:val="22"/>
        </w:rPr>
        <w:t>Tecnología en Análisis y Desarrollo de Software</w:t>
      </w:r>
    </w:p>
    <w:p>
      <w:pPr>
        <w:jc w:val="center"/>
      </w:pPr>
      <w:r>
        <w:rPr>
          <w:sz w:val="22"/>
        </w:rPr>
        <w:t>Servicio Nacional de Aprendizaje (SENA)</w:t>
      </w:r>
    </w:p>
    <w:p>
      <w:pPr>
        <w:jc w:val="center"/>
      </w:pPr>
      <w:r>
        <w:rPr>
          <w:sz w:val="22"/>
        </w:rPr>
      </w:r>
    </w:p>
    <w:p>
      <w:pPr>
        <w:jc w:val="center"/>
      </w:pPr>
      <w:r>
        <w:rPr>
          <w:b/>
          <w:sz w:val="22"/>
        </w:rPr>
        <w:t>Integrantes:</w:t>
      </w:r>
    </w:p>
    <w:p>
      <w:pPr>
        <w:jc w:val="center"/>
      </w:pPr>
      <w:r>
        <w:rPr>
          <w:sz w:val="22"/>
        </w:rPr>
        <w:t>Andrés Forero</w:t>
      </w:r>
    </w:p>
    <w:p>
      <w:pPr>
        <w:jc w:val="center"/>
      </w:pPr>
      <w:r>
        <w:rPr>
          <w:sz w:val="22"/>
        </w:rPr>
        <w:t>Paul Romero</w:t>
      </w:r>
    </w:p>
    <w:p>
      <w:pPr>
        <w:jc w:val="center"/>
      </w:pPr>
      <w:r>
        <w:rPr>
          <w:sz w:val="22"/>
        </w:rPr>
        <w:t>Johan Pasto</w:t>
      </w:r>
    </w:p>
    <w:p>
      <w:pPr>
        <w:jc w:val="center"/>
      </w:pPr>
      <w:r>
        <w:rPr>
          <w:sz w:val="22"/>
        </w:rPr>
      </w:r>
    </w:p>
    <w:p>
      <w:pPr>
        <w:jc w:val="center"/>
      </w:pPr>
      <w:r>
        <w:rPr>
          <w:sz w:val="22"/>
        </w:rPr>
        <w:t>Junio de 2026</w:t>
      </w:r>
    </w:p>
    <w:p>
      <w:r>
        <w:br w:type="page"/>
      </w:r>
    </w:p>
    <w:p>
      <w:pPr>
        <w:keepNext/>
        <w:spacing w:before="360" w:after="120"/>
      </w:pPr>
      <w:r>
        <w:rPr>
          <w:b/>
          <w:sz w:val="28"/>
        </w:rPr>
        <w:t>1. Introducción y Propósito del Documento</w:t>
      </w:r>
    </w:p>
    <w:p>
      <w:pPr>
        <w:spacing w:after="120" w:line="360" w:lineRule="auto"/>
        <w:ind w:firstLine="720"/>
      </w:pPr>
      <w:r>
        <w:t>El presente documento define formalmente los requerimientos técnicos y el plan de despliegue de producción para la plataforma de acompañamiento emocional denominada 'Ánima'. Este sistema ha sido diseñado como un ecosistema digital distribuido con el objetivo de ofrecer herramientas de regulación emocional, registro de estados de ánimo y un chatbot de orientación empática a jóvenes universitarios. Este plan está dirigido directamente al equipo de DevOps, administradores de TI, e ingenieros de soporte técnico encargados del aprovisionamiento e instalación del software en entornos empresariales y comerciales.</w:t>
      </w:r>
    </w:p>
    <w:p>
      <w:pPr>
        <w:spacing w:after="120" w:line="360" w:lineRule="auto"/>
        <w:ind w:firstLine="720"/>
      </w:pPr>
      <w:r>
        <w:t>La correcta implementación de este plan de despliegue garantizará que los datos sensibles de los usuarios estén protegidos mediante políticas estrictas de seguridad (RLS), que los tiempos de respuesta permanezcan óptimos por debajo de los límites clínicos (2 segundos), y que las actividades e interactivos (hápticos y sonoros) operen sin interrupciones tanto en dispositivos iOS como Android, cumpliendo cabalmente con la especificación del sistema.</w:t>
      </w:r>
    </w:p>
    <w:p>
      <w:pPr>
        <w:keepNext/>
        <w:spacing w:before="360" w:after="120"/>
      </w:pPr>
      <w:r>
        <w:rPr>
          <w:b/>
          <w:sz w:val="28"/>
        </w:rPr>
        <w:t>2. Arquitectura del Sistema</w:t>
      </w:r>
    </w:p>
    <w:p>
      <w:pPr>
        <w:spacing w:after="120" w:line="360" w:lineRule="auto"/>
        <w:ind w:firstLine="720"/>
      </w:pPr>
      <w:r>
        <w:t>La plataforma de Ánima está basada en una arquitectura moderna Serverless y orientada a Backend-as-a-Service (BaaS), lo que reduce la carga operativa de mantenimiento de servidores y maximiza la escalabilidad global. El ecosistema está integrado por tres componentes primarios distribuidos de la siguiente forma:</w:t>
      </w:r>
    </w:p>
    <w:p>
      <w:pPr>
        <w:pStyle w:val="ListBullet"/>
        <w:spacing w:after="80" w:line="276" w:lineRule="auto"/>
      </w:pPr>
      <w:r>
        <w:rPr>
          <w:b/>
        </w:rPr>
        <w:t xml:space="preserve">Aplicación Móvil Cliente (AnimaApp): </w:t>
      </w:r>
      <w:r>
        <w:t>Desarrollada bajo el framework React Native y la plataforma de herramientas Expo. Es el canal principal de interacción del usuario, encargada del renderizado dinámico de la mascota Lumi, las micro-interacciones, los ejercicios háptico-respiratorios y la persistencia local cifrada.</w:t>
      </w:r>
    </w:p>
    <w:p>
      <w:pPr>
        <w:pStyle w:val="ListBullet"/>
        <w:spacing w:after="80" w:line="276" w:lineRule="auto"/>
      </w:pPr>
      <w:r>
        <w:rPr>
          <w:b/>
        </w:rPr>
        <w:t xml:space="preserve">Panel de Administración Web (anima-admin-dashboard): </w:t>
      </w:r>
      <w:r>
        <w:t>Aplicación web desarrollada con Next.js y React. Permite a los administradores clínicos y técnicos supervisar las estadísticas agregadas de la plataforma, gestionar las configuraciones generales en tiempo real y suspender usuarios si se detecta comportamiento indebido.</w:t>
      </w:r>
    </w:p>
    <w:p>
      <w:pPr>
        <w:pStyle w:val="ListBullet"/>
        <w:spacing w:after="80" w:line="276" w:lineRule="auto"/>
      </w:pPr>
      <w:r>
        <w:rPr>
          <w:b/>
        </w:rPr>
        <w:t xml:space="preserve">Backend y Nube (Supabase BaaS): </w:t>
      </w:r>
      <w:r>
        <w:t>Motor centralizado que integra una base de datos relacional PostgreSQL 15, un servicio de autenticación JWT (GoTrue), un motor de políticas de seguridad a nivel de fila (RLS) y almacenamiento de archivos binarios (Storage) para avatares.</w:t>
      </w:r>
    </w:p>
    <w:p>
      <w:pPr>
        <w:keepNext/>
        <w:spacing w:before="360" w:after="120"/>
      </w:pPr>
      <w:r>
        <w:rPr>
          <w:b/>
          <w:sz w:val="28"/>
        </w:rPr>
        <w:t>3. Especificación de Requisitos Mínimos</w:t>
      </w:r>
    </w:p>
    <w:p>
      <w:pPr>
        <w:spacing w:after="120" w:line="360" w:lineRule="auto"/>
        <w:ind w:firstLine="720"/>
      </w:pPr>
      <w:r>
        <w:t>A continuación se detallan las especificaciones técnicas requeridas para cada uno de los entornos operacionales del sistema, asegurando la consistencia en el rendimiento y la seguridad de la información.</w:t>
      </w:r>
    </w:p>
    <w:p>
      <w:pPr>
        <w:keepNext/>
        <w:spacing w:before="240" w:after="80"/>
      </w:pPr>
      <w:r>
        <w:rPr>
          <w:b/>
          <w:sz w:val="24"/>
        </w:rPr>
        <w:t>3.1 Requisitos de Usuario Final (Aplicación Móvil - AnimaApp)</w:t>
      </w:r>
    </w:p>
    <w:tbl>
      <w:tblPr>
        <w:tblW w:type="auto" w:w="0"/>
        <w:jc w:val="center"/>
        <w:tblLook w:firstColumn="1" w:firstRow="1" w:lastColumn="0" w:lastRow="0" w:noHBand="0" w:noVBand="1" w:val="04A0"/>
        <w:tblBorders>
          <w:top w:val="single" w:sz="4" w:space="0" w:color="000000"/>
          <w:bottom w:val="single" w:sz="8" w:space="0" w:color="000000"/>
          <w:insideH w:val="none"/>
          <w:insideV w:val="none"/>
          <w:left w:val="none"/>
          <w:right w:val="none"/>
        </w:tblBorders>
      </w:tblPr>
      <w:tblGrid>
        <w:gridCol w:w="3120"/>
        <w:gridCol w:w="3120"/>
        <w:gridCol w:w="3120"/>
      </w:tblGrid>
      <w:tr>
        <w:tc>
          <w:tcPr>
            <w:tcW w:type="dxa" w:w="3120"/>
            <w:shd w:fill="F2F2F2"/>
            <w:tcMar>
              <w:top w:w="140" w:type="dxa"/>
              <w:bottom w:w="140" w:type="dxa"/>
              <w:left w:w="180" w:type="dxa"/>
              <w:right w:w="180" w:type="dxa"/>
            </w:tcMar>
          </w:tcPr>
          <w:p>
            <w:r>
              <w:rPr>
                <w:rFonts w:ascii="Times New Roman" w:hAnsi="Times New Roman"/>
                <w:b/>
                <w:sz w:val="22"/>
              </w:rPr>
              <w:t>Componente</w:t>
            </w:r>
          </w:p>
        </w:tc>
        <w:tc>
          <w:tcPr>
            <w:tcW w:type="dxa" w:w="3120"/>
            <w:shd w:fill="F2F2F2"/>
            <w:tcMar>
              <w:top w:w="140" w:type="dxa"/>
              <w:bottom w:w="140" w:type="dxa"/>
              <w:left w:w="180" w:type="dxa"/>
              <w:right w:w="180" w:type="dxa"/>
            </w:tcMar>
          </w:tcPr>
          <w:p>
            <w:r>
              <w:rPr>
                <w:rFonts w:ascii="Times New Roman" w:hAnsi="Times New Roman"/>
                <w:b/>
                <w:sz w:val="22"/>
              </w:rPr>
              <w:t>Requisito Mínimo</w:t>
            </w:r>
          </w:p>
        </w:tc>
        <w:tc>
          <w:tcPr>
            <w:tcW w:type="dxa" w:w="3120"/>
            <w:shd w:fill="F2F2F2"/>
            <w:tcMar>
              <w:top w:w="140" w:type="dxa"/>
              <w:bottom w:w="140" w:type="dxa"/>
              <w:left w:w="180" w:type="dxa"/>
              <w:right w:w="180" w:type="dxa"/>
            </w:tcMar>
          </w:tcPr>
          <w:p>
            <w:r>
              <w:rPr>
                <w:rFonts w:ascii="Times New Roman" w:hAnsi="Times New Roman"/>
                <w:b/>
                <w:sz w:val="22"/>
              </w:rPr>
              <w:t>Requisito Recomendado</w:t>
            </w:r>
          </w:p>
        </w:tc>
      </w:tr>
      <w:tr>
        <w:tc>
          <w:tcPr>
            <w:tcW w:type="dxa" w:w="3120"/>
            <w:tcMar>
              <w:top w:w="100" w:type="dxa"/>
              <w:bottom w:w="100" w:type="dxa"/>
              <w:left w:w="150" w:type="dxa"/>
              <w:right w:w="150" w:type="dxa"/>
            </w:tcMar>
          </w:tcPr>
          <w:p>
            <w:r>
              <w:rPr>
                <w:rFonts w:ascii="Times New Roman" w:hAnsi="Times New Roman"/>
                <w:sz w:val="20"/>
              </w:rPr>
              <w:t>Sistema Operativo</w:t>
            </w:r>
          </w:p>
        </w:tc>
        <w:tc>
          <w:tcPr>
            <w:tcW w:type="dxa" w:w="3120"/>
            <w:tcMar>
              <w:top w:w="100" w:type="dxa"/>
              <w:bottom w:w="100" w:type="dxa"/>
              <w:left w:w="150" w:type="dxa"/>
              <w:right w:w="150" w:type="dxa"/>
            </w:tcMar>
          </w:tcPr>
          <w:p>
            <w:r>
              <w:rPr>
                <w:rFonts w:ascii="Times New Roman" w:hAnsi="Times New Roman"/>
                <w:sz w:val="20"/>
              </w:rPr>
              <w:t>Android 8.0 (Oreo) / iOS 13.0</w:t>
            </w:r>
          </w:p>
        </w:tc>
        <w:tc>
          <w:tcPr>
            <w:tcW w:type="dxa" w:w="3120"/>
            <w:tcMar>
              <w:top w:w="100" w:type="dxa"/>
              <w:bottom w:w="100" w:type="dxa"/>
              <w:left w:w="150" w:type="dxa"/>
              <w:right w:w="150" w:type="dxa"/>
            </w:tcMar>
          </w:tcPr>
          <w:p>
            <w:r>
              <w:rPr>
                <w:rFonts w:ascii="Times New Roman" w:hAnsi="Times New Roman"/>
                <w:sz w:val="20"/>
              </w:rPr>
              <w:t>Android 11.0+ / iOS 15.0+</w:t>
            </w:r>
          </w:p>
        </w:tc>
      </w:tr>
      <w:tr>
        <w:tc>
          <w:tcPr>
            <w:tcW w:type="dxa" w:w="3120"/>
            <w:tcMar>
              <w:top w:w="100" w:type="dxa"/>
              <w:bottom w:w="100" w:type="dxa"/>
              <w:left w:w="150" w:type="dxa"/>
              <w:right w:w="150" w:type="dxa"/>
            </w:tcMar>
          </w:tcPr>
          <w:p>
            <w:r>
              <w:rPr>
                <w:rFonts w:ascii="Times New Roman" w:hAnsi="Times New Roman"/>
                <w:sz w:val="20"/>
              </w:rPr>
              <w:t>Memoria RAM</w:t>
            </w:r>
          </w:p>
        </w:tc>
        <w:tc>
          <w:tcPr>
            <w:tcW w:type="dxa" w:w="3120"/>
            <w:tcMar>
              <w:top w:w="100" w:type="dxa"/>
              <w:bottom w:w="100" w:type="dxa"/>
              <w:left w:w="150" w:type="dxa"/>
              <w:right w:w="150" w:type="dxa"/>
            </w:tcMar>
          </w:tcPr>
          <w:p>
            <w:r>
              <w:rPr>
                <w:rFonts w:ascii="Times New Roman" w:hAnsi="Times New Roman"/>
                <w:sz w:val="20"/>
              </w:rPr>
              <w:t>2 GB RAM</w:t>
            </w:r>
          </w:p>
        </w:tc>
        <w:tc>
          <w:tcPr>
            <w:tcW w:type="dxa" w:w="3120"/>
            <w:tcMar>
              <w:top w:w="100" w:type="dxa"/>
              <w:bottom w:w="100" w:type="dxa"/>
              <w:left w:w="150" w:type="dxa"/>
              <w:right w:w="150" w:type="dxa"/>
            </w:tcMar>
          </w:tcPr>
          <w:p>
            <w:r>
              <w:rPr>
                <w:rFonts w:ascii="Times New Roman" w:hAnsi="Times New Roman"/>
                <w:sz w:val="20"/>
              </w:rPr>
              <w:t>4 GB RAM o superior (Optimizado para animaciones)</w:t>
            </w:r>
          </w:p>
        </w:tc>
      </w:tr>
      <w:tr>
        <w:tc>
          <w:tcPr>
            <w:tcW w:type="dxa" w:w="3120"/>
            <w:tcMar>
              <w:top w:w="100" w:type="dxa"/>
              <w:bottom w:w="100" w:type="dxa"/>
              <w:left w:w="150" w:type="dxa"/>
              <w:right w:w="150" w:type="dxa"/>
            </w:tcMar>
          </w:tcPr>
          <w:p>
            <w:r>
              <w:rPr>
                <w:rFonts w:ascii="Times New Roman" w:hAnsi="Times New Roman"/>
                <w:sz w:val="20"/>
              </w:rPr>
              <w:t>Almacenamiento Libre</w:t>
            </w:r>
          </w:p>
        </w:tc>
        <w:tc>
          <w:tcPr>
            <w:tcW w:type="dxa" w:w="3120"/>
            <w:tcMar>
              <w:top w:w="100" w:type="dxa"/>
              <w:bottom w:w="100" w:type="dxa"/>
              <w:left w:w="150" w:type="dxa"/>
              <w:right w:w="150" w:type="dxa"/>
            </w:tcMar>
          </w:tcPr>
          <w:p>
            <w:r>
              <w:rPr>
                <w:rFonts w:ascii="Times New Roman" w:hAnsi="Times New Roman"/>
                <w:sz w:val="20"/>
              </w:rPr>
              <w:t>150 MB espacio libre</w:t>
            </w:r>
          </w:p>
        </w:tc>
        <w:tc>
          <w:tcPr>
            <w:tcW w:type="dxa" w:w="3120"/>
            <w:tcMar>
              <w:top w:w="100" w:type="dxa"/>
              <w:bottom w:w="100" w:type="dxa"/>
              <w:left w:w="150" w:type="dxa"/>
              <w:right w:w="150" w:type="dxa"/>
            </w:tcMar>
          </w:tcPr>
          <w:p>
            <w:r>
              <w:rPr>
                <w:rFonts w:ascii="Times New Roman" w:hAnsi="Times New Roman"/>
                <w:sz w:val="20"/>
              </w:rPr>
              <w:t>500 MB (Para almacenamiento y caché local de sonidos)</w:t>
            </w:r>
          </w:p>
        </w:tc>
      </w:tr>
      <w:tr>
        <w:tc>
          <w:tcPr>
            <w:tcW w:type="dxa" w:w="3120"/>
            <w:tcMar>
              <w:top w:w="100" w:type="dxa"/>
              <w:bottom w:w="100" w:type="dxa"/>
              <w:left w:w="150" w:type="dxa"/>
              <w:right w:w="150" w:type="dxa"/>
            </w:tcMar>
          </w:tcPr>
          <w:p>
            <w:r>
              <w:rPr>
                <w:rFonts w:ascii="Times New Roman" w:hAnsi="Times New Roman"/>
                <w:sz w:val="20"/>
              </w:rPr>
              <w:t>Librerías Nativas</w:t>
            </w:r>
          </w:p>
        </w:tc>
        <w:tc>
          <w:tcPr>
            <w:tcW w:type="dxa" w:w="3120"/>
            <w:tcMar>
              <w:top w:w="100" w:type="dxa"/>
              <w:bottom w:w="100" w:type="dxa"/>
              <w:left w:w="150" w:type="dxa"/>
              <w:right w:w="150" w:type="dxa"/>
            </w:tcMar>
          </w:tcPr>
          <w:p>
            <w:r>
              <w:rPr>
                <w:rFonts w:ascii="Times New Roman" w:hAnsi="Times New Roman"/>
                <w:sz w:val="20"/>
              </w:rPr>
              <w:t>Soporte de Haptics (Vibrador local)</w:t>
            </w:r>
          </w:p>
        </w:tc>
        <w:tc>
          <w:tcPr>
            <w:tcW w:type="dxa" w:w="3120"/>
            <w:tcMar>
              <w:top w:w="100" w:type="dxa"/>
              <w:bottom w:w="100" w:type="dxa"/>
              <w:left w:w="150" w:type="dxa"/>
              <w:right w:w="150" w:type="dxa"/>
            </w:tcMar>
          </w:tcPr>
          <w:p>
            <w:r>
              <w:rPr>
                <w:rFonts w:ascii="Times New Roman" w:hAnsi="Times New Roman"/>
                <w:sz w:val="20"/>
              </w:rPr>
              <w:t>Pantallas de alta densidad con feedback háptico</w:t>
            </w:r>
          </w:p>
        </w:tc>
      </w:tr>
      <w:tr>
        <w:tc>
          <w:tcPr>
            <w:tcW w:type="dxa" w:w="3120"/>
            <w:tcMar>
              <w:top w:w="100" w:type="dxa"/>
              <w:bottom w:w="100" w:type="dxa"/>
              <w:left w:w="150" w:type="dxa"/>
              <w:right w:w="150" w:type="dxa"/>
            </w:tcMar>
          </w:tcPr>
          <w:p>
            <w:r>
              <w:rPr>
                <w:rFonts w:ascii="Times New Roman" w:hAnsi="Times New Roman"/>
                <w:sz w:val="20"/>
              </w:rPr>
              <w:t>Conectividad</w:t>
            </w:r>
          </w:p>
        </w:tc>
        <w:tc>
          <w:tcPr>
            <w:tcW w:type="dxa" w:w="3120"/>
            <w:tcMar>
              <w:top w:w="100" w:type="dxa"/>
              <w:bottom w:w="100" w:type="dxa"/>
              <w:left w:w="150" w:type="dxa"/>
              <w:right w:w="150" w:type="dxa"/>
            </w:tcMar>
          </w:tcPr>
          <w:p>
            <w:r>
              <w:rPr>
                <w:rFonts w:ascii="Times New Roman" w:hAnsi="Times New Roman"/>
                <w:sz w:val="20"/>
              </w:rPr>
              <w:t>Funcionamiento offline (Core)</w:t>
            </w:r>
          </w:p>
        </w:tc>
        <w:tc>
          <w:tcPr>
            <w:tcW w:type="dxa" w:w="3120"/>
            <w:tcMar>
              <w:top w:w="100" w:type="dxa"/>
              <w:bottom w:w="100" w:type="dxa"/>
              <w:left w:w="150" w:type="dxa"/>
              <w:right w:w="150" w:type="dxa"/>
            </w:tcMar>
          </w:tcPr>
          <w:p>
            <w:r>
              <w:rPr>
                <w:rFonts w:ascii="Times New Roman" w:hAnsi="Times New Roman"/>
                <w:sz w:val="20"/>
              </w:rPr>
              <w:t>Wi-Fi o datos móviles 4G (Sincronización Supabase)</w:t>
            </w:r>
          </w:p>
        </w:tc>
      </w:tr>
    </w:tbl>
    <w:p/>
    <w:p>
      <w:pPr>
        <w:keepNext/>
        <w:spacing w:before="240" w:after="80"/>
      </w:pPr>
      <w:r>
        <w:rPr>
          <w:b/>
          <w:sz w:val="24"/>
        </w:rPr>
        <w:t>3.2 Requisitos de Administrador (Panel Web Next.js)</w:t>
      </w:r>
    </w:p>
    <w:tbl>
      <w:tblPr>
        <w:tblW w:type="auto" w:w="0"/>
        <w:jc w:val="center"/>
        <w:tblLook w:firstColumn="1" w:firstRow="1" w:lastColumn="0" w:lastRow="0" w:noHBand="0" w:noVBand="1" w:val="04A0"/>
        <w:tblBorders>
          <w:top w:val="single" w:sz="4" w:space="0" w:color="000000"/>
          <w:bottom w:val="single" w:sz="8" w:space="0" w:color="000000"/>
          <w:insideH w:val="none"/>
          <w:insideV w:val="none"/>
          <w:left w:val="none"/>
          <w:right w:val="none"/>
        </w:tblBorders>
      </w:tblPr>
      <w:tblGrid>
        <w:gridCol w:w="3120"/>
        <w:gridCol w:w="3120"/>
        <w:gridCol w:w="3120"/>
      </w:tblGrid>
      <w:tr>
        <w:tc>
          <w:tcPr>
            <w:tcW w:type="dxa" w:w="3120"/>
            <w:shd w:fill="F2F2F2"/>
            <w:tcMar>
              <w:top w:w="140" w:type="dxa"/>
              <w:bottom w:w="140" w:type="dxa"/>
              <w:left w:w="180" w:type="dxa"/>
              <w:right w:w="180" w:type="dxa"/>
            </w:tcMar>
          </w:tcPr>
          <w:p>
            <w:r>
              <w:rPr>
                <w:rFonts w:ascii="Times New Roman" w:hAnsi="Times New Roman"/>
                <w:b/>
                <w:sz w:val="22"/>
              </w:rPr>
              <w:t>Componente</w:t>
            </w:r>
          </w:p>
        </w:tc>
        <w:tc>
          <w:tcPr>
            <w:tcW w:type="dxa" w:w="3120"/>
            <w:shd w:fill="F2F2F2"/>
            <w:tcMar>
              <w:top w:w="140" w:type="dxa"/>
              <w:bottom w:w="140" w:type="dxa"/>
              <w:left w:w="180" w:type="dxa"/>
              <w:right w:w="180" w:type="dxa"/>
            </w:tcMar>
          </w:tcPr>
          <w:p>
            <w:r>
              <w:rPr>
                <w:rFonts w:ascii="Times New Roman" w:hAnsi="Times New Roman"/>
                <w:b/>
                <w:sz w:val="22"/>
              </w:rPr>
              <w:t>Requisito Mínimo</w:t>
            </w:r>
          </w:p>
        </w:tc>
        <w:tc>
          <w:tcPr>
            <w:tcW w:type="dxa" w:w="3120"/>
            <w:shd w:fill="F2F2F2"/>
            <w:tcMar>
              <w:top w:w="140" w:type="dxa"/>
              <w:bottom w:w="140" w:type="dxa"/>
              <w:left w:w="180" w:type="dxa"/>
              <w:right w:w="180" w:type="dxa"/>
            </w:tcMar>
          </w:tcPr>
          <w:p>
            <w:r>
              <w:rPr>
                <w:rFonts w:ascii="Times New Roman" w:hAnsi="Times New Roman"/>
                <w:b/>
                <w:sz w:val="22"/>
              </w:rPr>
              <w:t>Requisito Recomendado</w:t>
            </w:r>
          </w:p>
        </w:tc>
      </w:tr>
      <w:tr>
        <w:tc>
          <w:tcPr>
            <w:tcW w:type="dxa" w:w="3120"/>
            <w:tcMar>
              <w:top w:w="100" w:type="dxa"/>
              <w:bottom w:w="100" w:type="dxa"/>
              <w:left w:w="150" w:type="dxa"/>
              <w:right w:w="150" w:type="dxa"/>
            </w:tcMar>
          </w:tcPr>
          <w:p>
            <w:r>
              <w:rPr>
                <w:rFonts w:ascii="Times New Roman" w:hAnsi="Times New Roman"/>
                <w:sz w:val="20"/>
              </w:rPr>
              <w:t>Navegador Web</w:t>
            </w:r>
          </w:p>
        </w:tc>
        <w:tc>
          <w:tcPr>
            <w:tcW w:type="dxa" w:w="3120"/>
            <w:tcMar>
              <w:top w:w="100" w:type="dxa"/>
              <w:bottom w:w="100" w:type="dxa"/>
              <w:left w:w="150" w:type="dxa"/>
              <w:right w:w="150" w:type="dxa"/>
            </w:tcMar>
          </w:tcPr>
          <w:p>
            <w:r>
              <w:rPr>
                <w:rFonts w:ascii="Times New Roman" w:hAnsi="Times New Roman"/>
                <w:sz w:val="20"/>
              </w:rPr>
              <w:t>Chrome 90+, Safari 14+, MS Edge 90+</w:t>
            </w:r>
          </w:p>
        </w:tc>
        <w:tc>
          <w:tcPr>
            <w:tcW w:type="dxa" w:w="3120"/>
            <w:tcMar>
              <w:top w:w="100" w:type="dxa"/>
              <w:bottom w:w="100" w:type="dxa"/>
              <w:left w:w="150" w:type="dxa"/>
              <w:right w:w="150" w:type="dxa"/>
            </w:tcMar>
          </w:tcPr>
          <w:p>
            <w:r>
              <w:rPr>
                <w:rFonts w:ascii="Times New Roman" w:hAnsi="Times New Roman"/>
                <w:sz w:val="20"/>
              </w:rPr>
              <w:t>Últimas versiones estables y compatibles con Flexbox/Grid</w:t>
            </w:r>
          </w:p>
        </w:tc>
      </w:tr>
      <w:tr>
        <w:tc>
          <w:tcPr>
            <w:tcW w:type="dxa" w:w="3120"/>
            <w:tcMar>
              <w:top w:w="100" w:type="dxa"/>
              <w:bottom w:w="100" w:type="dxa"/>
              <w:left w:w="150" w:type="dxa"/>
              <w:right w:w="150" w:type="dxa"/>
            </w:tcMar>
          </w:tcPr>
          <w:p>
            <w:r>
              <w:rPr>
                <w:rFonts w:ascii="Times New Roman" w:hAnsi="Times New Roman"/>
                <w:sz w:val="20"/>
              </w:rPr>
              <w:t>Resolución</w:t>
            </w:r>
          </w:p>
        </w:tc>
        <w:tc>
          <w:tcPr>
            <w:tcW w:type="dxa" w:w="3120"/>
            <w:tcMar>
              <w:top w:w="100" w:type="dxa"/>
              <w:bottom w:w="100" w:type="dxa"/>
              <w:left w:w="150" w:type="dxa"/>
              <w:right w:w="150" w:type="dxa"/>
            </w:tcMar>
          </w:tcPr>
          <w:p>
            <w:r>
              <w:rPr>
                <w:rFonts w:ascii="Times New Roman" w:hAnsi="Times New Roman"/>
                <w:sz w:val="20"/>
              </w:rPr>
              <w:t>1280 x 720 píxeles</w:t>
            </w:r>
          </w:p>
        </w:tc>
        <w:tc>
          <w:tcPr>
            <w:tcW w:type="dxa" w:w="3120"/>
            <w:tcMar>
              <w:top w:w="100" w:type="dxa"/>
              <w:bottom w:w="100" w:type="dxa"/>
              <w:left w:w="150" w:type="dxa"/>
              <w:right w:w="150" w:type="dxa"/>
            </w:tcMar>
          </w:tcPr>
          <w:p>
            <w:r>
              <w:rPr>
                <w:rFonts w:ascii="Times New Roman" w:hAnsi="Times New Roman"/>
                <w:sz w:val="20"/>
              </w:rPr>
              <w:t>1920 x 1080 píxeles (Para visualización óptima de dashboards)</w:t>
            </w:r>
          </w:p>
        </w:tc>
      </w:tr>
      <w:tr>
        <w:tc>
          <w:tcPr>
            <w:tcW w:type="dxa" w:w="3120"/>
            <w:tcMar>
              <w:top w:w="100" w:type="dxa"/>
              <w:bottom w:w="100" w:type="dxa"/>
              <w:left w:w="150" w:type="dxa"/>
              <w:right w:w="150" w:type="dxa"/>
            </w:tcMar>
          </w:tcPr>
          <w:p>
            <w:r>
              <w:rPr>
                <w:rFonts w:ascii="Times New Roman" w:hAnsi="Times New Roman"/>
                <w:sz w:val="20"/>
              </w:rPr>
              <w:t>Hardware</w:t>
            </w:r>
          </w:p>
        </w:tc>
        <w:tc>
          <w:tcPr>
            <w:tcW w:type="dxa" w:w="3120"/>
            <w:tcMar>
              <w:top w:w="100" w:type="dxa"/>
              <w:bottom w:w="100" w:type="dxa"/>
              <w:left w:w="150" w:type="dxa"/>
              <w:right w:w="150" w:type="dxa"/>
            </w:tcMar>
          </w:tcPr>
          <w:p>
            <w:r>
              <w:rPr>
                <w:rFonts w:ascii="Times New Roman" w:hAnsi="Times New Roman"/>
                <w:sz w:val="20"/>
              </w:rPr>
              <w:t>Procesador Dual-Core, 4GB RAM</w:t>
            </w:r>
          </w:p>
        </w:tc>
        <w:tc>
          <w:tcPr>
            <w:tcW w:type="dxa" w:w="3120"/>
            <w:tcMar>
              <w:top w:w="100" w:type="dxa"/>
              <w:bottom w:w="100" w:type="dxa"/>
              <w:left w:w="150" w:type="dxa"/>
              <w:right w:w="150" w:type="dxa"/>
            </w:tcMar>
          </w:tcPr>
          <w:p>
            <w:r>
              <w:rPr>
                <w:rFonts w:ascii="Times New Roman" w:hAnsi="Times New Roman"/>
                <w:sz w:val="20"/>
              </w:rPr>
              <w:t>Procesador Quad-Core, 8GB RAM o superior</w:t>
            </w:r>
          </w:p>
        </w:tc>
      </w:tr>
    </w:tbl>
    <w:p/>
    <w:p>
      <w:pPr>
        <w:keepNext/>
        <w:spacing w:before="240" w:after="80"/>
      </w:pPr>
      <w:r>
        <w:rPr>
          <w:b/>
          <w:sz w:val="24"/>
        </w:rPr>
        <w:t>3.3 Requisitos de Backend e Infraestructura del Servidor (Producción)</w:t>
      </w:r>
    </w:p>
    <w:p>
      <w:pPr>
        <w:spacing w:after="120" w:line="360" w:lineRule="auto"/>
        <w:ind w:firstLine="720"/>
      </w:pPr>
      <w:r>
        <w:t>Dado que el backend está completamente alojado en infraestructura de servicios gestionados (Supabase + Vercel / Cloud CDN), no se requiere el aprovisionamiento de servidores físicos locales, traduciéndose en límites lógicos:</w:t>
      </w:r>
    </w:p>
    <w:p>
      <w:pPr>
        <w:pStyle w:val="ListBullet"/>
        <w:spacing w:after="80" w:line="276" w:lineRule="auto"/>
      </w:pPr>
      <w:r>
        <w:rPr>
          <w:b/>
        </w:rPr>
        <w:t xml:space="preserve">Base de Datos Supabase (PostgreSQL 15): </w:t>
      </w:r>
      <w:r>
        <w:t>Mínimo 1 GB de RAM dedicada en instancia de producción. 10 GB de almacenamiento SSD inicial con escalado automático de volumen.</w:t>
      </w:r>
    </w:p>
    <w:p>
      <w:pPr>
        <w:pStyle w:val="ListBullet"/>
        <w:spacing w:after="80" w:line="276" w:lineRule="auto"/>
      </w:pPr>
      <w:r>
        <w:rPr>
          <w:b/>
        </w:rPr>
        <w:t xml:space="preserve">Servidor de Aplicación / Edge Functions: </w:t>
      </w:r>
      <w:r>
        <w:t>Capacidad de ejecución de Node.js v18.x. CDN global activada para optimizar el bundle de Next.js y los tiempos de latencia inferiores a 2 segundos.</w:t>
      </w:r>
    </w:p>
    <w:p>
      <w:pPr>
        <w:pStyle w:val="ListBullet"/>
        <w:spacing w:after="80" w:line="276" w:lineRule="auto"/>
      </w:pPr>
      <w:r>
        <w:rPr>
          <w:b/>
        </w:rPr>
        <w:t xml:space="preserve">Expo Application Registry: </w:t>
      </w:r>
      <w:r>
        <w:t>Suscripción al plan Expo Application Services (EAS) para compilación automatizada nativa en la nube (generación de .aab y .ipa).</w:t>
      </w:r>
    </w:p>
    <w:p>
      <w:r>
        <w:br w:type="page"/>
      </w:r>
    </w:p>
    <w:p>
      <w:pPr>
        <w:keepNext/>
        <w:spacing w:before="360" w:after="120"/>
      </w:pPr>
      <w:r>
        <w:rPr>
          <w:b/>
          <w:sz w:val="28"/>
        </w:rPr>
        <w:t>4. Plan de Instalación y Despliegue en Supabase</w:t>
      </w:r>
    </w:p>
    <w:p>
      <w:pPr>
        <w:spacing w:after="120" w:line="360" w:lineRule="auto"/>
        <w:ind w:firstLine="720"/>
      </w:pPr>
      <w:r>
        <w:t>El despliegue del sistema Ánima ha sido preconfigurado y estructurado para enlazarse de forma automática con el proyecto creado en Supabase. A continuación se presentan las fases ordenadas de despliegue.</w:t>
      </w:r>
    </w:p>
    <w:p>
      <w:pPr>
        <w:keepNext/>
        <w:spacing w:before="240" w:after="80"/>
      </w:pPr>
      <w:r>
        <w:rPr>
          <w:b/>
          <w:sz w:val="24"/>
        </w:rPr>
        <w:t>Fase 1: Configuración Preliminar del Proyecto en Supabase</w:t>
      </w:r>
    </w:p>
    <w:p>
      <w:pPr>
        <w:spacing w:after="120" w:line="360" w:lineRule="auto"/>
        <w:ind w:firstLine="720"/>
      </w:pPr>
      <w:r>
        <w:t>1. Iniciar sesión en el portal de administración de Supabase (https://supabase.com).</w:t>
        <w:br/>
        <w:t>2. Crear un nuevo proyecto denominado 'Anima-Production' en la región geográfica más cercana a los usuarios finales (por ejemplo, 'sa-east-1' o 'us-east-1') para minimizar la latencia.</w:t>
        <w:br/>
        <w:t>3. Establecer una contraseña de base de datos segura y guardar la cadena de conexión generada.</w:t>
      </w:r>
    </w:p>
    <w:p>
      <w:pPr>
        <w:keepNext/>
        <w:spacing w:before="240" w:after="80"/>
      </w:pPr>
      <w:r>
        <w:rPr>
          <w:b/>
          <w:sz w:val="24"/>
        </w:rPr>
        <w:t>Fase 2: Creación de Tablas y Esquema Relacional</w:t>
      </w:r>
    </w:p>
    <w:p>
      <w:pPr>
        <w:spacing w:after="120" w:line="360" w:lineRule="auto"/>
        <w:ind w:firstLine="720"/>
      </w:pPr>
      <w:r>
        <w:t>El proyecto utiliza tablas específicas creadas en el esquema público de PostgreSQL. Las tablas deben coincidir estrictamente con la siguiente estructura:</w:t>
      </w:r>
    </w:p>
    <w:p>
      <w:pPr>
        <w:keepNext/>
        <w:spacing w:before="160" w:after="40"/>
      </w:pPr>
      <w:r>
        <w:rPr>
          <w:b/>
          <w:i/>
          <w:sz w:val="22"/>
        </w:rPr>
        <w:t>Estructura de la Tabla: profiles (Perfiles de Usuario)</w:t>
      </w:r>
    </w:p>
    <w:tbl>
      <w:tblPr>
        <w:tblW w:type="auto" w:w="0"/>
        <w:jc w:val="center"/>
        <w:tblLook w:firstColumn="1" w:firstRow="1" w:lastColumn="0" w:lastRow="0" w:noHBand="0" w:noVBand="1" w:val="04A0"/>
        <w:tblBorders>
          <w:top w:val="single" w:sz="4" w:space="0" w:color="000000"/>
          <w:bottom w:val="single" w:sz="8" w:space="0" w:color="000000"/>
          <w:insideH w:val="none"/>
          <w:insideV w:val="none"/>
          <w:left w:val="none"/>
          <w:right w:val="none"/>
        </w:tblBorders>
      </w:tblPr>
      <w:tblGrid>
        <w:gridCol w:w="3120"/>
        <w:gridCol w:w="3120"/>
        <w:gridCol w:w="3120"/>
      </w:tblGrid>
      <w:tr>
        <w:tc>
          <w:tcPr>
            <w:tcW w:type="dxa" w:w="3120"/>
            <w:shd w:fill="ECECEC"/>
            <w:tcMar>
              <w:top w:w="100" w:type="dxa"/>
              <w:bottom w:w="100" w:type="dxa"/>
              <w:left w:w="120" w:type="dxa"/>
              <w:right w:w="120" w:type="dxa"/>
            </w:tcMar>
          </w:tcPr>
          <w:p>
            <w:r>
              <w:rPr>
                <w:rFonts w:ascii="Times New Roman" w:hAnsi="Times New Roman"/>
                <w:b/>
                <w:sz w:val="20"/>
              </w:rPr>
              <w:t>Nombre Columna</w:t>
            </w:r>
          </w:p>
        </w:tc>
        <w:tc>
          <w:tcPr>
            <w:tcW w:type="dxa" w:w="3120"/>
            <w:shd w:fill="ECECEC"/>
            <w:tcMar>
              <w:top w:w="100" w:type="dxa"/>
              <w:bottom w:w="100" w:type="dxa"/>
              <w:left w:w="120" w:type="dxa"/>
              <w:right w:w="120" w:type="dxa"/>
            </w:tcMar>
          </w:tcPr>
          <w:p>
            <w:r>
              <w:rPr>
                <w:rFonts w:ascii="Times New Roman" w:hAnsi="Times New Roman"/>
                <w:b/>
                <w:sz w:val="20"/>
              </w:rPr>
              <w:t>Tipo de Datos</w:t>
            </w:r>
          </w:p>
        </w:tc>
        <w:tc>
          <w:tcPr>
            <w:tcW w:type="dxa" w:w="3120"/>
            <w:shd w:fill="ECECEC"/>
            <w:tcMar>
              <w:top w:w="100" w:type="dxa"/>
              <w:bottom w:w="100" w:type="dxa"/>
              <w:left w:w="120" w:type="dxa"/>
              <w:right w:w="120" w:type="dxa"/>
            </w:tcMar>
          </w:tcPr>
          <w:p>
            <w:r>
              <w:rPr>
                <w:rFonts w:ascii="Times New Roman" w:hAnsi="Times New Roman"/>
                <w:b/>
                <w:sz w:val="20"/>
              </w:rPr>
              <w:t>Descripción y Llaves</w:t>
            </w:r>
          </w:p>
        </w:tc>
      </w:tr>
      <w:tr>
        <w:tc>
          <w:tcPr>
            <w:tcW w:type="dxa" w:w="3120"/>
            <w:tcMar>
              <w:top w:w="80" w:type="dxa"/>
              <w:bottom w:w="80" w:type="dxa"/>
              <w:left w:w="100" w:type="dxa"/>
              <w:right w:w="100" w:type="dxa"/>
            </w:tcMar>
          </w:tcPr>
          <w:p>
            <w:r>
              <w:rPr>
                <w:rFonts w:ascii="Times New Roman" w:hAnsi="Times New Roman"/>
                <w:sz w:val="19"/>
              </w:rPr>
              <w:t>id</w:t>
            </w:r>
          </w:p>
        </w:tc>
        <w:tc>
          <w:tcPr>
            <w:tcW w:type="dxa" w:w="3120"/>
            <w:tcMar>
              <w:top w:w="80" w:type="dxa"/>
              <w:bottom w:w="80" w:type="dxa"/>
              <w:left w:w="100" w:type="dxa"/>
              <w:right w:w="100" w:type="dxa"/>
            </w:tcMar>
          </w:tcPr>
          <w:p>
            <w:r>
              <w:rPr>
                <w:rFonts w:ascii="Times New Roman" w:hAnsi="Times New Roman"/>
                <w:sz w:val="19"/>
              </w:rPr>
              <w:t>uuid (PK)</w:t>
            </w:r>
          </w:p>
        </w:tc>
        <w:tc>
          <w:tcPr>
            <w:tcW w:type="dxa" w:w="3120"/>
            <w:tcMar>
              <w:top w:w="80" w:type="dxa"/>
              <w:bottom w:w="80" w:type="dxa"/>
              <w:left w:w="100" w:type="dxa"/>
              <w:right w:w="100" w:type="dxa"/>
            </w:tcMar>
          </w:tcPr>
          <w:p>
            <w:r>
              <w:rPr>
                <w:rFonts w:ascii="Times New Roman" w:hAnsi="Times New Roman"/>
                <w:sz w:val="19"/>
              </w:rPr>
              <w:t>Identificador único. Referencia a auth.users(id) con borrado en cascada.</w:t>
            </w:r>
          </w:p>
        </w:tc>
      </w:tr>
      <w:tr>
        <w:tc>
          <w:tcPr>
            <w:tcW w:type="dxa" w:w="3120"/>
            <w:tcMar>
              <w:top w:w="80" w:type="dxa"/>
              <w:bottom w:w="80" w:type="dxa"/>
              <w:left w:w="100" w:type="dxa"/>
              <w:right w:w="100" w:type="dxa"/>
            </w:tcMar>
          </w:tcPr>
          <w:p>
            <w:r>
              <w:rPr>
                <w:rFonts w:ascii="Times New Roman" w:hAnsi="Times New Roman"/>
                <w:sz w:val="19"/>
              </w:rPr>
              <w:t>email</w:t>
            </w:r>
          </w:p>
        </w:tc>
        <w:tc>
          <w:tcPr>
            <w:tcW w:type="dxa" w:w="3120"/>
            <w:tcMar>
              <w:top w:w="80" w:type="dxa"/>
              <w:bottom w:w="80" w:type="dxa"/>
              <w:left w:w="100" w:type="dxa"/>
              <w:right w:w="100" w:type="dxa"/>
            </w:tcMar>
          </w:tcPr>
          <w:p>
            <w:r>
              <w:rPr>
                <w:rFonts w:ascii="Times New Roman" w:hAnsi="Times New Roman"/>
                <w:sz w:val="19"/>
              </w:rPr>
              <w:t>varchar(255)</w:t>
            </w:r>
          </w:p>
        </w:tc>
        <w:tc>
          <w:tcPr>
            <w:tcW w:type="dxa" w:w="3120"/>
            <w:tcMar>
              <w:top w:w="80" w:type="dxa"/>
              <w:bottom w:w="80" w:type="dxa"/>
              <w:left w:w="100" w:type="dxa"/>
              <w:right w:w="100" w:type="dxa"/>
            </w:tcMar>
          </w:tcPr>
          <w:p>
            <w:r>
              <w:rPr>
                <w:rFonts w:ascii="Times New Roman" w:hAnsi="Times New Roman"/>
                <w:sz w:val="19"/>
              </w:rPr>
              <w:t>Correo electrónico verificado del usuario.</w:t>
            </w:r>
          </w:p>
        </w:tc>
      </w:tr>
      <w:tr>
        <w:tc>
          <w:tcPr>
            <w:tcW w:type="dxa" w:w="3120"/>
            <w:tcMar>
              <w:top w:w="80" w:type="dxa"/>
              <w:bottom w:w="80" w:type="dxa"/>
              <w:left w:w="100" w:type="dxa"/>
              <w:right w:w="100" w:type="dxa"/>
            </w:tcMar>
          </w:tcPr>
          <w:p>
            <w:r>
              <w:rPr>
                <w:rFonts w:ascii="Times New Roman" w:hAnsi="Times New Roman"/>
                <w:sz w:val="19"/>
              </w:rPr>
              <w:t>username</w:t>
            </w:r>
          </w:p>
        </w:tc>
        <w:tc>
          <w:tcPr>
            <w:tcW w:type="dxa" w:w="3120"/>
            <w:tcMar>
              <w:top w:w="80" w:type="dxa"/>
              <w:bottom w:w="80" w:type="dxa"/>
              <w:left w:w="100" w:type="dxa"/>
              <w:right w:w="100" w:type="dxa"/>
            </w:tcMar>
          </w:tcPr>
          <w:p>
            <w:r>
              <w:rPr>
                <w:rFonts w:ascii="Times New Roman" w:hAnsi="Times New Roman"/>
                <w:sz w:val="19"/>
              </w:rPr>
              <w:t>varchar(100)</w:t>
            </w:r>
          </w:p>
        </w:tc>
        <w:tc>
          <w:tcPr>
            <w:tcW w:type="dxa" w:w="3120"/>
            <w:tcMar>
              <w:top w:w="80" w:type="dxa"/>
              <w:bottom w:w="80" w:type="dxa"/>
              <w:left w:w="100" w:type="dxa"/>
              <w:right w:w="100" w:type="dxa"/>
            </w:tcMar>
          </w:tcPr>
          <w:p>
            <w:r>
              <w:rPr>
                <w:rFonts w:ascii="Times New Roman" w:hAnsi="Times New Roman"/>
                <w:sz w:val="19"/>
              </w:rPr>
              <w:t>Nombre o pseudónimo elegido para la personalización de la interfaz.</w:t>
            </w:r>
          </w:p>
        </w:tc>
      </w:tr>
      <w:tr>
        <w:tc>
          <w:tcPr>
            <w:tcW w:type="dxa" w:w="3120"/>
            <w:tcMar>
              <w:top w:w="80" w:type="dxa"/>
              <w:bottom w:w="80" w:type="dxa"/>
              <w:left w:w="100" w:type="dxa"/>
              <w:right w:w="100" w:type="dxa"/>
            </w:tcMar>
          </w:tcPr>
          <w:p>
            <w:r>
              <w:rPr>
                <w:rFonts w:ascii="Times New Roman" w:hAnsi="Times New Roman"/>
                <w:sz w:val="19"/>
              </w:rPr>
              <w:t>avatar</w:t>
            </w:r>
          </w:p>
        </w:tc>
        <w:tc>
          <w:tcPr>
            <w:tcW w:type="dxa" w:w="3120"/>
            <w:tcMar>
              <w:top w:w="80" w:type="dxa"/>
              <w:bottom w:w="80" w:type="dxa"/>
              <w:left w:w="100" w:type="dxa"/>
              <w:right w:w="100" w:type="dxa"/>
            </w:tcMar>
          </w:tcPr>
          <w:p>
            <w:r>
              <w:rPr>
                <w:rFonts w:ascii="Times New Roman" w:hAnsi="Times New Roman"/>
                <w:sz w:val="19"/>
              </w:rPr>
              <w:t>varchar(100)</w:t>
            </w:r>
          </w:p>
        </w:tc>
        <w:tc>
          <w:tcPr>
            <w:tcW w:type="dxa" w:w="3120"/>
            <w:tcMar>
              <w:top w:w="80" w:type="dxa"/>
              <w:bottom w:w="80" w:type="dxa"/>
              <w:left w:w="100" w:type="dxa"/>
              <w:right w:w="100" w:type="dxa"/>
            </w:tcMar>
          </w:tcPr>
          <w:p>
            <w:r>
              <w:rPr>
                <w:rFonts w:ascii="Times New Roman" w:hAnsi="Times New Roman"/>
                <w:sz w:val="19"/>
              </w:rPr>
              <w:t>ID del avatar seleccionado del catálogo de Ánima.</w:t>
            </w:r>
          </w:p>
        </w:tc>
      </w:tr>
      <w:tr>
        <w:tc>
          <w:tcPr>
            <w:tcW w:type="dxa" w:w="3120"/>
            <w:tcMar>
              <w:top w:w="80" w:type="dxa"/>
              <w:bottom w:w="80" w:type="dxa"/>
              <w:left w:w="100" w:type="dxa"/>
              <w:right w:w="100" w:type="dxa"/>
            </w:tcMar>
          </w:tcPr>
          <w:p>
            <w:r>
              <w:rPr>
                <w:rFonts w:ascii="Times New Roman" w:hAnsi="Times New Roman"/>
                <w:sz w:val="19"/>
              </w:rPr>
              <w:t>plan</w:t>
            </w:r>
          </w:p>
        </w:tc>
        <w:tc>
          <w:tcPr>
            <w:tcW w:type="dxa" w:w="3120"/>
            <w:tcMar>
              <w:top w:w="80" w:type="dxa"/>
              <w:bottom w:w="80" w:type="dxa"/>
              <w:left w:w="100" w:type="dxa"/>
              <w:right w:w="100" w:type="dxa"/>
            </w:tcMar>
          </w:tcPr>
          <w:p>
            <w:r>
              <w:rPr>
                <w:rFonts w:ascii="Times New Roman" w:hAnsi="Times New Roman"/>
                <w:sz w:val="19"/>
              </w:rPr>
              <w:t>varchar(50)</w:t>
            </w:r>
          </w:p>
        </w:tc>
        <w:tc>
          <w:tcPr>
            <w:tcW w:type="dxa" w:w="3120"/>
            <w:tcMar>
              <w:top w:w="80" w:type="dxa"/>
              <w:bottom w:w="80" w:type="dxa"/>
              <w:left w:w="100" w:type="dxa"/>
              <w:right w:w="100" w:type="dxa"/>
            </w:tcMar>
          </w:tcPr>
          <w:p>
            <w:r>
              <w:rPr>
                <w:rFonts w:ascii="Times New Roman" w:hAnsi="Times New Roman"/>
                <w:sz w:val="19"/>
              </w:rPr>
              <w:t>Ruta emocional activa ('ansiedad', 'balance', 'soledad', etc.).</w:t>
            </w:r>
          </w:p>
        </w:tc>
      </w:tr>
      <w:tr>
        <w:tc>
          <w:tcPr>
            <w:tcW w:type="dxa" w:w="3120"/>
            <w:tcMar>
              <w:top w:w="80" w:type="dxa"/>
              <w:bottom w:w="80" w:type="dxa"/>
              <w:left w:w="100" w:type="dxa"/>
              <w:right w:w="100" w:type="dxa"/>
            </w:tcMar>
          </w:tcPr>
          <w:p>
            <w:r>
              <w:rPr>
                <w:rFonts w:ascii="Times New Roman" w:hAnsi="Times New Roman"/>
                <w:sz w:val="19"/>
              </w:rPr>
              <w:t>role</w:t>
            </w:r>
          </w:p>
        </w:tc>
        <w:tc>
          <w:tcPr>
            <w:tcW w:type="dxa" w:w="3120"/>
            <w:tcMar>
              <w:top w:w="80" w:type="dxa"/>
              <w:bottom w:w="80" w:type="dxa"/>
              <w:left w:w="100" w:type="dxa"/>
              <w:right w:w="100" w:type="dxa"/>
            </w:tcMar>
          </w:tcPr>
          <w:p>
            <w:r>
              <w:rPr>
                <w:rFonts w:ascii="Times New Roman" w:hAnsi="Times New Roman"/>
                <w:sz w:val="19"/>
              </w:rPr>
              <w:t>varchar(50)</w:t>
            </w:r>
          </w:p>
        </w:tc>
        <w:tc>
          <w:tcPr>
            <w:tcW w:type="dxa" w:w="3120"/>
            <w:tcMar>
              <w:top w:w="80" w:type="dxa"/>
              <w:bottom w:w="80" w:type="dxa"/>
              <w:left w:w="100" w:type="dxa"/>
              <w:right w:w="100" w:type="dxa"/>
            </w:tcMar>
          </w:tcPr>
          <w:p>
            <w:r>
              <w:rPr>
                <w:rFonts w:ascii="Times New Roman" w:hAnsi="Times New Roman"/>
                <w:sz w:val="19"/>
              </w:rPr>
              <w:t>Rol del usuario en el sistema ('user', 'admin', 'suspended').</w:t>
            </w:r>
          </w:p>
        </w:tc>
      </w:tr>
      <w:tr>
        <w:tc>
          <w:tcPr>
            <w:tcW w:type="dxa" w:w="3120"/>
            <w:tcMar>
              <w:top w:w="80" w:type="dxa"/>
              <w:bottom w:w="80" w:type="dxa"/>
              <w:left w:w="100" w:type="dxa"/>
              <w:right w:w="100" w:type="dxa"/>
            </w:tcMar>
          </w:tcPr>
          <w:p>
            <w:r>
              <w:rPr>
                <w:rFonts w:ascii="Times New Roman" w:hAnsi="Times New Roman"/>
                <w:sz w:val="19"/>
              </w:rPr>
              <w:t>created_at</w:t>
            </w:r>
          </w:p>
        </w:tc>
        <w:tc>
          <w:tcPr>
            <w:tcW w:type="dxa" w:w="3120"/>
            <w:tcMar>
              <w:top w:w="80" w:type="dxa"/>
              <w:bottom w:w="80" w:type="dxa"/>
              <w:left w:w="100" w:type="dxa"/>
              <w:right w:w="100" w:type="dxa"/>
            </w:tcMar>
          </w:tcPr>
          <w:p>
            <w:r>
              <w:rPr>
                <w:rFonts w:ascii="Times New Roman" w:hAnsi="Times New Roman"/>
                <w:sz w:val="19"/>
              </w:rPr>
              <w:t>timestamptz</w:t>
            </w:r>
          </w:p>
        </w:tc>
        <w:tc>
          <w:tcPr>
            <w:tcW w:type="dxa" w:w="3120"/>
            <w:tcMar>
              <w:top w:w="80" w:type="dxa"/>
              <w:bottom w:w="80" w:type="dxa"/>
              <w:left w:w="100" w:type="dxa"/>
              <w:right w:w="100" w:type="dxa"/>
            </w:tcMar>
          </w:tcPr>
          <w:p>
            <w:r>
              <w:rPr>
                <w:rFonts w:ascii="Times New Roman" w:hAnsi="Times New Roman"/>
                <w:sz w:val="19"/>
              </w:rPr>
              <w:t>Fecha y hora de creación automática de la cuenta.</w:t>
            </w:r>
          </w:p>
        </w:tc>
      </w:tr>
    </w:tbl>
    <w:p/>
    <w:p>
      <w:pPr>
        <w:keepNext/>
        <w:spacing w:before="160" w:after="40"/>
      </w:pPr>
      <w:r>
        <w:rPr>
          <w:b/>
          <w:i/>
          <w:sz w:val="22"/>
        </w:rPr>
        <w:t>Estructura de la Tabla: mood_logs (Registro Diario de Ánimo)</w:t>
      </w:r>
    </w:p>
    <w:tbl>
      <w:tblPr>
        <w:tblW w:type="auto" w:w="0"/>
        <w:jc w:val="center"/>
        <w:tblLook w:firstColumn="1" w:firstRow="1" w:lastColumn="0" w:lastRow="0" w:noHBand="0" w:noVBand="1" w:val="04A0"/>
        <w:tblBorders>
          <w:top w:val="single" w:sz="4" w:space="0" w:color="000000"/>
          <w:bottom w:val="single" w:sz="8" w:space="0" w:color="000000"/>
          <w:insideH w:val="none"/>
          <w:insideV w:val="none"/>
          <w:left w:val="none"/>
          <w:right w:val="none"/>
        </w:tblBorders>
      </w:tblPr>
      <w:tblGrid>
        <w:gridCol w:w="3120"/>
        <w:gridCol w:w="3120"/>
        <w:gridCol w:w="3120"/>
      </w:tblGrid>
      <w:tr>
        <w:tc>
          <w:tcPr>
            <w:tcW w:type="dxa" w:w="3120"/>
            <w:shd w:fill="ECECEC"/>
            <w:tcMar>
              <w:top w:w="100" w:type="dxa"/>
              <w:bottom w:w="100" w:type="dxa"/>
              <w:left w:w="120" w:type="dxa"/>
              <w:right w:w="120" w:type="dxa"/>
            </w:tcMar>
          </w:tcPr>
          <w:p>
            <w:r>
              <w:rPr>
                <w:rFonts w:ascii="Times New Roman" w:hAnsi="Times New Roman"/>
                <w:b/>
                <w:sz w:val="20"/>
              </w:rPr>
              <w:t>Nombre Columna</w:t>
            </w:r>
          </w:p>
        </w:tc>
        <w:tc>
          <w:tcPr>
            <w:tcW w:type="dxa" w:w="3120"/>
            <w:shd w:fill="ECECEC"/>
            <w:tcMar>
              <w:top w:w="100" w:type="dxa"/>
              <w:bottom w:w="100" w:type="dxa"/>
              <w:left w:w="120" w:type="dxa"/>
              <w:right w:w="120" w:type="dxa"/>
            </w:tcMar>
          </w:tcPr>
          <w:p>
            <w:r>
              <w:rPr>
                <w:rFonts w:ascii="Times New Roman" w:hAnsi="Times New Roman"/>
                <w:b/>
                <w:sz w:val="20"/>
              </w:rPr>
              <w:t>Tipo de Datos</w:t>
            </w:r>
          </w:p>
        </w:tc>
        <w:tc>
          <w:tcPr>
            <w:tcW w:type="dxa" w:w="3120"/>
            <w:shd w:fill="ECECEC"/>
            <w:tcMar>
              <w:top w:w="100" w:type="dxa"/>
              <w:bottom w:w="100" w:type="dxa"/>
              <w:left w:w="120" w:type="dxa"/>
              <w:right w:w="120" w:type="dxa"/>
            </w:tcMar>
          </w:tcPr>
          <w:p>
            <w:r>
              <w:rPr>
                <w:rFonts w:ascii="Times New Roman" w:hAnsi="Times New Roman"/>
                <w:b/>
                <w:sz w:val="20"/>
              </w:rPr>
              <w:t>Descripción y Llaves</w:t>
            </w:r>
          </w:p>
        </w:tc>
      </w:tr>
      <w:tr>
        <w:tc>
          <w:tcPr>
            <w:tcW w:type="dxa" w:w="3120"/>
            <w:tcMar>
              <w:top w:w="80" w:type="dxa"/>
              <w:bottom w:w="80" w:type="dxa"/>
              <w:left w:w="100" w:type="dxa"/>
              <w:right w:w="100" w:type="dxa"/>
            </w:tcMar>
          </w:tcPr>
          <w:p>
            <w:r>
              <w:rPr>
                <w:rFonts w:ascii="Times New Roman" w:hAnsi="Times New Roman"/>
                <w:sz w:val="19"/>
              </w:rPr>
              <w:t>id</w:t>
            </w:r>
          </w:p>
        </w:tc>
        <w:tc>
          <w:tcPr>
            <w:tcW w:type="dxa" w:w="3120"/>
            <w:tcMar>
              <w:top w:w="80" w:type="dxa"/>
              <w:bottom w:w="80" w:type="dxa"/>
              <w:left w:w="100" w:type="dxa"/>
              <w:right w:w="100" w:type="dxa"/>
            </w:tcMar>
          </w:tcPr>
          <w:p>
            <w:r>
              <w:rPr>
                <w:rFonts w:ascii="Times New Roman" w:hAnsi="Times New Roman"/>
                <w:sz w:val="19"/>
              </w:rPr>
              <w:t>bigint (PK, Auto-increment)</w:t>
            </w:r>
          </w:p>
        </w:tc>
        <w:tc>
          <w:tcPr>
            <w:tcW w:type="dxa" w:w="3120"/>
            <w:tcMar>
              <w:top w:w="80" w:type="dxa"/>
              <w:bottom w:w="80" w:type="dxa"/>
              <w:left w:w="100" w:type="dxa"/>
              <w:right w:w="100" w:type="dxa"/>
            </w:tcMar>
          </w:tcPr>
          <w:p>
            <w:r>
              <w:rPr>
                <w:rFonts w:ascii="Times New Roman" w:hAnsi="Times New Roman"/>
                <w:sz w:val="19"/>
              </w:rPr>
              <w:t>Identificador secuencial interno.</w:t>
            </w:r>
          </w:p>
        </w:tc>
      </w:tr>
      <w:tr>
        <w:tc>
          <w:tcPr>
            <w:tcW w:type="dxa" w:w="3120"/>
            <w:tcMar>
              <w:top w:w="80" w:type="dxa"/>
              <w:bottom w:w="80" w:type="dxa"/>
              <w:left w:w="100" w:type="dxa"/>
              <w:right w:w="100" w:type="dxa"/>
            </w:tcMar>
          </w:tcPr>
          <w:p>
            <w:r>
              <w:rPr>
                <w:rFonts w:ascii="Times New Roman" w:hAnsi="Times New Roman"/>
                <w:sz w:val="19"/>
              </w:rPr>
              <w:t>user_id</w:t>
            </w:r>
          </w:p>
        </w:tc>
        <w:tc>
          <w:tcPr>
            <w:tcW w:type="dxa" w:w="3120"/>
            <w:tcMar>
              <w:top w:w="80" w:type="dxa"/>
              <w:bottom w:w="80" w:type="dxa"/>
              <w:left w:w="100" w:type="dxa"/>
              <w:right w:w="100" w:type="dxa"/>
            </w:tcMar>
          </w:tcPr>
          <w:p>
            <w:r>
              <w:rPr>
                <w:rFonts w:ascii="Times New Roman" w:hAnsi="Times New Roman"/>
                <w:sz w:val="19"/>
              </w:rPr>
              <w:t>uuid (FK)</w:t>
            </w:r>
          </w:p>
        </w:tc>
        <w:tc>
          <w:tcPr>
            <w:tcW w:type="dxa" w:w="3120"/>
            <w:tcMar>
              <w:top w:w="80" w:type="dxa"/>
              <w:bottom w:w="80" w:type="dxa"/>
              <w:left w:w="100" w:type="dxa"/>
              <w:right w:w="100" w:type="dxa"/>
            </w:tcMar>
          </w:tcPr>
          <w:p>
            <w:r>
              <w:rPr>
                <w:rFonts w:ascii="Times New Roman" w:hAnsi="Times New Roman"/>
                <w:sz w:val="19"/>
              </w:rPr>
              <w:t>Relacionado con profiles(id).</w:t>
            </w:r>
          </w:p>
        </w:tc>
      </w:tr>
      <w:tr>
        <w:tc>
          <w:tcPr>
            <w:tcW w:type="dxa" w:w="3120"/>
            <w:tcMar>
              <w:top w:w="80" w:type="dxa"/>
              <w:bottom w:w="80" w:type="dxa"/>
              <w:left w:w="100" w:type="dxa"/>
              <w:right w:w="100" w:type="dxa"/>
            </w:tcMar>
          </w:tcPr>
          <w:p>
            <w:r>
              <w:rPr>
                <w:rFonts w:ascii="Times New Roman" w:hAnsi="Times New Roman"/>
                <w:sz w:val="19"/>
              </w:rPr>
              <w:t>mood</w:t>
            </w:r>
          </w:p>
        </w:tc>
        <w:tc>
          <w:tcPr>
            <w:tcW w:type="dxa" w:w="3120"/>
            <w:tcMar>
              <w:top w:w="80" w:type="dxa"/>
              <w:bottom w:w="80" w:type="dxa"/>
              <w:left w:w="100" w:type="dxa"/>
              <w:right w:w="100" w:type="dxa"/>
            </w:tcMar>
          </w:tcPr>
          <w:p>
            <w:r>
              <w:rPr>
                <w:rFonts w:ascii="Times New Roman" w:hAnsi="Times New Roman"/>
                <w:sz w:val="19"/>
              </w:rPr>
              <w:t>varchar(50)</w:t>
            </w:r>
          </w:p>
        </w:tc>
        <w:tc>
          <w:tcPr>
            <w:tcW w:type="dxa" w:w="3120"/>
            <w:tcMar>
              <w:top w:w="80" w:type="dxa"/>
              <w:bottom w:w="80" w:type="dxa"/>
              <w:left w:w="100" w:type="dxa"/>
              <w:right w:w="100" w:type="dxa"/>
            </w:tcMar>
          </w:tcPr>
          <w:p>
            <w:r>
              <w:rPr>
                <w:rFonts w:ascii="Times New Roman" w:hAnsi="Times New Roman"/>
                <w:sz w:val="19"/>
              </w:rPr>
              <w:t>Identificador del ánimo ('animado', 'triste', etc.).</w:t>
            </w:r>
          </w:p>
        </w:tc>
      </w:tr>
      <w:tr>
        <w:tc>
          <w:tcPr>
            <w:tcW w:type="dxa" w:w="3120"/>
            <w:tcMar>
              <w:top w:w="80" w:type="dxa"/>
              <w:bottom w:w="80" w:type="dxa"/>
              <w:left w:w="100" w:type="dxa"/>
              <w:right w:w="100" w:type="dxa"/>
            </w:tcMar>
          </w:tcPr>
          <w:p>
            <w:r>
              <w:rPr>
                <w:rFonts w:ascii="Times New Roman" w:hAnsi="Times New Roman"/>
                <w:sz w:val="19"/>
              </w:rPr>
              <w:t>note</w:t>
            </w:r>
          </w:p>
        </w:tc>
        <w:tc>
          <w:tcPr>
            <w:tcW w:type="dxa" w:w="3120"/>
            <w:tcMar>
              <w:top w:w="80" w:type="dxa"/>
              <w:bottom w:w="80" w:type="dxa"/>
              <w:left w:w="100" w:type="dxa"/>
              <w:right w:w="100" w:type="dxa"/>
            </w:tcMar>
          </w:tcPr>
          <w:p>
            <w:r>
              <w:rPr>
                <w:rFonts w:ascii="Times New Roman" w:hAnsi="Times New Roman"/>
                <w:sz w:val="19"/>
              </w:rPr>
              <w:t>text (Nullable)</w:t>
            </w:r>
          </w:p>
        </w:tc>
        <w:tc>
          <w:tcPr>
            <w:tcW w:type="dxa" w:w="3120"/>
            <w:tcMar>
              <w:top w:w="80" w:type="dxa"/>
              <w:bottom w:w="80" w:type="dxa"/>
              <w:left w:w="100" w:type="dxa"/>
              <w:right w:w="100" w:type="dxa"/>
            </w:tcMar>
          </w:tcPr>
          <w:p>
            <w:r>
              <w:rPr>
                <w:rFonts w:ascii="Times New Roman" w:hAnsi="Times New Roman"/>
                <w:sz w:val="19"/>
              </w:rPr>
              <w:t>Reflexión o comentario adjunto al estado de ánimo.</w:t>
            </w:r>
          </w:p>
        </w:tc>
      </w:tr>
      <w:tr>
        <w:tc>
          <w:tcPr>
            <w:tcW w:type="dxa" w:w="3120"/>
            <w:tcMar>
              <w:top w:w="80" w:type="dxa"/>
              <w:bottom w:w="80" w:type="dxa"/>
              <w:left w:w="100" w:type="dxa"/>
              <w:right w:w="100" w:type="dxa"/>
            </w:tcMar>
          </w:tcPr>
          <w:p>
            <w:r>
              <w:rPr>
                <w:rFonts w:ascii="Times New Roman" w:hAnsi="Times New Roman"/>
                <w:sz w:val="19"/>
              </w:rPr>
              <w:t>created_at</w:t>
            </w:r>
          </w:p>
        </w:tc>
        <w:tc>
          <w:tcPr>
            <w:tcW w:type="dxa" w:w="3120"/>
            <w:tcMar>
              <w:top w:w="80" w:type="dxa"/>
              <w:bottom w:w="80" w:type="dxa"/>
              <w:left w:w="100" w:type="dxa"/>
              <w:right w:w="100" w:type="dxa"/>
            </w:tcMar>
          </w:tcPr>
          <w:p>
            <w:r>
              <w:rPr>
                <w:rFonts w:ascii="Times New Roman" w:hAnsi="Times New Roman"/>
                <w:sz w:val="19"/>
              </w:rPr>
              <w:t>timestamptz</w:t>
            </w:r>
          </w:p>
        </w:tc>
        <w:tc>
          <w:tcPr>
            <w:tcW w:type="dxa" w:w="3120"/>
            <w:tcMar>
              <w:top w:w="80" w:type="dxa"/>
              <w:bottom w:w="80" w:type="dxa"/>
              <w:left w:w="100" w:type="dxa"/>
              <w:right w:w="100" w:type="dxa"/>
            </w:tcMar>
          </w:tcPr>
          <w:p>
            <w:r>
              <w:rPr>
                <w:rFonts w:ascii="Times New Roman" w:hAnsi="Times New Roman"/>
                <w:sz w:val="19"/>
              </w:rPr>
              <w:t>Fecha de inserción local (Restringido a un solo registro por día por el índice único).</w:t>
            </w:r>
          </w:p>
        </w:tc>
      </w:tr>
    </w:tbl>
    <w:p/>
    <w:p>
      <w:pPr>
        <w:keepNext/>
        <w:spacing w:before="160" w:after="40"/>
      </w:pPr>
      <w:r>
        <w:rPr>
          <w:b/>
          <w:i/>
          <w:sz w:val="22"/>
        </w:rPr>
        <w:t>Estructura de la Tabla: user_progress (Progreso y XP Global)</w:t>
      </w:r>
    </w:p>
    <w:tbl>
      <w:tblPr>
        <w:tblW w:type="auto" w:w="0"/>
        <w:jc w:val="center"/>
        <w:tblLook w:firstColumn="1" w:firstRow="1" w:lastColumn="0" w:lastRow="0" w:noHBand="0" w:noVBand="1" w:val="04A0"/>
        <w:tblBorders>
          <w:top w:val="single" w:sz="4" w:space="0" w:color="000000"/>
          <w:bottom w:val="single" w:sz="8" w:space="0" w:color="000000"/>
          <w:insideH w:val="none"/>
          <w:insideV w:val="none"/>
          <w:left w:val="none"/>
          <w:right w:val="none"/>
        </w:tblBorders>
      </w:tblPr>
      <w:tblGrid>
        <w:gridCol w:w="3120"/>
        <w:gridCol w:w="3120"/>
        <w:gridCol w:w="3120"/>
      </w:tblGrid>
      <w:tr>
        <w:tc>
          <w:tcPr>
            <w:tcW w:type="dxa" w:w="3120"/>
            <w:shd w:fill="ECECEC"/>
            <w:tcMar>
              <w:top w:w="100" w:type="dxa"/>
              <w:bottom w:w="100" w:type="dxa"/>
              <w:left w:w="120" w:type="dxa"/>
              <w:right w:w="120" w:type="dxa"/>
            </w:tcMar>
          </w:tcPr>
          <w:p>
            <w:r>
              <w:rPr>
                <w:rFonts w:ascii="Times New Roman" w:hAnsi="Times New Roman"/>
                <w:b/>
                <w:sz w:val="20"/>
              </w:rPr>
              <w:t>Nombre Columna</w:t>
            </w:r>
          </w:p>
        </w:tc>
        <w:tc>
          <w:tcPr>
            <w:tcW w:type="dxa" w:w="3120"/>
            <w:shd w:fill="ECECEC"/>
            <w:tcMar>
              <w:top w:w="100" w:type="dxa"/>
              <w:bottom w:w="100" w:type="dxa"/>
              <w:left w:w="120" w:type="dxa"/>
              <w:right w:w="120" w:type="dxa"/>
            </w:tcMar>
          </w:tcPr>
          <w:p>
            <w:r>
              <w:rPr>
                <w:rFonts w:ascii="Times New Roman" w:hAnsi="Times New Roman"/>
                <w:b/>
                <w:sz w:val="20"/>
              </w:rPr>
              <w:t>Tipo de Datos</w:t>
            </w:r>
          </w:p>
        </w:tc>
        <w:tc>
          <w:tcPr>
            <w:tcW w:type="dxa" w:w="3120"/>
            <w:shd w:fill="ECECEC"/>
            <w:tcMar>
              <w:top w:w="100" w:type="dxa"/>
              <w:bottom w:w="100" w:type="dxa"/>
              <w:left w:w="120" w:type="dxa"/>
              <w:right w:w="120" w:type="dxa"/>
            </w:tcMar>
          </w:tcPr>
          <w:p>
            <w:r>
              <w:rPr>
                <w:rFonts w:ascii="Times New Roman" w:hAnsi="Times New Roman"/>
                <w:b/>
                <w:sz w:val="20"/>
              </w:rPr>
              <w:t>Descripción y Llaves</w:t>
            </w:r>
          </w:p>
        </w:tc>
      </w:tr>
      <w:tr>
        <w:tc>
          <w:tcPr>
            <w:tcW w:type="dxa" w:w="3120"/>
            <w:tcMar>
              <w:top w:w="80" w:type="dxa"/>
              <w:bottom w:w="80" w:type="dxa"/>
              <w:left w:w="100" w:type="dxa"/>
              <w:right w:w="100" w:type="dxa"/>
            </w:tcMar>
          </w:tcPr>
          <w:p>
            <w:r>
              <w:rPr>
                <w:rFonts w:ascii="Times New Roman" w:hAnsi="Times New Roman"/>
                <w:sz w:val="19"/>
              </w:rPr>
              <w:t>user_id</w:t>
            </w:r>
          </w:p>
        </w:tc>
        <w:tc>
          <w:tcPr>
            <w:tcW w:type="dxa" w:w="3120"/>
            <w:tcMar>
              <w:top w:w="80" w:type="dxa"/>
              <w:bottom w:w="80" w:type="dxa"/>
              <w:left w:w="100" w:type="dxa"/>
              <w:right w:w="100" w:type="dxa"/>
            </w:tcMar>
          </w:tcPr>
          <w:p>
            <w:r>
              <w:rPr>
                <w:rFonts w:ascii="Times New Roman" w:hAnsi="Times New Roman"/>
                <w:sz w:val="19"/>
              </w:rPr>
              <w:t>uuid (PK, FK)</w:t>
            </w:r>
          </w:p>
        </w:tc>
        <w:tc>
          <w:tcPr>
            <w:tcW w:type="dxa" w:w="3120"/>
            <w:tcMar>
              <w:top w:w="80" w:type="dxa"/>
              <w:bottom w:w="80" w:type="dxa"/>
              <w:left w:w="100" w:type="dxa"/>
              <w:right w:w="100" w:type="dxa"/>
            </w:tcMar>
          </w:tcPr>
          <w:p>
            <w:r>
              <w:rPr>
                <w:rFonts w:ascii="Times New Roman" w:hAnsi="Times New Roman"/>
                <w:sz w:val="19"/>
              </w:rPr>
              <w:t>Relacionado con profiles(id).</w:t>
            </w:r>
          </w:p>
        </w:tc>
      </w:tr>
      <w:tr>
        <w:tc>
          <w:tcPr>
            <w:tcW w:type="dxa" w:w="3120"/>
            <w:tcMar>
              <w:top w:w="80" w:type="dxa"/>
              <w:bottom w:w="80" w:type="dxa"/>
              <w:left w:w="100" w:type="dxa"/>
              <w:right w:w="100" w:type="dxa"/>
            </w:tcMar>
          </w:tcPr>
          <w:p>
            <w:r>
              <w:rPr>
                <w:rFonts w:ascii="Times New Roman" w:hAnsi="Times New Roman"/>
                <w:sz w:val="19"/>
              </w:rPr>
              <w:t>xp</w:t>
            </w:r>
          </w:p>
        </w:tc>
        <w:tc>
          <w:tcPr>
            <w:tcW w:type="dxa" w:w="3120"/>
            <w:tcMar>
              <w:top w:w="80" w:type="dxa"/>
              <w:bottom w:w="80" w:type="dxa"/>
              <w:left w:w="100" w:type="dxa"/>
              <w:right w:w="100" w:type="dxa"/>
            </w:tcMar>
          </w:tcPr>
          <w:p>
            <w:r>
              <w:rPr>
                <w:rFonts w:ascii="Times New Roman" w:hAnsi="Times New Roman"/>
                <w:sz w:val="19"/>
              </w:rPr>
              <w:t>integer</w:t>
            </w:r>
          </w:p>
        </w:tc>
        <w:tc>
          <w:tcPr>
            <w:tcW w:type="dxa" w:w="3120"/>
            <w:tcMar>
              <w:top w:w="80" w:type="dxa"/>
              <w:bottom w:w="80" w:type="dxa"/>
              <w:left w:w="100" w:type="dxa"/>
              <w:right w:w="100" w:type="dxa"/>
            </w:tcMar>
          </w:tcPr>
          <w:p>
            <w:r>
              <w:rPr>
                <w:rFonts w:ascii="Times New Roman" w:hAnsi="Times New Roman"/>
                <w:sz w:val="19"/>
              </w:rPr>
              <w:t>Puntos de experiencia acumulados globales.</w:t>
            </w:r>
          </w:p>
        </w:tc>
      </w:tr>
      <w:tr>
        <w:tc>
          <w:tcPr>
            <w:tcW w:type="dxa" w:w="3120"/>
            <w:tcMar>
              <w:top w:w="80" w:type="dxa"/>
              <w:bottom w:w="80" w:type="dxa"/>
              <w:left w:w="100" w:type="dxa"/>
              <w:right w:w="100" w:type="dxa"/>
            </w:tcMar>
          </w:tcPr>
          <w:p>
            <w:r>
              <w:rPr>
                <w:rFonts w:ascii="Times New Roman" w:hAnsi="Times New Roman"/>
                <w:sz w:val="19"/>
              </w:rPr>
              <w:t>current_streak</w:t>
            </w:r>
          </w:p>
        </w:tc>
        <w:tc>
          <w:tcPr>
            <w:tcW w:type="dxa" w:w="3120"/>
            <w:tcMar>
              <w:top w:w="80" w:type="dxa"/>
              <w:bottom w:w="80" w:type="dxa"/>
              <w:left w:w="100" w:type="dxa"/>
              <w:right w:w="100" w:type="dxa"/>
            </w:tcMar>
          </w:tcPr>
          <w:p>
            <w:r>
              <w:rPr>
                <w:rFonts w:ascii="Times New Roman" w:hAnsi="Times New Roman"/>
                <w:sz w:val="19"/>
              </w:rPr>
              <w:t>integer</w:t>
            </w:r>
          </w:p>
        </w:tc>
        <w:tc>
          <w:tcPr>
            <w:tcW w:type="dxa" w:w="3120"/>
            <w:tcMar>
              <w:top w:w="80" w:type="dxa"/>
              <w:bottom w:w="80" w:type="dxa"/>
              <w:left w:w="100" w:type="dxa"/>
              <w:right w:w="100" w:type="dxa"/>
            </w:tcMar>
          </w:tcPr>
          <w:p>
            <w:r>
              <w:rPr>
                <w:rFonts w:ascii="Times New Roman" w:hAnsi="Times New Roman"/>
                <w:sz w:val="19"/>
              </w:rPr>
              <w:t>Racha de días de uso consecutiva actual.</w:t>
            </w:r>
          </w:p>
        </w:tc>
      </w:tr>
      <w:tr>
        <w:tc>
          <w:tcPr>
            <w:tcW w:type="dxa" w:w="3120"/>
            <w:tcMar>
              <w:top w:w="80" w:type="dxa"/>
              <w:bottom w:w="80" w:type="dxa"/>
              <w:left w:w="100" w:type="dxa"/>
              <w:right w:w="100" w:type="dxa"/>
            </w:tcMar>
          </w:tcPr>
          <w:p>
            <w:r>
              <w:rPr>
                <w:rFonts w:ascii="Times New Roman" w:hAnsi="Times New Roman"/>
                <w:sz w:val="19"/>
              </w:rPr>
              <w:t>last_active_date</w:t>
            </w:r>
          </w:p>
        </w:tc>
        <w:tc>
          <w:tcPr>
            <w:tcW w:type="dxa" w:w="3120"/>
            <w:tcMar>
              <w:top w:w="80" w:type="dxa"/>
              <w:bottom w:w="80" w:type="dxa"/>
              <w:left w:w="100" w:type="dxa"/>
              <w:right w:w="100" w:type="dxa"/>
            </w:tcMar>
          </w:tcPr>
          <w:p>
            <w:r>
              <w:rPr>
                <w:rFonts w:ascii="Times New Roman" w:hAnsi="Times New Roman"/>
                <w:sz w:val="19"/>
              </w:rPr>
              <w:t>varchar(10)</w:t>
            </w:r>
          </w:p>
        </w:tc>
        <w:tc>
          <w:tcPr>
            <w:tcW w:type="dxa" w:w="3120"/>
            <w:tcMar>
              <w:top w:w="80" w:type="dxa"/>
              <w:bottom w:w="80" w:type="dxa"/>
              <w:left w:w="100" w:type="dxa"/>
              <w:right w:w="100" w:type="dxa"/>
            </w:tcMar>
          </w:tcPr>
          <w:p>
            <w:r>
              <w:rPr>
                <w:rFonts w:ascii="Times New Roman" w:hAnsi="Times New Roman"/>
                <w:sz w:val="19"/>
              </w:rPr>
              <w:t>Fecha en formato 'YYYY-MM-DD' del último registro de actividad.</w:t>
            </w:r>
          </w:p>
        </w:tc>
      </w:tr>
      <w:tr>
        <w:tc>
          <w:tcPr>
            <w:tcW w:type="dxa" w:w="3120"/>
            <w:tcMar>
              <w:top w:w="80" w:type="dxa"/>
              <w:bottom w:w="80" w:type="dxa"/>
              <w:left w:w="100" w:type="dxa"/>
              <w:right w:w="100" w:type="dxa"/>
            </w:tcMar>
          </w:tcPr>
          <w:p>
            <w:r>
              <w:rPr>
                <w:rFonts w:ascii="Times New Roman" w:hAnsi="Times New Roman"/>
                <w:sz w:val="19"/>
              </w:rPr>
              <w:t>current_plan</w:t>
            </w:r>
          </w:p>
        </w:tc>
        <w:tc>
          <w:tcPr>
            <w:tcW w:type="dxa" w:w="3120"/>
            <w:tcMar>
              <w:top w:w="80" w:type="dxa"/>
              <w:bottom w:w="80" w:type="dxa"/>
              <w:left w:w="100" w:type="dxa"/>
              <w:right w:w="100" w:type="dxa"/>
            </w:tcMar>
          </w:tcPr>
          <w:p>
            <w:r>
              <w:rPr>
                <w:rFonts w:ascii="Times New Roman" w:hAnsi="Times New Roman"/>
                <w:sz w:val="19"/>
              </w:rPr>
              <w:t>varchar(50)</w:t>
            </w:r>
          </w:p>
        </w:tc>
        <w:tc>
          <w:tcPr>
            <w:tcW w:type="dxa" w:w="3120"/>
            <w:tcMar>
              <w:top w:w="80" w:type="dxa"/>
              <w:bottom w:w="80" w:type="dxa"/>
              <w:left w:w="100" w:type="dxa"/>
              <w:right w:w="100" w:type="dxa"/>
            </w:tcMar>
          </w:tcPr>
          <w:p>
            <w:r>
              <w:rPr>
                <w:rFonts w:ascii="Times New Roman" w:hAnsi="Times New Roman"/>
                <w:sz w:val="19"/>
              </w:rPr>
              <w:t>Ruta actual vinculada para calcular el nivel actual.</w:t>
            </w:r>
          </w:p>
        </w:tc>
      </w:tr>
      <w:tr>
        <w:tc>
          <w:tcPr>
            <w:tcW w:type="dxa" w:w="3120"/>
            <w:tcMar>
              <w:top w:w="80" w:type="dxa"/>
              <w:bottom w:w="80" w:type="dxa"/>
              <w:left w:w="100" w:type="dxa"/>
              <w:right w:w="100" w:type="dxa"/>
            </w:tcMar>
          </w:tcPr>
          <w:p>
            <w:r>
              <w:rPr>
                <w:rFonts w:ascii="Times New Roman" w:hAnsi="Times New Roman"/>
                <w:sz w:val="19"/>
              </w:rPr>
              <w:t>unlocked_titles</w:t>
            </w:r>
          </w:p>
        </w:tc>
        <w:tc>
          <w:tcPr>
            <w:tcW w:type="dxa" w:w="3120"/>
            <w:tcMar>
              <w:top w:w="80" w:type="dxa"/>
              <w:bottom w:w="80" w:type="dxa"/>
              <w:left w:w="100" w:type="dxa"/>
              <w:right w:w="100" w:type="dxa"/>
            </w:tcMar>
          </w:tcPr>
          <w:p>
            <w:r>
              <w:rPr>
                <w:rFonts w:ascii="Times New Roman" w:hAnsi="Times New Roman"/>
                <w:sz w:val="19"/>
              </w:rPr>
              <w:t>text[]</w:t>
            </w:r>
          </w:p>
        </w:tc>
        <w:tc>
          <w:tcPr>
            <w:tcW w:type="dxa" w:w="3120"/>
            <w:tcMar>
              <w:top w:w="80" w:type="dxa"/>
              <w:bottom w:w="80" w:type="dxa"/>
              <w:left w:w="100" w:type="dxa"/>
              <w:right w:w="100" w:type="dxa"/>
            </w:tcMar>
          </w:tcPr>
          <w:p>
            <w:r>
              <w:rPr>
                <w:rFonts w:ascii="Times New Roman" w:hAnsi="Times New Roman"/>
                <w:sz w:val="19"/>
              </w:rPr>
              <w:t>Array de títulos desbloqueados por subir de nivel.</w:t>
            </w:r>
          </w:p>
        </w:tc>
      </w:tr>
      <w:tr>
        <w:tc>
          <w:tcPr>
            <w:tcW w:type="dxa" w:w="3120"/>
            <w:tcMar>
              <w:top w:w="80" w:type="dxa"/>
              <w:bottom w:w="80" w:type="dxa"/>
              <w:left w:w="100" w:type="dxa"/>
              <w:right w:w="100" w:type="dxa"/>
            </w:tcMar>
          </w:tcPr>
          <w:p>
            <w:r>
              <w:rPr>
                <w:rFonts w:ascii="Times New Roman" w:hAnsi="Times New Roman"/>
                <w:sz w:val="19"/>
              </w:rPr>
              <w:t>updated_at</w:t>
            </w:r>
          </w:p>
        </w:tc>
        <w:tc>
          <w:tcPr>
            <w:tcW w:type="dxa" w:w="3120"/>
            <w:tcMar>
              <w:top w:w="80" w:type="dxa"/>
              <w:bottom w:w="80" w:type="dxa"/>
              <w:left w:w="100" w:type="dxa"/>
              <w:right w:w="100" w:type="dxa"/>
            </w:tcMar>
          </w:tcPr>
          <w:p>
            <w:r>
              <w:rPr>
                <w:rFonts w:ascii="Times New Roman" w:hAnsi="Times New Roman"/>
                <w:sz w:val="19"/>
              </w:rPr>
              <w:t>timestamptz</w:t>
            </w:r>
          </w:p>
        </w:tc>
        <w:tc>
          <w:tcPr>
            <w:tcW w:type="dxa" w:w="3120"/>
            <w:tcMar>
              <w:top w:w="80" w:type="dxa"/>
              <w:bottom w:w="80" w:type="dxa"/>
              <w:left w:w="100" w:type="dxa"/>
              <w:right w:w="100" w:type="dxa"/>
            </w:tcMar>
          </w:tcPr>
          <w:p>
            <w:r>
              <w:rPr>
                <w:rFonts w:ascii="Times New Roman" w:hAnsi="Times New Roman"/>
                <w:sz w:val="19"/>
              </w:rPr>
              <w:t>Fecha de la última actualización de progreso.</w:t>
            </w:r>
          </w:p>
        </w:tc>
      </w:tr>
    </w:tbl>
    <w:p/>
    <w:p>
      <w:pPr>
        <w:keepNext/>
        <w:spacing w:before="160" w:after="40"/>
      </w:pPr>
      <w:r>
        <w:rPr>
          <w:b/>
          <w:i/>
          <w:sz w:val="22"/>
        </w:rPr>
        <w:t>Estructura de la Tabla: activity_logs (Historial de Ejercicios)</w:t>
      </w:r>
    </w:p>
    <w:tbl>
      <w:tblPr>
        <w:tblW w:type="auto" w:w="0"/>
        <w:jc w:val="center"/>
        <w:tblLook w:firstColumn="1" w:firstRow="1" w:lastColumn="0" w:lastRow="0" w:noHBand="0" w:noVBand="1" w:val="04A0"/>
        <w:tblBorders>
          <w:top w:val="single" w:sz="4" w:space="0" w:color="000000"/>
          <w:bottom w:val="single" w:sz="8" w:space="0" w:color="000000"/>
          <w:insideH w:val="none"/>
          <w:insideV w:val="none"/>
          <w:left w:val="none"/>
          <w:right w:val="none"/>
        </w:tblBorders>
      </w:tblPr>
      <w:tblGrid>
        <w:gridCol w:w="3120"/>
        <w:gridCol w:w="3120"/>
        <w:gridCol w:w="3120"/>
      </w:tblGrid>
      <w:tr>
        <w:tc>
          <w:tcPr>
            <w:tcW w:type="dxa" w:w="3120"/>
            <w:shd w:fill="ECECEC"/>
            <w:tcMar>
              <w:top w:w="100" w:type="dxa"/>
              <w:bottom w:w="100" w:type="dxa"/>
              <w:left w:w="120" w:type="dxa"/>
              <w:right w:w="120" w:type="dxa"/>
            </w:tcMar>
          </w:tcPr>
          <w:p>
            <w:r>
              <w:rPr>
                <w:rFonts w:ascii="Times New Roman" w:hAnsi="Times New Roman"/>
                <w:b/>
                <w:sz w:val="20"/>
              </w:rPr>
              <w:t>Nombre Columna</w:t>
            </w:r>
          </w:p>
        </w:tc>
        <w:tc>
          <w:tcPr>
            <w:tcW w:type="dxa" w:w="3120"/>
            <w:shd w:fill="ECECEC"/>
            <w:tcMar>
              <w:top w:w="100" w:type="dxa"/>
              <w:bottom w:w="100" w:type="dxa"/>
              <w:left w:w="120" w:type="dxa"/>
              <w:right w:w="120" w:type="dxa"/>
            </w:tcMar>
          </w:tcPr>
          <w:p>
            <w:r>
              <w:rPr>
                <w:rFonts w:ascii="Times New Roman" w:hAnsi="Times New Roman"/>
                <w:b/>
                <w:sz w:val="20"/>
              </w:rPr>
              <w:t>Tipo de Datos</w:t>
            </w:r>
          </w:p>
        </w:tc>
        <w:tc>
          <w:tcPr>
            <w:tcW w:type="dxa" w:w="3120"/>
            <w:shd w:fill="ECECEC"/>
            <w:tcMar>
              <w:top w:w="100" w:type="dxa"/>
              <w:bottom w:w="100" w:type="dxa"/>
              <w:left w:w="120" w:type="dxa"/>
              <w:right w:w="120" w:type="dxa"/>
            </w:tcMar>
          </w:tcPr>
          <w:p>
            <w:r>
              <w:rPr>
                <w:rFonts w:ascii="Times New Roman" w:hAnsi="Times New Roman"/>
                <w:b/>
                <w:sz w:val="20"/>
              </w:rPr>
              <w:t>Descripción y Llaves</w:t>
            </w:r>
          </w:p>
        </w:tc>
      </w:tr>
      <w:tr>
        <w:tc>
          <w:tcPr>
            <w:tcW w:type="dxa" w:w="3120"/>
            <w:tcMar>
              <w:top w:w="80" w:type="dxa"/>
              <w:bottom w:w="80" w:type="dxa"/>
              <w:left w:w="100" w:type="dxa"/>
              <w:right w:w="100" w:type="dxa"/>
            </w:tcMar>
          </w:tcPr>
          <w:p>
            <w:r>
              <w:rPr>
                <w:rFonts w:ascii="Times New Roman" w:hAnsi="Times New Roman"/>
                <w:sz w:val="19"/>
              </w:rPr>
              <w:t>id</w:t>
            </w:r>
          </w:p>
        </w:tc>
        <w:tc>
          <w:tcPr>
            <w:tcW w:type="dxa" w:w="3120"/>
            <w:tcMar>
              <w:top w:w="80" w:type="dxa"/>
              <w:bottom w:w="80" w:type="dxa"/>
              <w:left w:w="100" w:type="dxa"/>
              <w:right w:w="100" w:type="dxa"/>
            </w:tcMar>
          </w:tcPr>
          <w:p>
            <w:r>
              <w:rPr>
                <w:rFonts w:ascii="Times New Roman" w:hAnsi="Times New Roman"/>
                <w:sz w:val="19"/>
              </w:rPr>
              <w:t>uuid (PK)</w:t>
            </w:r>
          </w:p>
        </w:tc>
        <w:tc>
          <w:tcPr>
            <w:tcW w:type="dxa" w:w="3120"/>
            <w:tcMar>
              <w:top w:w="80" w:type="dxa"/>
              <w:bottom w:w="80" w:type="dxa"/>
              <w:left w:w="100" w:type="dxa"/>
              <w:right w:w="100" w:type="dxa"/>
            </w:tcMar>
          </w:tcPr>
          <w:p>
            <w:r>
              <w:rPr>
                <w:rFonts w:ascii="Times New Roman" w:hAnsi="Times New Roman"/>
                <w:sz w:val="19"/>
              </w:rPr>
              <w:t>Identificador único de la actividad realizada.</w:t>
            </w:r>
          </w:p>
        </w:tc>
      </w:tr>
      <w:tr>
        <w:tc>
          <w:tcPr>
            <w:tcW w:type="dxa" w:w="3120"/>
            <w:tcMar>
              <w:top w:w="80" w:type="dxa"/>
              <w:bottom w:w="80" w:type="dxa"/>
              <w:left w:w="100" w:type="dxa"/>
              <w:right w:w="100" w:type="dxa"/>
            </w:tcMar>
          </w:tcPr>
          <w:p>
            <w:r>
              <w:rPr>
                <w:rFonts w:ascii="Times New Roman" w:hAnsi="Times New Roman"/>
                <w:sz w:val="19"/>
              </w:rPr>
              <w:t>user_id</w:t>
            </w:r>
          </w:p>
        </w:tc>
        <w:tc>
          <w:tcPr>
            <w:tcW w:type="dxa" w:w="3120"/>
            <w:tcMar>
              <w:top w:w="80" w:type="dxa"/>
              <w:bottom w:w="80" w:type="dxa"/>
              <w:left w:w="100" w:type="dxa"/>
              <w:right w:w="100" w:type="dxa"/>
            </w:tcMar>
          </w:tcPr>
          <w:p>
            <w:r>
              <w:rPr>
                <w:rFonts w:ascii="Times New Roman" w:hAnsi="Times New Roman"/>
                <w:sz w:val="19"/>
              </w:rPr>
              <w:t>uuid (FK)</w:t>
            </w:r>
          </w:p>
        </w:tc>
        <w:tc>
          <w:tcPr>
            <w:tcW w:type="dxa" w:w="3120"/>
            <w:tcMar>
              <w:top w:w="80" w:type="dxa"/>
              <w:bottom w:w="80" w:type="dxa"/>
              <w:left w:w="100" w:type="dxa"/>
              <w:right w:w="100" w:type="dxa"/>
            </w:tcMar>
          </w:tcPr>
          <w:p>
            <w:r>
              <w:rPr>
                <w:rFonts w:ascii="Times New Roman" w:hAnsi="Times New Roman"/>
                <w:sz w:val="19"/>
              </w:rPr>
              <w:t>Relacionado con profiles(id).</w:t>
            </w:r>
          </w:p>
        </w:tc>
      </w:tr>
      <w:tr>
        <w:tc>
          <w:tcPr>
            <w:tcW w:type="dxa" w:w="3120"/>
            <w:tcMar>
              <w:top w:w="80" w:type="dxa"/>
              <w:bottom w:w="80" w:type="dxa"/>
              <w:left w:w="100" w:type="dxa"/>
              <w:right w:w="100" w:type="dxa"/>
            </w:tcMar>
          </w:tcPr>
          <w:p>
            <w:r>
              <w:rPr>
                <w:rFonts w:ascii="Times New Roman" w:hAnsi="Times New Roman"/>
                <w:sz w:val="19"/>
              </w:rPr>
              <w:t>activity_id</w:t>
            </w:r>
          </w:p>
        </w:tc>
        <w:tc>
          <w:tcPr>
            <w:tcW w:type="dxa" w:w="3120"/>
            <w:tcMar>
              <w:top w:w="80" w:type="dxa"/>
              <w:bottom w:w="80" w:type="dxa"/>
              <w:left w:w="100" w:type="dxa"/>
              <w:right w:w="100" w:type="dxa"/>
            </w:tcMar>
          </w:tcPr>
          <w:p>
            <w:r>
              <w:rPr>
                <w:rFonts w:ascii="Times New Roman" w:hAnsi="Times New Roman"/>
                <w:sz w:val="19"/>
              </w:rPr>
              <w:t>varchar(50)</w:t>
            </w:r>
          </w:p>
        </w:tc>
        <w:tc>
          <w:tcPr>
            <w:tcW w:type="dxa" w:w="3120"/>
            <w:tcMar>
              <w:top w:w="80" w:type="dxa"/>
              <w:bottom w:w="80" w:type="dxa"/>
              <w:left w:w="100" w:type="dxa"/>
              <w:right w:w="100" w:type="dxa"/>
            </w:tcMar>
          </w:tcPr>
          <w:p>
            <w:r>
              <w:rPr>
                <w:rFonts w:ascii="Times New Roman" w:hAnsi="Times New Roman"/>
                <w:sz w:val="19"/>
              </w:rPr>
              <w:t>Código de la actividad ('1' a '10' o IDs creados por el CMS).</w:t>
            </w:r>
          </w:p>
        </w:tc>
      </w:tr>
      <w:tr>
        <w:tc>
          <w:tcPr>
            <w:tcW w:type="dxa" w:w="3120"/>
            <w:tcMar>
              <w:top w:w="80" w:type="dxa"/>
              <w:bottom w:w="80" w:type="dxa"/>
              <w:left w:w="100" w:type="dxa"/>
              <w:right w:w="100" w:type="dxa"/>
            </w:tcMar>
          </w:tcPr>
          <w:p>
            <w:r>
              <w:rPr>
                <w:rFonts w:ascii="Times New Roman" w:hAnsi="Times New Roman"/>
                <w:sz w:val="19"/>
              </w:rPr>
              <w:t>activity_name</w:t>
            </w:r>
          </w:p>
        </w:tc>
        <w:tc>
          <w:tcPr>
            <w:tcW w:type="dxa" w:w="3120"/>
            <w:tcMar>
              <w:top w:w="80" w:type="dxa"/>
              <w:bottom w:w="80" w:type="dxa"/>
              <w:left w:w="100" w:type="dxa"/>
              <w:right w:w="100" w:type="dxa"/>
            </w:tcMar>
          </w:tcPr>
          <w:p>
            <w:r>
              <w:rPr>
                <w:rFonts w:ascii="Times New Roman" w:hAnsi="Times New Roman"/>
                <w:sz w:val="19"/>
              </w:rPr>
              <w:t>varchar(100)</w:t>
            </w:r>
          </w:p>
        </w:tc>
        <w:tc>
          <w:tcPr>
            <w:tcW w:type="dxa" w:w="3120"/>
            <w:tcMar>
              <w:top w:w="80" w:type="dxa"/>
              <w:bottom w:w="80" w:type="dxa"/>
              <w:left w:w="100" w:type="dxa"/>
              <w:right w:w="100" w:type="dxa"/>
            </w:tcMar>
          </w:tcPr>
          <w:p>
            <w:r>
              <w:rPr>
                <w:rFonts w:ascii="Times New Roman" w:hAnsi="Times New Roman"/>
                <w:sz w:val="19"/>
              </w:rPr>
              <w:t>Nombre legible de la actividad realizada.</w:t>
            </w:r>
          </w:p>
        </w:tc>
      </w:tr>
      <w:tr>
        <w:tc>
          <w:tcPr>
            <w:tcW w:type="dxa" w:w="3120"/>
            <w:tcMar>
              <w:top w:w="80" w:type="dxa"/>
              <w:bottom w:w="80" w:type="dxa"/>
              <w:left w:w="100" w:type="dxa"/>
              <w:right w:w="100" w:type="dxa"/>
            </w:tcMar>
          </w:tcPr>
          <w:p>
            <w:r>
              <w:rPr>
                <w:rFonts w:ascii="Times New Roman" w:hAnsi="Times New Roman"/>
                <w:sz w:val="19"/>
              </w:rPr>
              <w:t>plan</w:t>
            </w:r>
          </w:p>
        </w:tc>
        <w:tc>
          <w:tcPr>
            <w:tcW w:type="dxa" w:w="3120"/>
            <w:tcMar>
              <w:top w:w="80" w:type="dxa"/>
              <w:bottom w:w="80" w:type="dxa"/>
              <w:left w:w="100" w:type="dxa"/>
              <w:right w:w="100" w:type="dxa"/>
            </w:tcMar>
          </w:tcPr>
          <w:p>
            <w:r>
              <w:rPr>
                <w:rFonts w:ascii="Times New Roman" w:hAnsi="Times New Roman"/>
                <w:sz w:val="19"/>
              </w:rPr>
              <w:t>varchar(50)</w:t>
            </w:r>
          </w:p>
        </w:tc>
        <w:tc>
          <w:tcPr>
            <w:tcW w:type="dxa" w:w="3120"/>
            <w:tcMar>
              <w:top w:w="80" w:type="dxa"/>
              <w:bottom w:w="80" w:type="dxa"/>
              <w:left w:w="100" w:type="dxa"/>
              <w:right w:w="100" w:type="dxa"/>
            </w:tcMar>
          </w:tcPr>
          <w:p>
            <w:r>
              <w:rPr>
                <w:rFonts w:ascii="Times New Roman" w:hAnsi="Times New Roman"/>
                <w:sz w:val="19"/>
              </w:rPr>
              <w:t>Ruta bajo la cual se ejecutó la actividad.</w:t>
            </w:r>
          </w:p>
        </w:tc>
      </w:tr>
      <w:tr>
        <w:tc>
          <w:tcPr>
            <w:tcW w:type="dxa" w:w="3120"/>
            <w:tcMar>
              <w:top w:w="80" w:type="dxa"/>
              <w:bottom w:w="80" w:type="dxa"/>
              <w:left w:w="100" w:type="dxa"/>
              <w:right w:w="100" w:type="dxa"/>
            </w:tcMar>
          </w:tcPr>
          <w:p>
            <w:r>
              <w:rPr>
                <w:rFonts w:ascii="Times New Roman" w:hAnsi="Times New Roman"/>
                <w:sz w:val="19"/>
              </w:rPr>
              <w:t>started_at</w:t>
            </w:r>
          </w:p>
        </w:tc>
        <w:tc>
          <w:tcPr>
            <w:tcW w:type="dxa" w:w="3120"/>
            <w:tcMar>
              <w:top w:w="80" w:type="dxa"/>
              <w:bottom w:w="80" w:type="dxa"/>
              <w:left w:w="100" w:type="dxa"/>
              <w:right w:w="100" w:type="dxa"/>
            </w:tcMar>
          </w:tcPr>
          <w:p>
            <w:r>
              <w:rPr>
                <w:rFonts w:ascii="Times New Roman" w:hAnsi="Times New Roman"/>
                <w:sz w:val="19"/>
              </w:rPr>
              <w:t>timestamptz</w:t>
            </w:r>
          </w:p>
        </w:tc>
        <w:tc>
          <w:tcPr>
            <w:tcW w:type="dxa" w:w="3120"/>
            <w:tcMar>
              <w:top w:w="80" w:type="dxa"/>
              <w:bottom w:w="80" w:type="dxa"/>
              <w:left w:w="100" w:type="dxa"/>
              <w:right w:w="100" w:type="dxa"/>
            </w:tcMar>
          </w:tcPr>
          <w:p>
            <w:r>
              <w:rPr>
                <w:rFonts w:ascii="Times New Roman" w:hAnsi="Times New Roman"/>
                <w:sz w:val="19"/>
              </w:rPr>
              <w:t>Fecha y hora de inicio.</w:t>
            </w:r>
          </w:p>
        </w:tc>
      </w:tr>
      <w:tr>
        <w:tc>
          <w:tcPr>
            <w:tcW w:type="dxa" w:w="3120"/>
            <w:tcMar>
              <w:top w:w="80" w:type="dxa"/>
              <w:bottom w:w="80" w:type="dxa"/>
              <w:left w:w="100" w:type="dxa"/>
              <w:right w:w="100" w:type="dxa"/>
            </w:tcMar>
          </w:tcPr>
          <w:p>
            <w:r>
              <w:rPr>
                <w:rFonts w:ascii="Times New Roman" w:hAnsi="Times New Roman"/>
                <w:sz w:val="19"/>
              </w:rPr>
              <w:t>completed</w:t>
            </w:r>
          </w:p>
        </w:tc>
        <w:tc>
          <w:tcPr>
            <w:tcW w:type="dxa" w:w="3120"/>
            <w:tcMar>
              <w:top w:w="80" w:type="dxa"/>
              <w:bottom w:w="80" w:type="dxa"/>
              <w:left w:w="100" w:type="dxa"/>
              <w:right w:w="100" w:type="dxa"/>
            </w:tcMar>
          </w:tcPr>
          <w:p>
            <w:r>
              <w:rPr>
                <w:rFonts w:ascii="Times New Roman" w:hAnsi="Times New Roman"/>
                <w:sz w:val="19"/>
              </w:rPr>
              <w:t>boolean</w:t>
            </w:r>
          </w:p>
        </w:tc>
        <w:tc>
          <w:tcPr>
            <w:tcW w:type="dxa" w:w="3120"/>
            <w:tcMar>
              <w:top w:w="80" w:type="dxa"/>
              <w:bottom w:w="80" w:type="dxa"/>
              <w:left w:w="100" w:type="dxa"/>
              <w:right w:w="100" w:type="dxa"/>
            </w:tcMar>
          </w:tcPr>
          <w:p>
            <w:r>
              <w:rPr>
                <w:rFonts w:ascii="Times New Roman" w:hAnsi="Times New Roman"/>
                <w:sz w:val="19"/>
              </w:rPr>
              <w:t>Valor lógico indicando si se finalizó de forma íntegra.</w:t>
            </w:r>
          </w:p>
        </w:tc>
      </w:tr>
    </w:tbl>
    <w:p/>
    <w:p>
      <w:pPr>
        <w:keepNext/>
        <w:spacing w:before="160" w:after="40"/>
      </w:pPr>
      <w:r>
        <w:rPr>
          <w:b/>
          <w:i/>
          <w:sz w:val="22"/>
        </w:rPr>
        <w:t>Estructura de la Tabla: journal_entries (Diario Estelar)</w:t>
      </w:r>
    </w:p>
    <w:tbl>
      <w:tblPr>
        <w:tblW w:type="auto" w:w="0"/>
        <w:jc w:val="center"/>
        <w:tblLook w:firstColumn="1" w:firstRow="1" w:lastColumn="0" w:lastRow="0" w:noHBand="0" w:noVBand="1" w:val="04A0"/>
        <w:tblBorders>
          <w:top w:val="single" w:sz="4" w:space="0" w:color="000000"/>
          <w:bottom w:val="single" w:sz="8" w:space="0" w:color="000000"/>
          <w:insideH w:val="none"/>
          <w:insideV w:val="none"/>
          <w:left w:val="none"/>
          <w:right w:val="none"/>
        </w:tblBorders>
      </w:tblPr>
      <w:tblGrid>
        <w:gridCol w:w="3120"/>
        <w:gridCol w:w="3120"/>
        <w:gridCol w:w="3120"/>
      </w:tblGrid>
      <w:tr>
        <w:tc>
          <w:tcPr>
            <w:tcW w:type="dxa" w:w="3120"/>
            <w:shd w:fill="ECECEC"/>
            <w:tcMar>
              <w:top w:w="100" w:type="dxa"/>
              <w:bottom w:w="100" w:type="dxa"/>
              <w:left w:w="120" w:type="dxa"/>
              <w:right w:w="120" w:type="dxa"/>
            </w:tcMar>
          </w:tcPr>
          <w:p>
            <w:r>
              <w:rPr>
                <w:rFonts w:ascii="Times New Roman" w:hAnsi="Times New Roman"/>
                <w:b/>
                <w:sz w:val="20"/>
              </w:rPr>
              <w:t>Nombre Columna</w:t>
            </w:r>
          </w:p>
        </w:tc>
        <w:tc>
          <w:tcPr>
            <w:tcW w:type="dxa" w:w="3120"/>
            <w:shd w:fill="ECECEC"/>
            <w:tcMar>
              <w:top w:w="100" w:type="dxa"/>
              <w:bottom w:w="100" w:type="dxa"/>
              <w:left w:w="120" w:type="dxa"/>
              <w:right w:w="120" w:type="dxa"/>
            </w:tcMar>
          </w:tcPr>
          <w:p>
            <w:r>
              <w:rPr>
                <w:rFonts w:ascii="Times New Roman" w:hAnsi="Times New Roman"/>
                <w:b/>
                <w:sz w:val="20"/>
              </w:rPr>
              <w:t>Tipo de Datos</w:t>
            </w:r>
          </w:p>
        </w:tc>
        <w:tc>
          <w:tcPr>
            <w:tcW w:type="dxa" w:w="3120"/>
            <w:shd w:fill="ECECEC"/>
            <w:tcMar>
              <w:top w:w="100" w:type="dxa"/>
              <w:bottom w:w="100" w:type="dxa"/>
              <w:left w:w="120" w:type="dxa"/>
              <w:right w:w="120" w:type="dxa"/>
            </w:tcMar>
          </w:tcPr>
          <w:p>
            <w:r>
              <w:rPr>
                <w:rFonts w:ascii="Times New Roman" w:hAnsi="Times New Roman"/>
                <w:b/>
                <w:sz w:val="20"/>
              </w:rPr>
              <w:t>Descripción y Llaves</w:t>
            </w:r>
          </w:p>
        </w:tc>
      </w:tr>
      <w:tr>
        <w:tc>
          <w:tcPr>
            <w:tcW w:type="dxa" w:w="3120"/>
            <w:tcMar>
              <w:top w:w="80" w:type="dxa"/>
              <w:bottom w:w="80" w:type="dxa"/>
              <w:left w:w="100" w:type="dxa"/>
              <w:right w:w="100" w:type="dxa"/>
            </w:tcMar>
          </w:tcPr>
          <w:p>
            <w:r>
              <w:rPr>
                <w:rFonts w:ascii="Times New Roman" w:hAnsi="Times New Roman"/>
                <w:sz w:val="19"/>
              </w:rPr>
              <w:t>id</w:t>
            </w:r>
          </w:p>
        </w:tc>
        <w:tc>
          <w:tcPr>
            <w:tcW w:type="dxa" w:w="3120"/>
            <w:tcMar>
              <w:top w:w="80" w:type="dxa"/>
              <w:bottom w:w="80" w:type="dxa"/>
              <w:left w:w="100" w:type="dxa"/>
              <w:right w:w="100" w:type="dxa"/>
            </w:tcMar>
          </w:tcPr>
          <w:p>
            <w:r>
              <w:rPr>
                <w:rFonts w:ascii="Times New Roman" w:hAnsi="Times New Roman"/>
                <w:sz w:val="19"/>
              </w:rPr>
              <w:t>varchar(100) (PK)</w:t>
            </w:r>
          </w:p>
        </w:tc>
        <w:tc>
          <w:tcPr>
            <w:tcW w:type="dxa" w:w="3120"/>
            <w:tcMar>
              <w:top w:w="80" w:type="dxa"/>
              <w:bottom w:w="80" w:type="dxa"/>
              <w:left w:w="100" w:type="dxa"/>
              <w:right w:w="100" w:type="dxa"/>
            </w:tcMar>
          </w:tcPr>
          <w:p>
            <w:r>
              <w:rPr>
                <w:rFonts w:ascii="Times New Roman" w:hAnsi="Times New Roman"/>
                <w:sz w:val="19"/>
              </w:rPr>
              <w:t>Identificador de la entrada autogenerado por el cliente.</w:t>
            </w:r>
          </w:p>
        </w:tc>
      </w:tr>
      <w:tr>
        <w:tc>
          <w:tcPr>
            <w:tcW w:type="dxa" w:w="3120"/>
            <w:tcMar>
              <w:top w:w="80" w:type="dxa"/>
              <w:bottom w:w="80" w:type="dxa"/>
              <w:left w:w="100" w:type="dxa"/>
              <w:right w:w="100" w:type="dxa"/>
            </w:tcMar>
          </w:tcPr>
          <w:p>
            <w:r>
              <w:rPr>
                <w:rFonts w:ascii="Times New Roman" w:hAnsi="Times New Roman"/>
                <w:sz w:val="19"/>
              </w:rPr>
              <w:t>user_id</w:t>
            </w:r>
          </w:p>
        </w:tc>
        <w:tc>
          <w:tcPr>
            <w:tcW w:type="dxa" w:w="3120"/>
            <w:tcMar>
              <w:top w:w="80" w:type="dxa"/>
              <w:bottom w:w="80" w:type="dxa"/>
              <w:left w:w="100" w:type="dxa"/>
              <w:right w:w="100" w:type="dxa"/>
            </w:tcMar>
          </w:tcPr>
          <w:p>
            <w:r>
              <w:rPr>
                <w:rFonts w:ascii="Times New Roman" w:hAnsi="Times New Roman"/>
                <w:sz w:val="19"/>
              </w:rPr>
              <w:t>uuid (FK)</w:t>
            </w:r>
          </w:p>
        </w:tc>
        <w:tc>
          <w:tcPr>
            <w:tcW w:type="dxa" w:w="3120"/>
            <w:tcMar>
              <w:top w:w="80" w:type="dxa"/>
              <w:bottom w:w="80" w:type="dxa"/>
              <w:left w:w="100" w:type="dxa"/>
              <w:right w:w="100" w:type="dxa"/>
            </w:tcMar>
          </w:tcPr>
          <w:p>
            <w:r>
              <w:rPr>
                <w:rFonts w:ascii="Times New Roman" w:hAnsi="Times New Roman"/>
                <w:sz w:val="19"/>
              </w:rPr>
              <w:t>Relacionado con profiles(id).</w:t>
            </w:r>
          </w:p>
        </w:tc>
      </w:tr>
      <w:tr>
        <w:tc>
          <w:tcPr>
            <w:tcW w:type="dxa" w:w="3120"/>
            <w:tcMar>
              <w:top w:w="80" w:type="dxa"/>
              <w:bottom w:w="80" w:type="dxa"/>
              <w:left w:w="100" w:type="dxa"/>
              <w:right w:w="100" w:type="dxa"/>
            </w:tcMar>
          </w:tcPr>
          <w:p>
            <w:r>
              <w:rPr>
                <w:rFonts w:ascii="Times New Roman" w:hAnsi="Times New Roman"/>
                <w:sz w:val="19"/>
              </w:rPr>
              <w:t>text</w:t>
            </w:r>
          </w:p>
        </w:tc>
        <w:tc>
          <w:tcPr>
            <w:tcW w:type="dxa" w:w="3120"/>
            <w:tcMar>
              <w:top w:w="80" w:type="dxa"/>
              <w:bottom w:w="80" w:type="dxa"/>
              <w:left w:w="100" w:type="dxa"/>
              <w:right w:w="100" w:type="dxa"/>
            </w:tcMar>
          </w:tcPr>
          <w:p>
            <w:r>
              <w:rPr>
                <w:rFonts w:ascii="Times New Roman" w:hAnsi="Times New Roman"/>
                <w:sz w:val="19"/>
              </w:rPr>
              <w:t>text</w:t>
            </w:r>
          </w:p>
        </w:tc>
        <w:tc>
          <w:tcPr>
            <w:tcW w:type="dxa" w:w="3120"/>
            <w:tcMar>
              <w:top w:w="80" w:type="dxa"/>
              <w:bottom w:w="80" w:type="dxa"/>
              <w:left w:w="100" w:type="dxa"/>
              <w:right w:w="100" w:type="dxa"/>
            </w:tcMar>
          </w:tcPr>
          <w:p>
            <w:r>
              <w:rPr>
                <w:rFonts w:ascii="Times New Roman" w:hAnsi="Times New Roman"/>
                <w:sz w:val="19"/>
              </w:rPr>
              <w:t>Contenido escrito del pensamiento positivo.</w:t>
            </w:r>
          </w:p>
        </w:tc>
      </w:tr>
      <w:tr>
        <w:tc>
          <w:tcPr>
            <w:tcW w:type="dxa" w:w="3120"/>
            <w:tcMar>
              <w:top w:w="80" w:type="dxa"/>
              <w:bottom w:w="80" w:type="dxa"/>
              <w:left w:w="100" w:type="dxa"/>
              <w:right w:w="100" w:type="dxa"/>
            </w:tcMar>
          </w:tcPr>
          <w:p>
            <w:r>
              <w:rPr>
                <w:rFonts w:ascii="Times New Roman" w:hAnsi="Times New Roman"/>
                <w:sz w:val="19"/>
              </w:rPr>
              <w:t>x</w:t>
            </w:r>
          </w:p>
        </w:tc>
        <w:tc>
          <w:tcPr>
            <w:tcW w:type="dxa" w:w="3120"/>
            <w:tcMar>
              <w:top w:w="80" w:type="dxa"/>
              <w:bottom w:w="80" w:type="dxa"/>
              <w:left w:w="100" w:type="dxa"/>
              <w:right w:w="100" w:type="dxa"/>
            </w:tcMar>
          </w:tcPr>
          <w:p>
            <w:r>
              <w:rPr>
                <w:rFonts w:ascii="Times New Roman" w:hAnsi="Times New Roman"/>
                <w:sz w:val="19"/>
              </w:rPr>
              <w:t>float8</w:t>
            </w:r>
          </w:p>
        </w:tc>
        <w:tc>
          <w:tcPr>
            <w:tcW w:type="dxa" w:w="3120"/>
            <w:tcMar>
              <w:top w:w="80" w:type="dxa"/>
              <w:bottom w:w="80" w:type="dxa"/>
              <w:left w:w="100" w:type="dxa"/>
              <w:right w:w="100" w:type="dxa"/>
            </w:tcMar>
          </w:tcPr>
          <w:p>
            <w:r>
              <w:rPr>
                <w:rFonts w:ascii="Times New Roman" w:hAnsi="Times New Roman"/>
                <w:sz w:val="19"/>
              </w:rPr>
              <w:t>Posición horizontal de renderizado estelar en la constelación.</w:t>
            </w:r>
          </w:p>
        </w:tc>
      </w:tr>
      <w:tr>
        <w:tc>
          <w:tcPr>
            <w:tcW w:type="dxa" w:w="3120"/>
            <w:tcMar>
              <w:top w:w="80" w:type="dxa"/>
              <w:bottom w:w="80" w:type="dxa"/>
              <w:left w:w="100" w:type="dxa"/>
              <w:right w:w="100" w:type="dxa"/>
            </w:tcMar>
          </w:tcPr>
          <w:p>
            <w:r>
              <w:rPr>
                <w:rFonts w:ascii="Times New Roman" w:hAnsi="Times New Roman"/>
                <w:sz w:val="19"/>
              </w:rPr>
              <w:t>y</w:t>
            </w:r>
          </w:p>
        </w:tc>
        <w:tc>
          <w:tcPr>
            <w:tcW w:type="dxa" w:w="3120"/>
            <w:tcMar>
              <w:top w:w="80" w:type="dxa"/>
              <w:bottom w:w="80" w:type="dxa"/>
              <w:left w:w="100" w:type="dxa"/>
              <w:right w:w="100" w:type="dxa"/>
            </w:tcMar>
          </w:tcPr>
          <w:p>
            <w:r>
              <w:rPr>
                <w:rFonts w:ascii="Times New Roman" w:hAnsi="Times New Roman"/>
                <w:sz w:val="19"/>
              </w:rPr>
              <w:t>float8</w:t>
            </w:r>
          </w:p>
        </w:tc>
        <w:tc>
          <w:tcPr>
            <w:tcW w:type="dxa" w:w="3120"/>
            <w:tcMar>
              <w:top w:w="80" w:type="dxa"/>
              <w:bottom w:w="80" w:type="dxa"/>
              <w:left w:w="100" w:type="dxa"/>
              <w:right w:w="100" w:type="dxa"/>
            </w:tcMar>
          </w:tcPr>
          <w:p>
            <w:r>
              <w:rPr>
                <w:rFonts w:ascii="Times New Roman" w:hAnsi="Times New Roman"/>
                <w:sz w:val="19"/>
              </w:rPr>
              <w:t>Posición vertical de renderizado estelar.</w:t>
            </w:r>
          </w:p>
        </w:tc>
      </w:tr>
      <w:tr>
        <w:tc>
          <w:tcPr>
            <w:tcW w:type="dxa" w:w="3120"/>
            <w:tcMar>
              <w:top w:w="80" w:type="dxa"/>
              <w:bottom w:w="80" w:type="dxa"/>
              <w:left w:w="100" w:type="dxa"/>
              <w:right w:w="100" w:type="dxa"/>
            </w:tcMar>
          </w:tcPr>
          <w:p>
            <w:r>
              <w:rPr>
                <w:rFonts w:ascii="Times New Roman" w:hAnsi="Times New Roman"/>
                <w:sz w:val="19"/>
              </w:rPr>
              <w:t>created_at</w:t>
            </w:r>
          </w:p>
        </w:tc>
        <w:tc>
          <w:tcPr>
            <w:tcW w:type="dxa" w:w="3120"/>
            <w:tcMar>
              <w:top w:w="80" w:type="dxa"/>
              <w:bottom w:w="80" w:type="dxa"/>
              <w:left w:w="100" w:type="dxa"/>
              <w:right w:w="100" w:type="dxa"/>
            </w:tcMar>
          </w:tcPr>
          <w:p>
            <w:r>
              <w:rPr>
                <w:rFonts w:ascii="Times New Roman" w:hAnsi="Times New Roman"/>
                <w:sz w:val="19"/>
              </w:rPr>
              <w:t>timestamptz</w:t>
            </w:r>
          </w:p>
        </w:tc>
        <w:tc>
          <w:tcPr>
            <w:tcW w:type="dxa" w:w="3120"/>
            <w:tcMar>
              <w:top w:w="80" w:type="dxa"/>
              <w:bottom w:w="80" w:type="dxa"/>
              <w:left w:w="100" w:type="dxa"/>
              <w:right w:w="100" w:type="dxa"/>
            </w:tcMar>
          </w:tcPr>
          <w:p>
            <w:r>
              <w:rPr>
                <w:rFonts w:ascii="Times New Roman" w:hAnsi="Times New Roman"/>
                <w:sz w:val="19"/>
              </w:rPr>
              <w:t>Fecha de creación.</w:t>
            </w:r>
          </w:p>
        </w:tc>
      </w:tr>
      <w:tr>
        <w:tc>
          <w:tcPr>
            <w:tcW w:type="dxa" w:w="3120"/>
            <w:tcMar>
              <w:top w:w="80" w:type="dxa"/>
              <w:bottom w:w="80" w:type="dxa"/>
              <w:left w:w="100" w:type="dxa"/>
              <w:right w:w="100" w:type="dxa"/>
            </w:tcMar>
          </w:tcPr>
          <w:p>
            <w:r>
              <w:rPr>
                <w:rFonts w:ascii="Times New Roman" w:hAnsi="Times New Roman"/>
                <w:sz w:val="19"/>
              </w:rPr>
              <w:t>updated_at</w:t>
            </w:r>
          </w:p>
        </w:tc>
        <w:tc>
          <w:tcPr>
            <w:tcW w:type="dxa" w:w="3120"/>
            <w:tcMar>
              <w:top w:w="80" w:type="dxa"/>
              <w:bottom w:w="80" w:type="dxa"/>
              <w:left w:w="100" w:type="dxa"/>
              <w:right w:w="100" w:type="dxa"/>
            </w:tcMar>
          </w:tcPr>
          <w:p>
            <w:r>
              <w:rPr>
                <w:rFonts w:ascii="Times New Roman" w:hAnsi="Times New Roman"/>
                <w:sz w:val="19"/>
              </w:rPr>
              <w:t>timestamptz</w:t>
            </w:r>
          </w:p>
        </w:tc>
        <w:tc>
          <w:tcPr>
            <w:tcW w:type="dxa" w:w="3120"/>
            <w:tcMar>
              <w:top w:w="80" w:type="dxa"/>
              <w:bottom w:w="80" w:type="dxa"/>
              <w:left w:w="100" w:type="dxa"/>
              <w:right w:w="100" w:type="dxa"/>
            </w:tcMar>
          </w:tcPr>
          <w:p>
            <w:r>
              <w:rPr>
                <w:rFonts w:ascii="Times New Roman" w:hAnsi="Times New Roman"/>
                <w:sz w:val="19"/>
              </w:rPr>
              <w:t>Fecha de la última modificación.</w:t>
            </w:r>
          </w:p>
        </w:tc>
      </w:tr>
    </w:tbl>
    <w:p/>
    <w:p>
      <w:pPr>
        <w:keepNext/>
        <w:spacing w:before="160" w:after="40"/>
      </w:pPr>
      <w:r>
        <w:rPr>
          <w:b/>
          <w:i/>
          <w:sz w:val="22"/>
        </w:rPr>
        <w:t>Estructura de la Tabla: app_settings (Ajustes de Sistema)</w:t>
      </w:r>
    </w:p>
    <w:tbl>
      <w:tblPr>
        <w:tblW w:type="auto" w:w="0"/>
        <w:jc w:val="center"/>
        <w:tblLook w:firstColumn="1" w:firstRow="1" w:lastColumn="0" w:lastRow="0" w:noHBand="0" w:noVBand="1" w:val="04A0"/>
        <w:tblBorders>
          <w:top w:val="single" w:sz="4" w:space="0" w:color="000000"/>
          <w:bottom w:val="single" w:sz="8" w:space="0" w:color="000000"/>
          <w:insideH w:val="none"/>
          <w:insideV w:val="none"/>
          <w:left w:val="none"/>
          <w:right w:val="none"/>
        </w:tblBorders>
      </w:tblPr>
      <w:tblGrid>
        <w:gridCol w:w="3120"/>
        <w:gridCol w:w="3120"/>
        <w:gridCol w:w="3120"/>
      </w:tblGrid>
      <w:tr>
        <w:tc>
          <w:tcPr>
            <w:tcW w:type="dxa" w:w="3120"/>
            <w:shd w:fill="ECECEC"/>
            <w:tcMar>
              <w:top w:w="100" w:type="dxa"/>
              <w:bottom w:w="100" w:type="dxa"/>
              <w:left w:w="120" w:type="dxa"/>
              <w:right w:w="120" w:type="dxa"/>
            </w:tcMar>
          </w:tcPr>
          <w:p>
            <w:r>
              <w:rPr>
                <w:rFonts w:ascii="Times New Roman" w:hAnsi="Times New Roman"/>
                <w:b/>
                <w:sz w:val="20"/>
              </w:rPr>
              <w:t>Nombre Columna</w:t>
            </w:r>
          </w:p>
        </w:tc>
        <w:tc>
          <w:tcPr>
            <w:tcW w:type="dxa" w:w="3120"/>
            <w:shd w:fill="ECECEC"/>
            <w:tcMar>
              <w:top w:w="100" w:type="dxa"/>
              <w:bottom w:w="100" w:type="dxa"/>
              <w:left w:w="120" w:type="dxa"/>
              <w:right w:w="120" w:type="dxa"/>
            </w:tcMar>
          </w:tcPr>
          <w:p>
            <w:r>
              <w:rPr>
                <w:rFonts w:ascii="Times New Roman" w:hAnsi="Times New Roman"/>
                <w:b/>
                <w:sz w:val="20"/>
              </w:rPr>
              <w:t>Tipo de Datos</w:t>
            </w:r>
          </w:p>
        </w:tc>
        <w:tc>
          <w:tcPr>
            <w:tcW w:type="dxa" w:w="3120"/>
            <w:shd w:fill="ECECEC"/>
            <w:tcMar>
              <w:top w:w="100" w:type="dxa"/>
              <w:bottom w:w="100" w:type="dxa"/>
              <w:left w:w="120" w:type="dxa"/>
              <w:right w:w="120" w:type="dxa"/>
            </w:tcMar>
          </w:tcPr>
          <w:p>
            <w:r>
              <w:rPr>
                <w:rFonts w:ascii="Times New Roman" w:hAnsi="Times New Roman"/>
                <w:b/>
                <w:sz w:val="20"/>
              </w:rPr>
              <w:t>Descripción y Llaves</w:t>
            </w:r>
          </w:p>
        </w:tc>
      </w:tr>
      <w:tr>
        <w:tc>
          <w:tcPr>
            <w:tcW w:type="dxa" w:w="3120"/>
            <w:tcMar>
              <w:top w:w="80" w:type="dxa"/>
              <w:bottom w:w="80" w:type="dxa"/>
              <w:left w:w="100" w:type="dxa"/>
              <w:right w:w="100" w:type="dxa"/>
            </w:tcMar>
          </w:tcPr>
          <w:p>
            <w:r>
              <w:rPr>
                <w:rFonts w:ascii="Times New Roman" w:hAnsi="Times New Roman"/>
                <w:sz w:val="19"/>
              </w:rPr>
              <w:t>key</w:t>
            </w:r>
          </w:p>
        </w:tc>
        <w:tc>
          <w:tcPr>
            <w:tcW w:type="dxa" w:w="3120"/>
            <w:tcMar>
              <w:top w:w="80" w:type="dxa"/>
              <w:bottom w:w="80" w:type="dxa"/>
              <w:left w:w="100" w:type="dxa"/>
              <w:right w:w="100" w:type="dxa"/>
            </w:tcMar>
          </w:tcPr>
          <w:p>
            <w:r>
              <w:rPr>
                <w:rFonts w:ascii="Times New Roman" w:hAnsi="Times New Roman"/>
                <w:sz w:val="19"/>
              </w:rPr>
              <w:t>varchar(100) (PK)</w:t>
            </w:r>
          </w:p>
        </w:tc>
        <w:tc>
          <w:tcPr>
            <w:tcW w:type="dxa" w:w="3120"/>
            <w:tcMar>
              <w:top w:w="80" w:type="dxa"/>
              <w:bottom w:w="80" w:type="dxa"/>
              <w:left w:w="100" w:type="dxa"/>
              <w:right w:w="100" w:type="dxa"/>
            </w:tcMar>
          </w:tcPr>
          <w:p>
            <w:r>
              <w:rPr>
                <w:rFonts w:ascii="Times New Roman" w:hAnsi="Times New Roman"/>
                <w:sz w:val="19"/>
              </w:rPr>
              <w:t>Identificador del ajuste ('maintenance_mode', 'min_app_version').</w:t>
            </w:r>
          </w:p>
        </w:tc>
      </w:tr>
      <w:tr>
        <w:tc>
          <w:tcPr>
            <w:tcW w:type="dxa" w:w="3120"/>
            <w:tcMar>
              <w:top w:w="80" w:type="dxa"/>
              <w:bottom w:w="80" w:type="dxa"/>
              <w:left w:w="100" w:type="dxa"/>
              <w:right w:w="100" w:type="dxa"/>
            </w:tcMar>
          </w:tcPr>
          <w:p>
            <w:r>
              <w:rPr>
                <w:rFonts w:ascii="Times New Roman" w:hAnsi="Times New Roman"/>
                <w:sz w:val="19"/>
              </w:rPr>
              <w:t>value</w:t>
            </w:r>
          </w:p>
        </w:tc>
        <w:tc>
          <w:tcPr>
            <w:tcW w:type="dxa" w:w="3120"/>
            <w:tcMar>
              <w:top w:w="80" w:type="dxa"/>
              <w:bottom w:w="80" w:type="dxa"/>
              <w:left w:w="100" w:type="dxa"/>
              <w:right w:w="100" w:type="dxa"/>
            </w:tcMar>
          </w:tcPr>
          <w:p>
            <w:r>
              <w:rPr>
                <w:rFonts w:ascii="Times New Roman" w:hAnsi="Times New Roman"/>
                <w:sz w:val="19"/>
              </w:rPr>
              <w:t>jsonb</w:t>
            </w:r>
          </w:p>
        </w:tc>
        <w:tc>
          <w:tcPr>
            <w:tcW w:type="dxa" w:w="3120"/>
            <w:tcMar>
              <w:top w:w="80" w:type="dxa"/>
              <w:bottom w:w="80" w:type="dxa"/>
              <w:left w:w="100" w:type="dxa"/>
              <w:right w:w="100" w:type="dxa"/>
            </w:tcMar>
          </w:tcPr>
          <w:p>
            <w:r>
              <w:rPr>
                <w:rFonts w:ascii="Times New Roman" w:hAnsi="Times New Roman"/>
                <w:sz w:val="19"/>
              </w:rPr>
              <w:t>Configuración estructurada en formato JSON (Ej. {'enabled': true}).</w:t>
            </w:r>
          </w:p>
        </w:tc>
      </w:tr>
    </w:tbl>
    <w:p/>
    <w:p>
      <w:pPr>
        <w:keepNext/>
        <w:spacing w:before="240" w:after="80"/>
      </w:pPr>
      <w:r>
        <w:rPr>
          <w:b/>
          <w:sz w:val="24"/>
        </w:rPr>
        <w:t>Fase 3: Aplicación de Políticas de Seguridad de Fila (RLS)</w:t>
      </w:r>
    </w:p>
    <w:p>
      <w:pPr>
        <w:spacing w:after="120" w:line="360" w:lineRule="auto"/>
        <w:ind w:firstLine="720"/>
      </w:pPr>
      <w:r>
        <w:t>Para cumplir con el requerimiento de confidencialidad de datos emocionales de Ánima, todas las tablas deben tener habilitado Row Level Security (RLS). Esto evita filtraciones accidentales entre usuarios. Se aplican las siguientes políticas:</w:t>
      </w:r>
    </w:p>
    <w:p>
      <w:pPr>
        <w:pStyle w:val="ListBullet"/>
        <w:spacing w:after="80" w:line="276" w:lineRule="auto"/>
      </w:pPr>
      <w:r>
        <w:rPr>
          <w:b/>
        </w:rPr>
        <w:t xml:space="preserve">Tabla 'profiles': </w:t>
      </w:r>
      <w:r>
        <w:t>LECTURA: Permite leer el registro si auth.uid() == id. ACTUALIZACIÓN: Solo el propietario (auth.uid() == id) puede modificar su nombre o avatar.</w:t>
      </w:r>
    </w:p>
    <w:p>
      <w:pPr>
        <w:pStyle w:val="ListBullet"/>
        <w:spacing w:after="80" w:line="276" w:lineRule="auto"/>
      </w:pPr>
      <w:r>
        <w:rPr>
          <w:b/>
        </w:rPr>
        <w:t xml:space="preserve">Tablas 'mood_logs', 'journal_entries', 'activity_logs' y 'user_progress': </w:t>
      </w:r>
      <w:r>
        <w:t>CONTROL DE ACCESO (ALL): Las operaciones SELECT, INSERT, UPDATE y DELETE están restringidas estrictamente a registros donde 'user_id' coincide con el ID del usuario autenticado (auth.uid() == user_id).</w:t>
      </w:r>
    </w:p>
    <w:p>
      <w:pPr>
        <w:pStyle w:val="ListBullet"/>
        <w:spacing w:after="80" w:line="276" w:lineRule="auto"/>
      </w:pPr>
      <w:r>
        <w:rPr>
          <w:b/>
        </w:rPr>
        <w:t xml:space="preserve">Tabla 'app_settings': </w:t>
      </w:r>
      <w:r>
        <w:t>LECTURA (SELECT): Habilitada de forma pública o para cualquier usuario autenticado, lo que permite a la aplicación móvil consultar si está en modo mantenimiento al abrirse. ESCRITURA (INSERT/UPDATE/DELETE): Restringido exclusivamente al rol de Administrador ('admin') mediante verificación en la tabla profiles.</w:t>
      </w:r>
    </w:p>
    <w:p>
      <w:pPr>
        <w:keepNext/>
        <w:spacing w:before="240" w:after="80"/>
      </w:pPr>
      <w:r>
        <w:rPr>
          <w:b/>
          <w:sz w:val="24"/>
        </w:rPr>
        <w:t>Fase 4: Configuración de Variables de Entorno del Cliente (AnimaApp)</w:t>
      </w:r>
    </w:p>
    <w:p>
      <w:pPr>
        <w:spacing w:after="120" w:line="360" w:lineRule="auto"/>
        <w:ind w:firstLine="720"/>
      </w:pPr>
      <w:r>
        <w:t>1. Crear el archivo `.env` o configurar en `app.json` las variables de entorno de producción del cliente:</w:t>
        <w:br/>
        <w:t xml:space="preserve">   - `EXPO_PUBLIC_SUPABASE_URL`: La URL del Endpoint de tu base de datos Supabase.</w:t>
        <w:br/>
        <w:t xml:space="preserve">   - `EXPO_PUBLIC_SUPABASE_ANON_KEY`: La clave pública API anon/public.</w:t>
        <w:br/>
        <w:t>2. Ejecutar `npm install` en la raíz del directorio `AnimaApp` para instalar las dependencias nativas.</w:t>
        <w:br/>
        <w:t>3. Ejecutar `npx expo start` para verificar la conexión inicial y la sincronización correcta de la base de datos.</w:t>
      </w:r>
    </w:p>
    <w:p>
      <w:pPr>
        <w:keepNext/>
        <w:spacing w:before="240" w:after="80"/>
      </w:pPr>
      <w:r>
        <w:rPr>
          <w:b/>
          <w:sz w:val="24"/>
        </w:rPr>
        <w:t>Fase 5: Compilación y Publicación</w:t>
      </w:r>
    </w:p>
    <w:p>
      <w:pPr>
        <w:spacing w:after="120" w:line="360" w:lineRule="auto"/>
        <w:ind w:firstLine="720"/>
      </w:pPr>
      <w:r>
        <w:t>1. Asegurar la presencia de las credenciales de desarrollo de Google Play Console y Apple Developer.</w:t>
        <w:br/>
        <w:t>2. Ejecutar el build a través de Expo Application Services (EAS):</w:t>
        <w:br/>
        <w:t xml:space="preserve">   - Android: `eas build --platform android --profile production` (Genera el archivo .aab).</w:t>
        <w:br/>
        <w:t xml:space="preserve">   - iOS: `eas build --platform ios --profile production` (Genera el archivo .ipa).</w:t>
        <w:br/>
        <w:t>3. Subir los paquetes de forma automatizada mediante el comando `eas submit` a las tiendas oficiales.</w:t>
      </w:r>
    </w:p>
    <w:p>
      <w:r>
        <w:br w:type="page"/>
      </w:r>
    </w:p>
    <w:p>
      <w:pPr>
        <w:keepNext/>
        <w:spacing w:before="360" w:after="120"/>
      </w:pPr>
      <w:r>
        <w:rPr>
          <w:b/>
          <w:sz w:val="28"/>
        </w:rPr>
        <w:t>5. Políticas de Seguridad y Post-Instalación</w:t>
      </w:r>
    </w:p>
    <w:p>
      <w:pPr>
        <w:spacing w:after="120" w:line="360" w:lineRule="auto"/>
        <w:ind w:firstLine="720"/>
      </w:pPr>
      <w:r>
        <w:t>Una vez desplegados los componentes en los entornos de producción de Supabase y las tiendas móviles, el equipo de DevOps debe aplicar de forma continua las siguientes directrices y políticas de seguridad:</w:t>
      </w:r>
    </w:p>
    <w:p>
      <w:pPr>
        <w:pStyle w:val="ListBullet"/>
        <w:spacing w:after="80" w:line="276" w:lineRule="auto"/>
      </w:pPr>
      <w:r>
        <w:rPr>
          <w:b/>
        </w:rPr>
        <w:t xml:space="preserve">Monitoreo de Suspensión en Tiempo Real: </w:t>
      </w:r>
      <w:r>
        <w:t>El sistema consulta en la tabla `profiles` si el rol del usuario ha cambiado a 'suspended'. En caso afirmativo, la sesión se cierra automáticamente en el cliente. El equipo de TI debe monitorear este flag para auditorías de cuentas.</w:t>
      </w:r>
    </w:p>
    <w:p>
      <w:pPr>
        <w:pStyle w:val="ListBullet"/>
        <w:spacing w:after="80" w:line="276" w:lineRule="auto"/>
      </w:pPr>
      <w:r>
        <w:rPr>
          <w:b/>
        </w:rPr>
        <w:t xml:space="preserve">Mantenimiento Programado: </w:t>
      </w:r>
      <w:r>
        <w:t>Para desplegar mejoras de base de datos, los administradores pueden activar 'maintenance_mode' en la tabla `app_settings`. La aplicación móvil reaccionará bloqueando la interfaz con un modal, evitando inconsistencias y escrituras corruptas en producción.</w:t>
      </w:r>
    </w:p>
    <w:p>
      <w:pPr>
        <w:pStyle w:val="ListBullet"/>
        <w:spacing w:after="80" w:line="276" w:lineRule="auto"/>
      </w:pPr>
      <w:r>
        <w:rPr>
          <w:b/>
        </w:rPr>
        <w:t xml:space="preserve">Auditoría Periódica de RLS y Cifrado: </w:t>
      </w:r>
      <w:r>
        <w:t>Se programará una auditoría automatizada mensual sobre las políticas de seguridad a nivel de fila en Supabase para constatar que ninguna vulnerabilidad exponga datos confidenciales. Las conexiones estarán obligadas a utilizar TLS 1.3.</w:t>
      </w:r>
    </w:p>
    <w:p>
      <w:pPr>
        <w:pStyle w:val="ListBullet"/>
        <w:spacing w:after="80" w:line="276" w:lineRule="auto"/>
      </w:pPr>
      <w:r>
        <w:rPr>
          <w:b/>
        </w:rPr>
        <w:t xml:space="preserve">Rotación de Credenciales de Servicio: </w:t>
      </w:r>
      <w:r>
        <w:t>Las claves del servicio y los tokens de Expo y Apple/Google Developer deberán rotarse cada 180 días calendario, actualizando las variables de entorno en EAS sin necesidad de recompilar el cliente cuando sea posible.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20"/>
      </w:rPr>
      <w:t xml:space="preserve">Plan de Instalación de Ánima | </w:t>
    </w:r>
    <w:r>
      <w:rPr>
        <w:rFonts w:ascii="Times New Roman" w:hAnsi="Times New Roman"/>
        <w:sz w:val="20"/>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