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46"/>
          <w:szCs w:val="46"/>
          <w:rtl w:val="0"/>
        </w:rPr>
        <w:t xml:space="preserve">Documento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46"/>
          <w:szCs w:val="46"/>
          <w:rtl w:val="0"/>
        </w:rPr>
        <w:t xml:space="preserve">Épicas 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38"/>
          <w:szCs w:val="38"/>
          <w:rtl w:val="0"/>
        </w:rPr>
        <w:t xml:space="preserve">“Sistema Integral de Gestión para Farmacia Quilicura”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a65a"/>
          <w:sz w:val="34"/>
          <w:szCs w:val="34"/>
          <w:rtl w:val="0"/>
        </w:rPr>
        <w:t xml:space="preserve">[SIGFQ]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a65a"/>
          <w:sz w:val="30"/>
          <w:szCs w:val="30"/>
          <w:rtl w:val="0"/>
        </w:rPr>
        <w:t xml:space="preserve">Fecha: 07/09/2026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26"/>
          <w:szCs w:val="26"/>
          <w:rtl w:val="0"/>
        </w:rPr>
        <w:t xml:space="preserve">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Datos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Épicas para 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Priorización de Épicas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Definición de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32"/>
          <w:szCs w:val="32"/>
          <w:rtl w:val="0"/>
        </w:rPr>
        <w:t xml:space="preserve">Datos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25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02/09/2026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Definición inicial de épicas, priorización e 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Andrés Alvarado, Jesús Lozano y Martín Rodríguez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07/09/2026</w:t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Actualización de Historias de Usuario y criterios de aceptación según versión final</w:t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Andrés Alvarado, Jesús Lozano y Martín Rodríguez</w:t>
            </w:r>
          </w:p>
        </w:tc>
      </w:tr>
    </w:tbl>
    <w:p w:rsidR="00000000" w:rsidDel="00000000" w:rsidP="00000000" w:rsidRDefault="00000000" w:rsidRPr="00000000" w14:paraId="00000023">
      <w:pPr>
        <w:spacing w:after="80" w:before="200" w:line="25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7056"/>
        <w:tblGridChange w:id="0">
          <w:tblGrid>
            <w:gridCol w:w="2520"/>
            <w:gridCol w:w="705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Capstone 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Sistema Integral de Gestión para Farmacia Quilicura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10/08/2026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11/12/2026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Dueña/Socia de la farmacia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Juan Hernandez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200" w:line="259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21.387.093-9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Martín Rodríguez 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mart.rodriguezc@duocuc.cl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22.631.838-0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Jesús Gilberto Lozano Alvarez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je.lozano@duocuc.cl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21.576.238-6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Andrés Alonso Alvarado Olguin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and.alvarado@duocuc.cl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32"/>
          <w:szCs w:val="32"/>
          <w:rtl w:val="0"/>
        </w:rPr>
        <w:t xml:space="preserve">Épicas para el proyecto “Sistema Integral de Gestión para Farmacia Quilicura”</w:t>
      </w: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8496"/>
        <w:tblGridChange w:id="0">
          <w:tblGrid>
            <w:gridCol w:w="1080"/>
            <w:gridCol w:w="849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Gestión de usuarios, acceso y sucursales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Gestión de catálogo, precios y promociones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Gestión de inventario multisucursal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Transferencias, recepción y ajustes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Punto de Venta y gestión de caja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Comercio electrónico y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Gestión de pedidos, pagos y retiro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Aplicación móvil de apoyo operacional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Administración, auditoría e indicadores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32"/>
          <w:szCs w:val="32"/>
          <w:rtl w:val="0"/>
        </w:rPr>
        <w:t xml:space="preserve">Priorización de Épicas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="259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1"/>
          <w:szCs w:val="21"/>
          <w:rtl w:val="0"/>
        </w:rPr>
        <w:t xml:space="preserve">Descripción de la técnica de estimación utilizada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1f1f"/>
          <w:sz w:val="19"/>
          <w:szCs w:val="19"/>
          <w:rtl w:val="0"/>
        </w:rPr>
        <w:t xml:space="preserve">Para priorizar las épicas se utilizó la técnica MoSCoW, clasificándolas según su importancia para alcanzar el objetivo principal del proyecto. Además, se consideraron las dependencias funcionales entre los módulos, debido a que determinadas capacidades requieren que otras se encuentren previamente disponibles. Las épicas Must corresponden al núcleo necesario para resolver la problemática identificada. Las épicas Should entregan valor adicional y podrán ajustar su nivel de profundidad según el avance del proyecto.</w:t>
      </w:r>
      <w:r w:rsidDel="00000000" w:rsidR="00000000" w:rsidRPr="00000000">
        <w:rPr>
          <w:rtl w:val="0"/>
        </w:rPr>
      </w:r>
    </w:p>
    <w:tbl>
      <w:tblPr>
        <w:tblStyle w:val="Table5"/>
        <w:tblW w:w="98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200"/>
        <w:gridCol w:w="1656"/>
        <w:tblGridChange w:id="0">
          <w:tblGrid>
            <w:gridCol w:w="1008"/>
            <w:gridCol w:w="7200"/>
            <w:gridCol w:w="16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Priorización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7"/>
                <w:szCs w:val="17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Gestión de usuarios, acceso y sucursales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1 - 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7"/>
                <w:szCs w:val="17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Gestión de catálogo, precios y promociones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2 - 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7"/>
                <w:szCs w:val="17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Gestión de inventario multisucursal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3 - 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7"/>
                <w:szCs w:val="17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Transferencias, recepción y ajustes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4 - 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7"/>
                <w:szCs w:val="17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Punto de Venta y gestión de 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5 - 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7"/>
                <w:szCs w:val="17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Comercio electrónico y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6 - 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7"/>
                <w:szCs w:val="17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Gestión de pedidos, pagos y 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7 - 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7"/>
                <w:szCs w:val="17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Administración, auditoría 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8 - 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7"/>
                <w:szCs w:val="17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Aplicación móvil de apoyo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7"/>
                <w:szCs w:val="17"/>
                <w:rtl w:val="0"/>
              </w:rPr>
              <w:t xml:space="preserve">9 - 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  <w:sectPr>
          <w:headerReference r:id="rId7" w:type="default"/>
          <w:footerReference r:id="rId8" w:type="default"/>
          <w:pgSz w:h="15840" w:w="12240" w:orient="portrait"/>
          <w:pgMar w:bottom="936" w:top="936" w:left="1008" w:right="1008" w:header="72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32"/>
          <w:szCs w:val="32"/>
          <w:rtl w:val="0"/>
        </w:rPr>
        <w:t xml:space="preserve">Definición de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line="259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1f1f"/>
          <w:sz w:val="18"/>
          <w:szCs w:val="18"/>
          <w:rtl w:val="0"/>
        </w:rPr>
        <w:t xml:space="preserve">Las siguientes Historias de Usuario constituyen una definición inicial del producto y deberán ser refinadas y estimadas por el Scrum Team antes de su incorporación definitiva al Product Backlog. Los criterios de aceptación se redactan en el formato Contexto - Evento - Resultado esperado de la plantilla entregada por el docente.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24"/>
          <w:szCs w:val="24"/>
          <w:rtl w:val="0"/>
        </w:rPr>
        <w:t xml:space="preserve">E1 - Gestión de usuarios, acceso y sucursales</w:t>
      </w:r>
      <w:r w:rsidDel="00000000" w:rsidR="00000000" w:rsidRPr="00000000">
        <w:rPr>
          <w:rtl w:val="0"/>
        </w:rPr>
      </w:r>
    </w:p>
    <w:tbl>
      <w:tblPr>
        <w:tblStyle w:val="Table6"/>
        <w:tblW w:w="15552.00000000000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2"/>
        <w:gridCol w:w="1296"/>
        <w:gridCol w:w="1944"/>
        <w:gridCol w:w="2016"/>
        <w:gridCol w:w="432"/>
        <w:gridCol w:w="1656"/>
        <w:gridCol w:w="2088"/>
        <w:gridCol w:w="1944"/>
        <w:gridCol w:w="3384"/>
        <w:tblGridChange w:id="0">
          <w:tblGrid>
            <w:gridCol w:w="792"/>
            <w:gridCol w:w="1296"/>
            <w:gridCol w:w="1944"/>
            <w:gridCol w:w="2016"/>
            <w:gridCol w:w="432"/>
            <w:gridCol w:w="1656"/>
            <w:gridCol w:w="2088"/>
            <w:gridCol w:w="1944"/>
            <w:gridCol w:w="3384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E1-H1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Usuario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Iniciar sesión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Acceder de forma segura a las funciones autorizadas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Credenciales 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Existe un usuario activo con credenciales registradas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ingresa correo y contraseña correctos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autentica al usuario y muestra las funciones correspondientes a sus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Credenciales inválidas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usuario ingresa datos incorrectos o su cuenta está inactiva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intenta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rechaza el acceso y muestra un mensaje sin revelar información sensible.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E1-H2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Crear, actualizar y desactivar usuarios internos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Mantener controlados los accesos del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Creación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Los datos obligatorios son válidos y el correo no está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administrador guarda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crea la cuenta y la deja disponible según su estado y rol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Correo duplicado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Ya existe una cuenta con el mismo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intenta guardar el nuevo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no permite duplicar la cuenta e informa el conflicto.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E1-H3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Asignar roles y permisos a los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Restringir las operaciones según 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Operación autorizada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usuario posee el permiso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intenta ejecutar una operación protegida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backend permite la acción y registra al usuario responsable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Operación no autorizada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usuario no posee el permiso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intenta ejecutar una operación protegida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backend rechaza la acción aunque el usuario intente acceder directamente a la función.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E1-H4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Asignar una sucursal a un usuario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Contextualizar las operaciones que realiza el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Sucursal asignada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usuario tiene una sucursal operativa asignada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accede a una operación dependiente de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utiliza la sucursal asignada como contexto de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Cambio de 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Un administrador modifica la sucursal asignada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confirma 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actualiza la asignación sin modificar el rol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E1-H5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Crear, actualizar y desactivar sucursales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Mantener configuradas las ubicaciones operativas utilizadas por usuarios, inventario, ventas y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Sucursal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Se ingresan los datos obligatorios de una nueva sucursal o se modifican los de una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administrador guarda los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crea o actualiza la sucursal y la deja disponible para las operaciones según su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Desactivación controlada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sucursal no posee cajas abiertas ni pedidos o transferencias pendientes que impidan su cierre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administrador confirma la desactivación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desactiva la sucursal para nuevas operaciones, conserva su información histórica y mantiene trazabilidad de sus movimientos previos.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24"/>
          <w:szCs w:val="24"/>
          <w:rtl w:val="0"/>
        </w:rPr>
        <w:t xml:space="preserve">E2 - Gestión de catálogo, precios y promociones</w:t>
      </w:r>
      <w:r w:rsidDel="00000000" w:rsidR="00000000" w:rsidRPr="00000000">
        <w:rPr>
          <w:rtl w:val="0"/>
        </w:rPr>
      </w:r>
    </w:p>
    <w:tbl>
      <w:tblPr>
        <w:tblStyle w:val="Table7"/>
        <w:tblW w:w="15552.00000000000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2"/>
        <w:gridCol w:w="1296"/>
        <w:gridCol w:w="1944"/>
        <w:gridCol w:w="2016"/>
        <w:gridCol w:w="432"/>
        <w:gridCol w:w="1656"/>
        <w:gridCol w:w="2088"/>
        <w:gridCol w:w="1944"/>
        <w:gridCol w:w="3384"/>
        <w:tblGridChange w:id="0">
          <w:tblGrid>
            <w:gridCol w:w="792"/>
            <w:gridCol w:w="1296"/>
            <w:gridCol w:w="1944"/>
            <w:gridCol w:w="2016"/>
            <w:gridCol w:w="432"/>
            <w:gridCol w:w="1656"/>
            <w:gridCol w:w="2088"/>
            <w:gridCol w:w="1944"/>
            <w:gridCol w:w="3384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E2-H1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Gestionar productos, categorías y códigos de barra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Mantener un catálogo único para todos los canales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Producto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Se ingresan los datos obligatorios de un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guarda 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producto queda disponible para inventario, POS y e-commerce según su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Código duplicado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código de barra ya pertenece a otro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intenta asociar el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rechaza la duplicidad e identifica el conflicto.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E2-H2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Actualizar el precio base de un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Mantener precios centralizados y conservar referencia histórica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Cambio de 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producto existe y el nuevo precio es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confirma la 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actualiza el precio base para todos los canales y registra fecha, precio anterior, precio nuevo y usuario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Historial de precios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producto posee uno o más cambios de precio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un usuario autorizado consulta el historial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muestra el historial completo de cambios de precio conservando precio anterior, precio nuevo, fecha y usuario responsable de cada modificación.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E2-H3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Configurar promociones porcentuales o de precio fijo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Aplicar descuentos controlados sin intervención manual del cajero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Promoción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Se define tipo, valor, inicio y 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guarda la promoción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la aplica automáticamente durante su vigencia al producto o categoría configurada.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Promociones coincidentes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producto posee más de una promoción vigente aplicable en el mismo periodo, ya sea directamente o mediante su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sistema calcula el precio promocional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compara las promociones vigentes y aplica únicamente la que genere el mayor descuento para el cliente. Las demás promociones permanecen vigentes, pero no se aplican a esa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E2-H4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 / Químico farmacéutico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Marcar productos que requieren receta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Impedir su compra online manteniendo su visibilidad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Producto con receta en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producto está marcado como sujeto a receta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un cliente consulta 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muestra información, precio y disponibilidad, pero no permite agregarlo al carrito.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Intento directo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Un cliente intenta enviar al backend un producto restringido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valida el carrito o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backend rechaza la operación aunque la interfaz haya sido manipulada.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24"/>
          <w:szCs w:val="24"/>
          <w:rtl w:val="0"/>
        </w:rPr>
        <w:t xml:space="preserve">E3 - Gestión de inventario </w:t>
      </w:r>
      <w:r w:rsidDel="00000000" w:rsidR="00000000" w:rsidRPr="00000000">
        <w:rPr>
          <w:color w:val="1f4e78"/>
          <w:sz w:val="24"/>
          <w:szCs w:val="24"/>
          <w:rtl w:val="0"/>
        </w:rPr>
        <w:t xml:space="preserve">multisucursal</w:t>
      </w:r>
      <w:r w:rsidDel="00000000" w:rsidR="00000000" w:rsidRPr="00000000">
        <w:rPr>
          <w:rtl w:val="0"/>
        </w:rPr>
      </w:r>
    </w:p>
    <w:tbl>
      <w:tblPr>
        <w:tblStyle w:val="Table8"/>
        <w:tblW w:w="15552.00000000000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2"/>
        <w:gridCol w:w="1296"/>
        <w:gridCol w:w="1944"/>
        <w:gridCol w:w="2016"/>
        <w:gridCol w:w="432"/>
        <w:gridCol w:w="1656"/>
        <w:gridCol w:w="2088"/>
        <w:gridCol w:w="1944"/>
        <w:gridCol w:w="3384"/>
        <w:tblGridChange w:id="0">
          <w:tblGrid>
            <w:gridCol w:w="792"/>
            <w:gridCol w:w="1296"/>
            <w:gridCol w:w="1944"/>
            <w:gridCol w:w="2016"/>
            <w:gridCol w:w="432"/>
            <w:gridCol w:w="1656"/>
            <w:gridCol w:w="2088"/>
            <w:gridCol w:w="1944"/>
            <w:gridCol w:w="3384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E3-H1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Encargado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Consultar el stock de un producto por 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Conocer su disponibilidad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Disponibilidad calculada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Existen unidades físicas y algunas están reservadas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consulta el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muestra stock físico, reservado y disponible, calculando disponible como físico menos reservado.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Sin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No quedan unidades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consulta o intenta utilizar 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muestra disponibilidad cero y nunca presenta cantidades negativas.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E3-H2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Encargado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Gestionar lotes y fechas de 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Mantener trazabilidad de los productos farmacéuticos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Registro de 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Se recibe un producto con lote y fecha de vencimiento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registra la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asocia las unidades a la sucursal, producto, lote y vencimiento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Prioridad FEFO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Existen varios lotes vendibles del mismo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debe seleccionar stock para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prioriza el lote con fecha de vencimiento más próxima entre los no vencidos.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E3-H3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Configurar stock mínimo por producto y 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Detectar oportunamente productos con baja 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Stock 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stock disponible llega o baja del mínimo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actualiza o consulta el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genera una alerta visible en el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Stock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stock disponible está sobre el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consulta el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no muestra alerta de stock 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E3-H4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Consultar movimientos y alertas de 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Supervisar cambios de inventario y lotes próximos a vencer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Movimiento trazable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Una operación modifica existencias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confirma la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registra tipo de movimiento, cantidad, sucursal, producto/lote, usuario y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Alerta de 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Existe un lote con fecha de vencimiento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sistema evalúa diariamente su fecha de 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clasifica como Próximo a vencer los lotes con 16 a 30 días restantes, como Crítico los lotes con 1 a 15 días, y como Vencido los que alcanzaron o superaron su fecha; los lotes con más de 30 días no generan alerta y los vencidos no pueden venderse.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24"/>
          <w:szCs w:val="24"/>
          <w:rtl w:val="0"/>
        </w:rPr>
        <w:t xml:space="preserve">E4 - Transferencias, recepción y ajustes de inventario</w:t>
      </w:r>
      <w:r w:rsidDel="00000000" w:rsidR="00000000" w:rsidRPr="00000000">
        <w:rPr>
          <w:rtl w:val="0"/>
        </w:rPr>
      </w:r>
    </w:p>
    <w:tbl>
      <w:tblPr>
        <w:tblStyle w:val="Table9"/>
        <w:tblW w:w="15552.00000000000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2"/>
        <w:gridCol w:w="1296"/>
        <w:gridCol w:w="1944"/>
        <w:gridCol w:w="2016"/>
        <w:gridCol w:w="432"/>
        <w:gridCol w:w="1656"/>
        <w:gridCol w:w="2088"/>
        <w:gridCol w:w="1944"/>
        <w:gridCol w:w="3384"/>
        <w:tblGridChange w:id="0">
          <w:tblGrid>
            <w:gridCol w:w="792"/>
            <w:gridCol w:w="1296"/>
            <w:gridCol w:w="1944"/>
            <w:gridCol w:w="2016"/>
            <w:gridCol w:w="432"/>
            <w:gridCol w:w="1656"/>
            <w:gridCol w:w="2088"/>
            <w:gridCol w:w="1944"/>
            <w:gridCol w:w="3384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E4-H1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Encargado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Solicitar una transferencia entre sucursales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Trasladar stock manteniendo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Solicitud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sucursal origen posee disponibilidad suficiente para las cantidades solicitadas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registran origen, destino, productos y cantidades y se confirma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crea la transferencia en estado Solicitada y reserva las unidades en la sucursal origen, reduciendo el stock disponible sin disminuir todavía el stock físico.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Stock insuficiente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cantidad solicitada supera la disponibilidad de la sucursal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intenta confirmar la 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rechaza la cantidad que no puede ser cubierta, no crea reservas inválidas y evita que el stock disponible quede negativo.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Despacho de transferencia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transferencia está autorizada o habilitada para despacho y las unidades permanecen reservadas en la sucursal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usuario confirma el despacho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descuenta las unidades del stock físico de la sucursal origen, libera la reserva asociada y registra las cantidades como stock en tránsito hasta su recepción.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E4-H2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Aprobar o rechazar transferencias manuales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Controlar movimientos no asociados a pedidos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transferencia manual está pendiente y el usuario posee 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la aprueba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registra la autorización y permite continuar con el despacho.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Sin 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usuario no posee 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intenta aprobar la transferencia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rechaza la acción y mantiene el estado sin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Rechazo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transferencia manual está pendiente y mantiene unidades reservadas en la sucursal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un usuario autorizado rechaza la transferencia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cambia la transferencia a estado Rechazada, libera las unidades reservadas en la sucursal origen y mantiene trazabilidad de la decisión.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E4-H3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Encargado de inventario de sucursal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Confirmar la recepción de una transferencia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Habilitar el stock solo cuando haya llegado físicamente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Stock en tránsito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transferencia fue despachada pero aún no ha sido recibida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consulta el inventario de la sucursal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Las unidades en tránsito no aparecen como stock disponible de la sucursal destino.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Recepción de transferencia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transferencia fue despachada y el conjunto de paquetes asociado llegó a la sucursal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encargado confirma la recepción de la transferencia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considera recibidas las cantidades despachadas, las incorpora al inventario de destino, elimina su condición de stock en tránsito, cierra la transferencia y registra el movimiento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E4-H4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Encargado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Registrar recepción de mercadería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Ingresar nuevas existencias con respaldo y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Recepción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Se informan documento, sucursal, productos, cantidades, lotes y vencimientos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confirma la recepción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incrementa el inventario mediante movimientos de entrada y registra al usuario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Datos incompletos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Falta información obligatoria de lote o 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intenta confirmar la recepción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solicita corregir la información antes de afectar el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E4-H5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 / Encargado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Realizar un ajuste manual de inventario con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Corregir diferencias sin editar stock de forma arbitraria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Ajuste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Se especifica producto, sucursal/lote, cantidad y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usuario confirma el ajuste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genera un movimiento de ajuste y registra valor anterior, nuevo valor, motivo, usuario y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Ajuste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ajuste produciría stock negativo o no posee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intenta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rechaza la operación y no modifica las existencias.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24"/>
          <w:szCs w:val="24"/>
          <w:rtl w:val="0"/>
        </w:rPr>
        <w:t xml:space="preserve">E5 - Punto de Venta y gestión de caja</w:t>
      </w:r>
      <w:r w:rsidDel="00000000" w:rsidR="00000000" w:rsidRPr="00000000">
        <w:rPr>
          <w:rtl w:val="0"/>
        </w:rPr>
      </w:r>
    </w:p>
    <w:tbl>
      <w:tblPr>
        <w:tblStyle w:val="Table10"/>
        <w:tblW w:w="15552.00000000000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2"/>
        <w:gridCol w:w="1296"/>
        <w:gridCol w:w="1944"/>
        <w:gridCol w:w="2016"/>
        <w:gridCol w:w="432"/>
        <w:gridCol w:w="1656"/>
        <w:gridCol w:w="2088"/>
        <w:gridCol w:w="1944"/>
        <w:gridCol w:w="3384"/>
        <w:tblGridChange w:id="0">
          <w:tblGrid>
            <w:gridCol w:w="792"/>
            <w:gridCol w:w="1296"/>
            <w:gridCol w:w="1944"/>
            <w:gridCol w:w="2016"/>
            <w:gridCol w:w="432"/>
            <w:gridCol w:w="1656"/>
            <w:gridCol w:w="2088"/>
            <w:gridCol w:w="1944"/>
            <w:gridCol w:w="3384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E5-H1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Vendedor / Cajero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Buscar o escanear productos en el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Agregar rápidamente productos disponibles a una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Producto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código corresponde a un producto con stock vendible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busca o escanea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POS identifica el producto y permite agregarlo al carrito de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Producto no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No existe stock disponible vendible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intenta agregar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POS informa que no hay disponibilidad y no permite vender una cantidad superior a la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E5-H2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Vendedor / Cajero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Aplicar automáticamente las promociones vigentes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Cobrar el precio correcto sin descuentos manuales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Promoción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producto tiene una promoción válida para la fecha/hora de la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agrega o recalcula el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POS aplica automáticamente el precio promocional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Sin promoción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promoción finalizó o aún no comienza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realiza la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utiliza el precio base y no permite al cajero aplicar descuentos manuales.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Más de una promoción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producto tiene dos o más promociones vigentes aplicables, incluyendo promociones directas o de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agrega o recalcula el producto en el 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POS compara el descuento efectivo de cada promoción y aplica únicamente la que entregue el menor precio final al cliente. Las demás no se aplican a esa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E5-H3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Vendedor / Cajero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Finalizar una venta con el medio de pago correspondiente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Registrar la operación y actualizar el inventario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Venta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carrito tiene stock y la caja está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selecciona efectivo, débito, crédito o transferencia y se confirma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registra la venta, el medio de pago y descuenta el inventario una sola vez.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Caja cerrada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No existe una caja abierta para el usuario/sucursal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intenta finalizar la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impide completar la operación hasta abrir caja.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E5-H4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Vendedor / Cajero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Generar un comprobante interno de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Entregar respaldo de la operación al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Comprobante generado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venta fue registrada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finaliza la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genera un comprobante con sucursal, venta, fecha, cajero, productos, promociones, total y medio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Leyenda tributaria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comprobante corresponde al sistema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visualiza o imprime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documento indica claramente que es un comprobante sin validez tributaria.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E5-H5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Vendedor / Cajero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Abrir y cerrar caja registrando sus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Controlar los resultados de la jornada o 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Apertura de 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caja está cerrada y el cajero dispone del monto inicial de efectivo, que puede ser cero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cajero registra el monto inicial y confirma la 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inicia una sesión de caja asociada a usuario, sucursal y fecha/hora, guardando el monto inicial informado.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Cierre de 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Existe una caja abierta con ventas registradas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cajero informa el efectivo contado y confirma el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registra totales por medio de pago, monto inicial, efectivo esperado, efectivo contado, diferencia, cantidad de ventas y ticket promedio.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E5-H6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Registrar anulaciones o devoluciones vinculadas a una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Corregir operaciones manteniendo historial 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Operación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Existe venta original, motivo y autorización 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confirma la anulación/devolución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conserva la venta original y registra una operación de reversa relacionada, con usuario, fecha y 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Cantidad inválida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cantidad a devolver supera lo comprado o el producto no debe reintegrarse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procesa la devolución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rechaza cantidades superiores y solo reintegra a stock cuando las condiciones definidas lo permiten.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24"/>
          <w:szCs w:val="24"/>
          <w:rtl w:val="0"/>
        </w:rPr>
        <w:t xml:space="preserve">E6 - Comercio electrónico y clientes</w:t>
      </w:r>
      <w:r w:rsidDel="00000000" w:rsidR="00000000" w:rsidRPr="00000000">
        <w:rPr>
          <w:rtl w:val="0"/>
        </w:rPr>
      </w:r>
    </w:p>
    <w:tbl>
      <w:tblPr>
        <w:tblStyle w:val="Table11"/>
        <w:tblW w:w="15552.00000000000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2"/>
        <w:gridCol w:w="1296"/>
        <w:gridCol w:w="1944"/>
        <w:gridCol w:w="2016"/>
        <w:gridCol w:w="432"/>
        <w:gridCol w:w="1656"/>
        <w:gridCol w:w="2088"/>
        <w:gridCol w:w="1944"/>
        <w:gridCol w:w="3384"/>
        <w:tblGridChange w:id="0">
          <w:tblGrid>
            <w:gridCol w:w="792"/>
            <w:gridCol w:w="1296"/>
            <w:gridCol w:w="1944"/>
            <w:gridCol w:w="2016"/>
            <w:gridCol w:w="432"/>
            <w:gridCol w:w="1656"/>
            <w:gridCol w:w="2088"/>
            <w:gridCol w:w="1944"/>
            <w:gridCol w:w="3384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E6-H1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Visitante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Consultar el catálogo online y la disponibilidad por 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Conocer los productos antes de comprar o acudir a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Catálogo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Existen productos publicados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usuario navega o busca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tienda muestra nombre, precio, información relevante y disponibilidad por sucursal.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Producto restringido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producto requiere receta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visualiza su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tienda lo muestra informativamente pero indica que la compra debe realizarse presencialmente.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E6-H2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Registrarse e iniciar sesión con datos mínimos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Acceder a sus pedidos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Registro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cliente informa nombre, correo y contraseña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confirma 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crea su cuenta y permite autenticarse posteriormente.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Inicio de sesión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Las credenciales no son correctas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intenta ingresar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rechaza el acceso sin exponer información sensible.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E6-H3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Invitado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Comprar sin crear una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Completar la compra de manera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Datos mínimos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invitado informa nombre y 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continúa al proceso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permite generar el pedido sin exigir contraseña, dirección o teléfono.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Sin cuenta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compra se realiza como invitado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pedido queda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Los datos quedan asociados al pedido y el sistema no crea una cuenta ni historial de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E6-H4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Cliente / Invitado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Gestionar el carrito y seleccionar la sucursal de 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Definir qué comprar y dónde retirar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Carrito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Los productos son vendibles online y tienen disponibilidad global 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modifican cantidades o se continúa al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recalcula totales y valida nuevamente la 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Sucursal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usuario elige una de las sucursales habilitadas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confirma el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pedido queda asociado a la sucursal elegida, aunque pueda requerir traslado interno de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E6-H5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Cliente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Consultar el historial de sus pedidos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Revisar estados y compras anteriores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Pedidos existentes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cliente autenticado tiene pedidos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accede a Mis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muestra únicamente sus pedidos web y el estado de cada uno.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Ventas presenciales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cliente realizó compras en el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revisa su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Las ventas presenciales no se incorporan automáticamente al historial del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24"/>
          <w:szCs w:val="24"/>
          <w:rtl w:val="0"/>
        </w:rPr>
        <w:t xml:space="preserve">E7 - Gestión de pedidos, pagos y retiro</w:t>
      </w:r>
      <w:r w:rsidDel="00000000" w:rsidR="00000000" w:rsidRPr="00000000">
        <w:rPr>
          <w:rtl w:val="0"/>
        </w:rPr>
      </w:r>
    </w:p>
    <w:tbl>
      <w:tblPr>
        <w:tblStyle w:val="Table12"/>
        <w:tblW w:w="15552.00000000000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2"/>
        <w:gridCol w:w="1296"/>
        <w:gridCol w:w="1944"/>
        <w:gridCol w:w="2016"/>
        <w:gridCol w:w="432"/>
        <w:gridCol w:w="1656"/>
        <w:gridCol w:w="2088"/>
        <w:gridCol w:w="1944"/>
        <w:gridCol w:w="3384"/>
        <w:tblGridChange w:id="0">
          <w:tblGrid>
            <w:gridCol w:w="792"/>
            <w:gridCol w:w="1296"/>
            <w:gridCol w:w="1944"/>
            <w:gridCol w:w="2016"/>
            <w:gridCol w:w="432"/>
            <w:gridCol w:w="1656"/>
            <w:gridCol w:w="2088"/>
            <w:gridCol w:w="1944"/>
            <w:gridCol w:w="3384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E7-H1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Cliente / Invitado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Crear un pedido online con reserva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Evitar que las unidades comprometidas se vendan nuevamente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Reserva exitosa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Existe stock disponible suficiente al confirmar el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crea el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reserva las unidades y reduce el stock disponible sin alterar indebidamente el stock físico.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Concurrencia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Otro canal intenta consumir las mismas últimas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valida la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backend protege la operación de forma transaccional e impide sobreventa.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E7-H2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Cliente / Invitado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Pagar un pedido mediante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Confirmar el pago de forma segura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Pago 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Flow informa un pago válido mediante el mecanismo de confirmación del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sistema procesa la 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pedido cambia a estado Pagado, se registra el pago y la venta online de forma única, y se conserva la reserva de stock necesaria para su preparación.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Notificación repetida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Flow envía nuevamente una confirmación ya procesada para el mismo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backend recibe la notificación repetida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operación se procesa de forma idempotente y no duplica pedido, pago, venta ni movimientos de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Pago no 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pedido mantiene stock reservado y el pago es rechazado, cancelado o no se confirma dentro de 15 minutos desde el inicio del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recibe el resultado negativo o vence el plazo de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marca el pago como no confirmado, cancela el pedido pendiente, libera inmediatamente la reserva de stock y no genera venta ni movimientos de salida.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E7-H3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Encargado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Contar con una transferencia automática cuando un pedido necesita stock de otra 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Completar el pedido en la sucursal elegida por el cliente sin requerir una solicitud manual 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Stock en otra 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sucursal de retiro no posee todo el stock pero existe disponibilidad en otra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pedido queda válido para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genera automáticamente una transferencia asociada al pedido sin requerir aprobación manual adicional.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Recepción 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transferencia asociada aún no ha llegado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revisa el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pedido no puede quedar listo para retiro hasta confirmar la recepción del stock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E7-H4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Personal de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Gestionar la preparación y estado del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Controlar el avance hasta su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Preparación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Todo el stock requerido está disponible en la sucursal de 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personal termina de preparar el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permite cambiarlo a Listo para retiro.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Preparación incompleta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Falta stock pendiente de transferencia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intenta marcar como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impide avanzar al estado final de retiro.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E7-H5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Cliente / Invitado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Recibir notificaciones por correo sobre la disponibilidad para 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Contar oportunamente con la información necesaria para retirar el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Correo de 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pedido cambia a estado Listo para 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confirma el cambio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envía un correo con número de pedido, productos, total, sucursal, comprobante y código QR para realizar el retiro. El QR permanece válido mientras el pedido esté Pagado, Listo para retiro y no haya sido retirado.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Recordatorio de 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pedido continúa en estado Listo para retiro y todavía no ha sido retirado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corresponde enviar un recordatorio programado al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envía un correo recordando que el pedido continúa disponible para retiro e incluye nuevamente el mismo código QR. El envío del recordatorio no modifica el estado del pedido ni la validez del QR.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E7-H6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Personal de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Validar el QR y registrar el retiro del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Entregar el pedido una sola vez utilizando un QR válido hasta concretar el 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QR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pedido está pagado, listo para retiro, corresponde a la sucursal y no ha sido retirado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personal escanea y confirma el código 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registra el retiro de forma atómica y cambia el pedido a estado Retirado.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QR inválido o pedido ya retirado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código QR no corresponde al pedido, fue alterado/no es válido o el pedido ya se encuentra en estado Retirado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personal intenta validar el código 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rechaza la operación y no modifica el pedido ni el inventario. Un QR asociado a un pedido Pagado y Listo para retiro no vence por el paso del tiempo.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24"/>
          <w:szCs w:val="24"/>
          <w:rtl w:val="0"/>
        </w:rPr>
        <w:t xml:space="preserve">E8 - Aplicación móvil de apoyo operacional</w:t>
      </w:r>
      <w:r w:rsidDel="00000000" w:rsidR="00000000" w:rsidRPr="00000000">
        <w:rPr>
          <w:rtl w:val="0"/>
        </w:rPr>
      </w:r>
    </w:p>
    <w:tbl>
      <w:tblPr>
        <w:tblStyle w:val="Table13"/>
        <w:tblW w:w="15552.00000000000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2"/>
        <w:gridCol w:w="1296"/>
        <w:gridCol w:w="1944"/>
        <w:gridCol w:w="2016"/>
        <w:gridCol w:w="432"/>
        <w:gridCol w:w="1656"/>
        <w:gridCol w:w="2088"/>
        <w:gridCol w:w="1944"/>
        <w:gridCol w:w="3384"/>
        <w:tblGridChange w:id="0">
          <w:tblGrid>
            <w:gridCol w:w="792"/>
            <w:gridCol w:w="1296"/>
            <w:gridCol w:w="1944"/>
            <w:gridCol w:w="2016"/>
            <w:gridCol w:w="432"/>
            <w:gridCol w:w="1656"/>
            <w:gridCol w:w="2088"/>
            <w:gridCol w:w="1944"/>
            <w:gridCol w:w="3384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E8-H1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Vendedor / Cajero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Vincular la aplicación móvil con una sesión del POS y escanear códigos de barra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Usar el teléfono como scanner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Vinculación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Existe una sesión de POS activa y un código de vinculación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la app se conecta a la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backend asocia temporalmente el dispositivo con ese 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Escaneo de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app está vinculada y escanea un código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backend identifica 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producto se envía a la sesión correspondiente y aparece en el carrito del 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E8-H2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Personal de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Escanear códigos QR de retiro desde la aplicación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Agilizar la validación de pedidos en 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QR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código corresponde a un pedido válido para 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escanea desde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aplicación consulta al backend y muestra la información necesaria para confirmar la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QR no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token no existe, está vencido o ya fue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escanea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La aplicación informa que el pedido no puede ser entregado y no modifica su estado.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8"/>
          <w:sz w:val="24"/>
          <w:szCs w:val="24"/>
          <w:rtl w:val="0"/>
        </w:rPr>
        <w:t xml:space="preserve">E9 - Administración, auditoría e indicadores</w:t>
      </w:r>
      <w:r w:rsidDel="00000000" w:rsidR="00000000" w:rsidRPr="00000000">
        <w:rPr>
          <w:rtl w:val="0"/>
        </w:rPr>
      </w:r>
    </w:p>
    <w:tbl>
      <w:tblPr>
        <w:tblStyle w:val="Table14"/>
        <w:tblW w:w="15552.00000000000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2"/>
        <w:gridCol w:w="1296"/>
        <w:gridCol w:w="1944"/>
        <w:gridCol w:w="2016"/>
        <w:gridCol w:w="432"/>
        <w:gridCol w:w="1656"/>
        <w:gridCol w:w="2088"/>
        <w:gridCol w:w="1944"/>
        <w:gridCol w:w="3384"/>
        <w:tblGridChange w:id="0">
          <w:tblGrid>
            <w:gridCol w:w="792"/>
            <w:gridCol w:w="1296"/>
            <w:gridCol w:w="1944"/>
            <w:gridCol w:w="2016"/>
            <w:gridCol w:w="432"/>
            <w:gridCol w:w="1656"/>
            <w:gridCol w:w="2088"/>
            <w:gridCol w:w="1944"/>
            <w:gridCol w:w="3384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Característica / 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Razón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/ Comportamiento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E9-H1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 / Socio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Consultar indicadores operativos en un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Apoyar el seguimiento de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Indicadores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Existen ventas, cajas e inventario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abre 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muestra indicadores como ventas, medios de pago, ticket promedio, productos con stock bajo y próximos a vencer.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Datos centralizados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Existen operaciones de más de una 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consulta el resumen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dashboard consolida la información sin depender de bases de datos separadas.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E9-H2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 / Socio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Consultar el registro de auditoría de operaciones sensibles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Saber quién realizó cada acción relevante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Evento auditado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Se realizó un ajuste, transferencia, cambio de precio, anulación u otra operación sensible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el administrador consulta la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muestra usuario, fecha/hora, tipo de acción y referencia a la operación afectada.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Historial protegido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Existe un registro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un usuario intenta eliminarlo desde la 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no permite borrar el historial de auditoría mediante las funciones normales de administración.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2"/>
                <w:szCs w:val="12"/>
                <w:rtl w:val="0"/>
              </w:rPr>
              <w:t xml:space="preserve">E9-H3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Administrador / Socio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Filtrar indicadores y auditoría por sucursal y 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Analizar la operación con mayor precisión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Filtro por sucursal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Existen datos de varias sucursales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selecciona una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muestra únicamente la información correspondiente a la sucursal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Filtro por 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Existen datos históricos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Cuando se define un rango de 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1f1f"/>
                <w:sz w:val="12"/>
                <w:szCs w:val="12"/>
                <w:rtl w:val="0"/>
              </w:rPr>
              <w:t xml:space="preserve">El sistema recalcula los indicadores o registros para el periodo solicitado.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7">
      <w:pPr>
        <w:spacing w:after="80" w:line="259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2240" w:w="15840" w:orient="landscape"/>
      <w:pgMar w:bottom="720" w:top="648" w:left="504" w:right="50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44444"/>
        <w:sz w:val="17"/>
        <w:szCs w:val="17"/>
        <w:u w:val="none"/>
        <w:shd w:fill="auto" w:val="clear"/>
        <w:vertAlign w:val="baseline"/>
        <w:rtl w:val="0"/>
      </w:rPr>
      <w:t xml:space="preserve">Documento de Épicas e Historias de Usuario, Ingeniería de Software - DuocUC   |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44444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44444"/>
        <w:sz w:val="17"/>
        <w:szCs w:val="17"/>
        <w:u w:val="none"/>
        <w:shd w:fill="auto" w:val="clear"/>
        <w:vertAlign w:val="baseline"/>
        <w:rtl w:val="0"/>
      </w:rPr>
      <w:t xml:space="preserve">Documento de Épicas e Historias de Usuario, Ingeniería de Software - DuocUC   |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44444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10080.0" w:type="dxa"/>
      <w:jc w:val="center"/>
      <w:tblBorders>
        <w:bottom w:color="000000" w:space="0" w:sz="8" w:val="single"/>
      </w:tblBorders>
      <w:tblLayout w:type="fixed"/>
      <w:tblLook w:val="0400"/>
    </w:tblPr>
    <w:tblGrid>
      <w:gridCol w:w="2016"/>
      <w:gridCol w:w="8064"/>
      <w:tblGridChange w:id="0">
        <w:tblGrid>
          <w:gridCol w:w="2016"/>
          <w:gridCol w:w="8064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3D9">
          <w:pPr>
            <w:jc w:val="left"/>
            <w:rPr/>
          </w:pPr>
          <w:r w:rsidDel="00000000" w:rsidR="00000000" w:rsidRPr="00000000">
            <w:rPr/>
            <w:drawing>
              <wp:inline distB="0" distT="0" distL="114300" distR="114300">
                <wp:extent cx="960120" cy="214933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2149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3DA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1f1f1f"/>
              <w:sz w:val="17"/>
              <w:szCs w:val="17"/>
              <w:rtl w:val="0"/>
            </w:rPr>
            <w:t xml:space="preserve">Documento de Épicas e Historias de Usuario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10080.0" w:type="dxa"/>
      <w:jc w:val="center"/>
      <w:tblBorders>
        <w:bottom w:color="000000" w:space="0" w:sz="8" w:val="single"/>
      </w:tblBorders>
      <w:tblLayout w:type="fixed"/>
      <w:tblLook w:val="0400"/>
    </w:tblPr>
    <w:tblGrid>
      <w:gridCol w:w="2016"/>
      <w:gridCol w:w="8064"/>
      <w:tblGridChange w:id="0">
        <w:tblGrid>
          <w:gridCol w:w="2016"/>
          <w:gridCol w:w="8064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3DD">
          <w:pPr>
            <w:jc w:val="left"/>
            <w:rPr/>
          </w:pPr>
          <w:r w:rsidDel="00000000" w:rsidR="00000000" w:rsidRPr="00000000">
            <w:rPr/>
            <w:drawing>
              <wp:inline distB="0" distT="0" distL="114300" distR="114300">
                <wp:extent cx="960120" cy="214933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2149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3DE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color w:val="1f1f1f"/>
              <w:sz w:val="17"/>
              <w:szCs w:val="17"/>
              <w:rtl w:val="0"/>
            </w:rPr>
            <w:t xml:space="preserve">Documento de Épicas e Historias de Usuario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prcASOr8pkVntJm9KLoKAaYz7w==">CgMxLjA4AHIhMWtmSmhoZWZuZzNycm1lcW5sVUotU2RuVEtYSFlGbGpw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