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5D6BC656" w14:textId="77777777" w:rsidR="003471B2" w:rsidRPr="003471B2" w:rsidRDefault="003471B2" w:rsidP="003471B2">
            <w:pPr>
              <w:jc w:val="both"/>
              <w:rPr>
                <w:rFonts w:eastAsiaTheme="majorEastAsia"/>
                <w:color w:val="1F4E79" w:themeColor="accent1" w:themeShade="80"/>
                <w:sz w:val="24"/>
                <w:szCs w:val="24"/>
              </w:rPr>
            </w:pPr>
            <w:r w:rsidRPr="003471B2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 xml:space="preserve">En general, hemos cumplido con las actividades planificadas. La organización mediante historias de usuario y </w:t>
            </w:r>
            <w:proofErr w:type="spellStart"/>
            <w:r w:rsidRPr="003471B2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>sprints</w:t>
            </w:r>
            <w:proofErr w:type="spellEnd"/>
            <w:r w:rsidRPr="003471B2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 xml:space="preserve"> facilitó el avance. Las principales dificultades fueron coordinar horarios y ajustar algunas funcionalidades, pero se resolvieron mediante comunicación y seguimiento del trabajo.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64BB0ECA" w14:textId="77777777" w:rsidR="003471B2" w:rsidRPr="003471B2" w:rsidRDefault="003471B2" w:rsidP="003471B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3471B2">
              <w:rPr>
                <w:rFonts w:ascii="Calibri" w:hAnsi="Calibri"/>
                <w:b/>
                <w:bCs/>
                <w:color w:val="1F4E79" w:themeColor="accent1" w:themeShade="80"/>
              </w:rPr>
              <w:t>Las dificultades se han enfrentado mediante reuniones, distribución clara de tareas y actualización de la planificación. Cuando se presentan retrasos, reorganizamos las actividades para mantener el avance del proyecto.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668BA84E" w14:textId="1E6DC13D" w:rsidR="003471B2" w:rsidRPr="003471B2" w:rsidRDefault="003471B2" w:rsidP="003471B2">
            <w:pPr>
              <w:jc w:val="both"/>
              <w:rPr>
                <w:rFonts w:eastAsiaTheme="majorEastAsia"/>
                <w:color w:val="1F4E79" w:themeColor="accent1" w:themeShade="80"/>
                <w:sz w:val="24"/>
                <w:szCs w:val="24"/>
              </w:rPr>
            </w:pPr>
            <w:r w:rsidRPr="003471B2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 xml:space="preserve">Evalúo positivamente mi trabajo, especialmente mi participación en la planificación, documentación y desarrollo de interfaces. Debo continuar fortaleciendo la integración con API y mis conocimientos de </w:t>
            </w:r>
            <w:proofErr w:type="spellStart"/>
            <w:r w:rsidRPr="003471B2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>backend</w:t>
            </w:r>
            <w:proofErr w:type="spellEnd"/>
            <w:r w:rsidRPr="003471B2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>, tal como identifiqué en la Fase 1.</w:t>
            </w:r>
          </w:p>
          <w:p w14:paraId="39ADDE7D" w14:textId="16C4B1F3" w:rsidR="003471B2" w:rsidRPr="003B466F" w:rsidRDefault="003471B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7F4C408" w14:textId="77777777" w:rsidR="003471B2" w:rsidRPr="003471B2" w:rsidRDefault="003471B2" w:rsidP="003471B2">
            <w:pPr>
              <w:jc w:val="both"/>
              <w:rPr>
                <w:rFonts w:eastAsiaTheme="majorEastAsia"/>
                <w:color w:val="1F4E79" w:themeColor="accent1" w:themeShade="80"/>
                <w:sz w:val="24"/>
                <w:szCs w:val="24"/>
              </w:rPr>
            </w:pPr>
            <w:r w:rsidRPr="003471B2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>Mi principal inquietud es saber si la planificación, documentación y evidencias cumplen con lo esperado para la evaluación final. Me gustaría recibir retroalimentación del docente sobre estos aspectos.</w:t>
            </w:r>
          </w:p>
          <w:p w14:paraId="1A51A6C5" w14:textId="77777777" w:rsidR="003471B2" w:rsidRPr="003B466F" w:rsidRDefault="003471B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004A6EC8" w14:textId="77777777" w:rsidR="003471B2" w:rsidRPr="003471B2" w:rsidRDefault="003471B2" w:rsidP="003471B2">
            <w:pPr>
              <w:jc w:val="both"/>
              <w:rPr>
                <w:rFonts w:eastAsiaTheme="majorEastAsia"/>
                <w:color w:val="1F4E79" w:themeColor="accent1" w:themeShade="80"/>
                <w:sz w:val="24"/>
                <w:szCs w:val="24"/>
              </w:rPr>
            </w:pPr>
            <w:r w:rsidRPr="003471B2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>La distribución actual ha funcionado correctamente. Sin embargo, al finalizar el proyecto podríamos redistribuir actividades de pruebas, corrección de errores y documentación para equilibrar la carga.</w:t>
            </w:r>
          </w:p>
          <w:p w14:paraId="1C8E46A3" w14:textId="77777777" w:rsidR="003471B2" w:rsidRDefault="003471B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62ACD127" w14:textId="77777777" w:rsidR="003471B2" w:rsidRPr="003471B2" w:rsidRDefault="003471B2" w:rsidP="003471B2">
            <w:pPr>
              <w:jc w:val="both"/>
              <w:rPr>
                <w:rFonts w:eastAsiaTheme="majorEastAsia"/>
                <w:color w:val="1F4E79" w:themeColor="accent1" w:themeShade="80"/>
                <w:sz w:val="24"/>
                <w:szCs w:val="24"/>
              </w:rPr>
            </w:pPr>
            <w:r w:rsidRPr="003471B2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>El trabajo grupal ha sido positivo, destacando la colaboración y organización del equipo. Como mejora, debemos coordinar mejor los horarios y comunicar los avances con mayor frecuencia.</w:t>
            </w:r>
          </w:p>
          <w:p w14:paraId="04E03347" w14:textId="77777777" w:rsidR="003471B2" w:rsidRDefault="003471B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AC1A5" w14:textId="77777777" w:rsidR="00BF794E" w:rsidRDefault="00BF794E" w:rsidP="00DF38AE">
      <w:pPr>
        <w:spacing w:after="0" w:line="240" w:lineRule="auto"/>
      </w:pPr>
      <w:r>
        <w:separator/>
      </w:r>
    </w:p>
  </w:endnote>
  <w:endnote w:type="continuationSeparator" w:id="0">
    <w:p w14:paraId="27E6B13A" w14:textId="77777777" w:rsidR="00BF794E" w:rsidRDefault="00BF794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A9A70" w14:textId="77777777" w:rsidR="00BF794E" w:rsidRDefault="00BF794E" w:rsidP="00DF38AE">
      <w:pPr>
        <w:spacing w:after="0" w:line="240" w:lineRule="auto"/>
      </w:pPr>
      <w:r>
        <w:separator/>
      </w:r>
    </w:p>
  </w:footnote>
  <w:footnote w:type="continuationSeparator" w:id="0">
    <w:p w14:paraId="75308919" w14:textId="77777777" w:rsidR="00BF794E" w:rsidRDefault="00BF794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1"/>
      <w:gridCol w:w="3389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5D1B0C10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</w:p>
        <w:p w14:paraId="006B2D2A" w14:textId="71AAACE2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4523009">
    <w:abstractNumId w:val="3"/>
  </w:num>
  <w:num w:numId="2" w16cid:durableId="1195190093">
    <w:abstractNumId w:val="8"/>
  </w:num>
  <w:num w:numId="3" w16cid:durableId="1988628967">
    <w:abstractNumId w:val="12"/>
  </w:num>
  <w:num w:numId="4" w16cid:durableId="1586570898">
    <w:abstractNumId w:val="28"/>
  </w:num>
  <w:num w:numId="5" w16cid:durableId="1094324018">
    <w:abstractNumId w:val="30"/>
  </w:num>
  <w:num w:numId="6" w16cid:durableId="1963608415">
    <w:abstractNumId w:val="4"/>
  </w:num>
  <w:num w:numId="7" w16cid:durableId="515461043">
    <w:abstractNumId w:val="11"/>
  </w:num>
  <w:num w:numId="8" w16cid:durableId="1934626833">
    <w:abstractNumId w:val="19"/>
  </w:num>
  <w:num w:numId="9" w16cid:durableId="1447969947">
    <w:abstractNumId w:val="15"/>
  </w:num>
  <w:num w:numId="10" w16cid:durableId="789937639">
    <w:abstractNumId w:val="9"/>
  </w:num>
  <w:num w:numId="11" w16cid:durableId="1199928691">
    <w:abstractNumId w:val="24"/>
  </w:num>
  <w:num w:numId="12" w16cid:durableId="501163283">
    <w:abstractNumId w:val="35"/>
  </w:num>
  <w:num w:numId="13" w16cid:durableId="537666897">
    <w:abstractNumId w:val="29"/>
  </w:num>
  <w:num w:numId="14" w16cid:durableId="441457771">
    <w:abstractNumId w:val="1"/>
  </w:num>
  <w:num w:numId="15" w16cid:durableId="1844202180">
    <w:abstractNumId w:val="36"/>
  </w:num>
  <w:num w:numId="16" w16cid:durableId="284578175">
    <w:abstractNumId w:val="21"/>
  </w:num>
  <w:num w:numId="17" w16cid:durableId="1033119345">
    <w:abstractNumId w:val="17"/>
  </w:num>
  <w:num w:numId="18" w16cid:durableId="1852838023">
    <w:abstractNumId w:val="31"/>
  </w:num>
  <w:num w:numId="19" w16cid:durableId="1201825610">
    <w:abstractNumId w:val="10"/>
  </w:num>
  <w:num w:numId="20" w16cid:durableId="1785539100">
    <w:abstractNumId w:val="39"/>
  </w:num>
  <w:num w:numId="21" w16cid:durableId="2033994704">
    <w:abstractNumId w:val="34"/>
  </w:num>
  <w:num w:numId="22" w16cid:durableId="2095274732">
    <w:abstractNumId w:val="13"/>
  </w:num>
  <w:num w:numId="23" w16cid:durableId="1129665265">
    <w:abstractNumId w:val="14"/>
  </w:num>
  <w:num w:numId="24" w16cid:durableId="1704094781">
    <w:abstractNumId w:val="5"/>
  </w:num>
  <w:num w:numId="25" w16cid:durableId="2003391282">
    <w:abstractNumId w:val="16"/>
  </w:num>
  <w:num w:numId="26" w16cid:durableId="563761673">
    <w:abstractNumId w:val="20"/>
  </w:num>
  <w:num w:numId="27" w16cid:durableId="1163277508">
    <w:abstractNumId w:val="23"/>
  </w:num>
  <w:num w:numId="28" w16cid:durableId="1037660987">
    <w:abstractNumId w:val="0"/>
  </w:num>
  <w:num w:numId="29" w16cid:durableId="1535461030">
    <w:abstractNumId w:val="18"/>
  </w:num>
  <w:num w:numId="30" w16cid:durableId="299697111">
    <w:abstractNumId w:val="22"/>
  </w:num>
  <w:num w:numId="31" w16cid:durableId="267541541">
    <w:abstractNumId w:val="2"/>
  </w:num>
  <w:num w:numId="32" w16cid:durableId="1315909732">
    <w:abstractNumId w:val="7"/>
  </w:num>
  <w:num w:numId="33" w16cid:durableId="1560826208">
    <w:abstractNumId w:val="32"/>
  </w:num>
  <w:num w:numId="34" w16cid:durableId="290208752">
    <w:abstractNumId w:val="38"/>
  </w:num>
  <w:num w:numId="35" w16cid:durableId="1711222236">
    <w:abstractNumId w:val="6"/>
  </w:num>
  <w:num w:numId="36" w16cid:durableId="937248130">
    <w:abstractNumId w:val="25"/>
  </w:num>
  <w:num w:numId="37" w16cid:durableId="1956793527">
    <w:abstractNumId w:val="37"/>
  </w:num>
  <w:num w:numId="38" w16cid:durableId="1632176944">
    <w:abstractNumId w:val="27"/>
  </w:num>
  <w:num w:numId="39" w16cid:durableId="1359313626">
    <w:abstractNumId w:val="26"/>
  </w:num>
  <w:num w:numId="40" w16cid:durableId="14459111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5D5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0947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658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471B2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E758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4E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445</Words>
  <Characters>2449</Characters>
  <Application>Microsoft Office Word</Application>
  <DocSecurity>0</DocSecurity>
  <Lines>20</Lines>
  <Paragraphs>5</Paragraphs>
  <ScaleCrop>false</ScaleCrop>
  <Company>Wal-Mart Stores, Inc.</Company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JESUS GILBERTO LOZANO ALVAREZ</cp:lastModifiedBy>
  <cp:revision>3</cp:revision>
  <cp:lastPrinted>2019-12-16T20:10:00Z</cp:lastPrinted>
  <dcterms:created xsi:type="dcterms:W3CDTF">2026-10-05T07:32:00Z</dcterms:created>
  <dcterms:modified xsi:type="dcterms:W3CDTF">2026-10-05T07:34:00Z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