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F1BB" w14:textId="77777777" w:rsidR="0016639E" w:rsidRPr="003F5890" w:rsidRDefault="0016639E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732337E8" wp14:editId="2924C302">
            <wp:simplePos x="0" y="0"/>
            <wp:positionH relativeFrom="margin">
              <wp:posOffset>4676803</wp:posOffset>
            </wp:positionH>
            <wp:positionV relativeFrom="paragraph">
              <wp:posOffset>-1270</wp:posOffset>
            </wp:positionV>
            <wp:extent cx="1613384" cy="1614115"/>
            <wp:effectExtent l="0" t="0" r="6350" b="5715"/>
            <wp:wrapNone/>
            <wp:docPr id="958737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384" cy="16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5890">
        <w:rPr>
          <w:rFonts w:ascii="Times New Roman" w:hAnsi="Times New Roman" w:cs="Times New Roman"/>
          <w:sz w:val="24"/>
          <w:szCs w:val="24"/>
          <w:lang w:val="es-GT"/>
        </w:rPr>
        <w:t xml:space="preserve">UNIVERSIDAD MARIANO GÁLVEZ DE GUATEMALA  </w:t>
      </w:r>
    </w:p>
    <w:p w14:paraId="36167577" w14:textId="77777777" w:rsidR="0016639E" w:rsidRPr="003F5890" w:rsidRDefault="0016639E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 xml:space="preserve">FACULTAD DE INGENIERÍA EN SISTEMAS </w:t>
      </w:r>
    </w:p>
    <w:p w14:paraId="16A52A9A" w14:textId="77777777" w:rsidR="0016639E" w:rsidRPr="003F5890" w:rsidRDefault="0016639E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 xml:space="preserve">CENTRO UNIVERSITARIO SAN JOSÉ PINULA  </w:t>
      </w:r>
    </w:p>
    <w:p w14:paraId="59601DA7" w14:textId="778BC6DC" w:rsidR="0016639E" w:rsidRPr="003F5890" w:rsidRDefault="0016639E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 xml:space="preserve">CURSO: </w:t>
      </w:r>
      <w:r w:rsidRPr="003F5890">
        <w:rPr>
          <w:rFonts w:ascii="Times New Roman" w:hAnsi="Times New Roman" w:cs="Times New Roman"/>
          <w:sz w:val="24"/>
          <w:szCs w:val="24"/>
          <w:lang w:val="es-GT"/>
        </w:rPr>
        <w:t>PROGRAMACIÓN II</w:t>
      </w:r>
      <w:r w:rsidRPr="003F5890">
        <w:rPr>
          <w:rFonts w:ascii="Times New Roman" w:hAnsi="Times New Roman" w:cs="Times New Roman"/>
          <w:sz w:val="24"/>
          <w:szCs w:val="24"/>
          <w:lang w:val="es-GT"/>
        </w:rPr>
        <w:t xml:space="preserve"> SECCIÓN:  C </w:t>
      </w:r>
    </w:p>
    <w:p w14:paraId="51728ECD" w14:textId="5C2D4535" w:rsidR="0016639E" w:rsidRPr="003F5890" w:rsidRDefault="0016639E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CATEDRÁTIC</w:t>
      </w:r>
      <w:r w:rsidR="003F5890">
        <w:rPr>
          <w:rFonts w:ascii="Times New Roman" w:hAnsi="Times New Roman" w:cs="Times New Roman"/>
          <w:sz w:val="24"/>
          <w:szCs w:val="24"/>
          <w:lang w:val="es-GT"/>
        </w:rPr>
        <w:t>O</w:t>
      </w:r>
      <w:r w:rsidRPr="003F5890">
        <w:rPr>
          <w:rFonts w:ascii="Times New Roman" w:hAnsi="Times New Roman" w:cs="Times New Roman"/>
          <w:sz w:val="24"/>
          <w:szCs w:val="24"/>
          <w:lang w:val="es-GT"/>
        </w:rPr>
        <w:t xml:space="preserve">: ING. </w:t>
      </w:r>
      <w:r w:rsidRPr="003F5890">
        <w:rPr>
          <w:rFonts w:ascii="Times New Roman" w:hAnsi="Times New Roman" w:cs="Times New Roman"/>
          <w:sz w:val="24"/>
          <w:szCs w:val="24"/>
          <w:lang w:val="es-GT"/>
        </w:rPr>
        <w:t>DANILO ESCOLIN</w:t>
      </w:r>
    </w:p>
    <w:p w14:paraId="3B367EF7" w14:textId="77777777" w:rsidR="0016639E" w:rsidRPr="003F5890" w:rsidRDefault="0016639E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4B18E4A" w14:textId="77777777" w:rsidR="0016639E" w:rsidRDefault="0016639E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DB08DE2" w14:textId="77777777" w:rsidR="003F5890" w:rsidRDefault="003F5890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236BFD0" w14:textId="77777777" w:rsidR="003F5890" w:rsidRPr="003F5890" w:rsidRDefault="003F5890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9BA4ACE" w14:textId="1D710CA5" w:rsidR="0016639E" w:rsidRPr="003F5890" w:rsidRDefault="0016639E" w:rsidP="003F589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b/>
          <w:bCs/>
          <w:sz w:val="24"/>
          <w:szCs w:val="24"/>
          <w:lang w:val="es-GT"/>
        </w:rPr>
        <w:t>MANUAL DEL SISTEMA MEDULAR</w:t>
      </w:r>
    </w:p>
    <w:p w14:paraId="2265B825" w14:textId="77777777" w:rsidR="003F5890" w:rsidRPr="003F5890" w:rsidRDefault="003F5890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EFBAA1A" w14:textId="77777777" w:rsidR="0016639E" w:rsidRPr="003F5890" w:rsidRDefault="0016639E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7B961BE" w14:textId="77777777" w:rsidR="0016639E" w:rsidRPr="003F5890" w:rsidRDefault="0016639E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77C3A21" w14:textId="10AF5AF2" w:rsidR="0016639E" w:rsidRPr="003F5890" w:rsidRDefault="0016639E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3CEB718" w14:textId="77777777" w:rsidR="0016639E" w:rsidRPr="003F5890" w:rsidRDefault="0016639E" w:rsidP="003F589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 xml:space="preserve">MAX TUM, BRANDON ARIEL ALEXIS </w:t>
      </w:r>
    </w:p>
    <w:p w14:paraId="7C52C28C" w14:textId="77777777" w:rsidR="0016639E" w:rsidRPr="003F5890" w:rsidRDefault="0016639E" w:rsidP="003F589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 xml:space="preserve">3190-25-25508 </w:t>
      </w:r>
    </w:p>
    <w:p w14:paraId="1274B052" w14:textId="19E4D69C" w:rsidR="003F5890" w:rsidRPr="003F5890" w:rsidRDefault="003F5890" w:rsidP="003F589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ROMÁN CARTAGENA, EUNICE MARIANDRÉ</w:t>
      </w:r>
    </w:p>
    <w:p w14:paraId="4539D1AC" w14:textId="77777777" w:rsidR="003F5890" w:rsidRPr="003F5890" w:rsidRDefault="003F5890" w:rsidP="003F589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</w:p>
    <w:p w14:paraId="0803EDA0" w14:textId="19BFC721" w:rsidR="003F5890" w:rsidRPr="003F5890" w:rsidRDefault="0016639E" w:rsidP="003F589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Guatemala, de 3</w:t>
      </w:r>
      <w:r w:rsidRPr="003F5890">
        <w:rPr>
          <w:rFonts w:ascii="Times New Roman" w:hAnsi="Times New Roman" w:cs="Times New Roman"/>
          <w:sz w:val="24"/>
          <w:szCs w:val="24"/>
          <w:lang w:val="es-GT"/>
        </w:rPr>
        <w:t>1</w:t>
      </w:r>
      <w:r w:rsidRPr="003F5890">
        <w:rPr>
          <w:rFonts w:ascii="Times New Roman" w:hAnsi="Times New Roman" w:cs="Times New Roman"/>
          <w:sz w:val="24"/>
          <w:szCs w:val="24"/>
          <w:lang w:val="es-GT"/>
        </w:rPr>
        <w:t xml:space="preserve"> de octubre del 2026</w:t>
      </w:r>
      <w:r w:rsidR="00000000" w:rsidRPr="003F5890">
        <w:rPr>
          <w:rFonts w:ascii="Times New Roman" w:hAnsi="Times New Roman" w:cs="Times New Roman"/>
          <w:sz w:val="24"/>
          <w:szCs w:val="24"/>
          <w:lang w:val="es-GT"/>
        </w:rPr>
        <w:br w:type="page"/>
      </w:r>
    </w:p>
    <w:sdt>
      <w:sdtPr>
        <w:rPr>
          <w:rFonts w:ascii="Times New Roman" w:hAnsi="Times New Roman" w:cs="Times New Roman"/>
          <w:color w:val="auto"/>
          <w:sz w:val="24"/>
          <w:szCs w:val="24"/>
        </w:rPr>
        <w:id w:val="-2097005193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276B0AAD" w14:textId="44E6F2A5" w:rsidR="003F5890" w:rsidRPr="003F5890" w:rsidRDefault="00BD36BB" w:rsidP="003F5890">
          <w:pPr>
            <w:pStyle w:val="TOCHeading"/>
            <w:spacing w:line="480" w:lineRule="auto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>
            <w:rPr>
              <w:rFonts w:ascii="Times New Roman" w:hAnsi="Times New Roman" w:cs="Times New Roman"/>
              <w:color w:val="auto"/>
              <w:sz w:val="24"/>
              <w:szCs w:val="24"/>
            </w:rPr>
            <w:t>Índice</w:t>
          </w:r>
        </w:p>
        <w:p w14:paraId="03479C4F" w14:textId="4AAB46E9" w:rsidR="003F5890" w:rsidRPr="003F5890" w:rsidRDefault="003F5890" w:rsidP="003F5890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3F589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F589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F589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4206849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Introducción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_Toc244206849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4430C7" w14:textId="5EB6DC5B" w:rsidR="003F5890" w:rsidRPr="003F5890" w:rsidRDefault="003F5890" w:rsidP="003F5890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50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Arquitectura funcional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_Toc244206850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103755" w14:textId="67FAE5C5" w:rsidR="003F5890" w:rsidRPr="003F5890" w:rsidRDefault="003F5890" w:rsidP="003F5890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51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Roles del sistema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_Toc244206851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279E28" w14:textId="02CE3C3A" w:rsidR="003F5890" w:rsidRPr="003F5890" w:rsidRDefault="003F5890" w:rsidP="003F5890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52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Inicio de sesión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_Toc244206852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EB3C20" w14:textId="57C1CA80" w:rsidR="003F5890" w:rsidRPr="003F5890" w:rsidRDefault="003F5890" w:rsidP="003F5890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53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Manual del administrador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_Toc244206853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6E5811" w14:textId="674D30BB" w:rsidR="003F5890" w:rsidRPr="003F5890" w:rsidRDefault="003F5890" w:rsidP="003F5890">
          <w:pPr>
            <w:pStyle w:val="TOC2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54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Gestión de usuarios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_Toc244206854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353FBE" w14:textId="756CAAF7" w:rsidR="003F5890" w:rsidRPr="003F5890" w:rsidRDefault="003F5890" w:rsidP="003F5890">
          <w:pPr>
            <w:pStyle w:val="TOC2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55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Gestión de médicos y especialidades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_Toc244206855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DB4560" w14:textId="2911A579" w:rsidR="003F5890" w:rsidRPr="003F5890" w:rsidRDefault="003F5890" w:rsidP="003F5890">
          <w:pPr>
            <w:pStyle w:val="TOC2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56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Disponibilidad médica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_Toc244206856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013630" w14:textId="6EE44515" w:rsidR="003F5890" w:rsidRPr="003F5890" w:rsidRDefault="003F5890" w:rsidP="003F5890">
          <w:pPr>
            <w:pStyle w:val="TOC2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57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Gestión de citas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_Toc244206857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889FC2" w14:textId="65356345" w:rsidR="003F5890" w:rsidRPr="003F5890" w:rsidRDefault="003F5890" w:rsidP="003F5890">
          <w:pPr>
            <w:pStyle w:val="TOC2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58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Cambio voluntario de contraseña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_Toc244206858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65CAE4" w14:textId="240546B4" w:rsidR="003F5890" w:rsidRPr="003F5890" w:rsidRDefault="003F5890" w:rsidP="003F5890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59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Manual del médico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_Toc244206859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255894" w14:textId="43FCDC4B" w:rsidR="003F5890" w:rsidRPr="003F5890" w:rsidRDefault="003F5890" w:rsidP="003F5890">
          <w:pPr>
            <w:pStyle w:val="TOC2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60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Agenda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_Toc244206860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C4181B" w14:textId="3A2F34AA" w:rsidR="003F5890" w:rsidRPr="003F5890" w:rsidRDefault="003F5890" w:rsidP="003F5890">
          <w:pPr>
            <w:pStyle w:val="TOC2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61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Atención de una cita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_Toc244206861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DDA4B1" w14:textId="7CC47B07" w:rsidR="003F5890" w:rsidRPr="003F5890" w:rsidRDefault="003F5890" w:rsidP="003F5890">
          <w:pPr>
            <w:pStyle w:val="TOC2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62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Chat con pacientes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_Toc244206862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03EED1" w14:textId="4D02F872" w:rsidR="003F5890" w:rsidRPr="003F5890" w:rsidRDefault="003F5890" w:rsidP="003F5890">
          <w:pPr>
            <w:pStyle w:val="TOC2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63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Perfil profesional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_Toc244206863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EDC3EF" w14:textId="18F6A21B" w:rsidR="003F5890" w:rsidRPr="003F5890" w:rsidRDefault="003F5890" w:rsidP="003F5890">
          <w:pPr>
            <w:pStyle w:val="TOC2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64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Cambio de contraseña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_Toc244206864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8272FB" w14:textId="7933BDC9" w:rsidR="003F5890" w:rsidRPr="003F5890" w:rsidRDefault="003F5890" w:rsidP="003F5890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65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Manual del paciente - Ionic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_Toc244206865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81C1C7" w14:textId="3C7147D6" w:rsidR="003F5890" w:rsidRPr="003F5890" w:rsidRDefault="003F5890" w:rsidP="003F5890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66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Reglas de negocio visibles para el usuario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_Toc244206866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F3CAC9" w14:textId="32D7F924" w:rsidR="003F5890" w:rsidRPr="003F5890" w:rsidRDefault="003F5890" w:rsidP="003F5890">
          <w:pPr>
            <w:pStyle w:val="TOC1"/>
            <w:tabs>
              <w:tab w:val="right" w:leader="dot" w:pos="9926"/>
            </w:tabs>
            <w:spacing w:line="480" w:lineRule="auto"/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44206867" w:history="1">
            <w:r w:rsidRPr="003F5890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s-GT"/>
              </w:rPr>
              <w:t>Cierre de sesión y buenas prácticas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_Toc244206867 \h </w:instrTex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F589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77BAF6" w14:textId="2C167B07" w:rsidR="003F5890" w:rsidRPr="003F5890" w:rsidRDefault="003F5890" w:rsidP="003F5890">
          <w:pPr>
            <w:spacing w:line="48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3F5890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385290E" w14:textId="757A8CC3" w:rsidR="00900EFD" w:rsidRPr="003F5890" w:rsidRDefault="003F5890" w:rsidP="003F5890">
      <w:pPr>
        <w:spacing w:line="480" w:lineRule="auto"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b/>
          <w:bCs/>
          <w:sz w:val="24"/>
          <w:szCs w:val="24"/>
          <w:lang w:val="es-GT"/>
        </w:rPr>
        <w:br w:type="page"/>
      </w:r>
      <w:bookmarkStart w:id="0" w:name="_Toc244206849"/>
      <w:r w:rsidR="00000000" w:rsidRPr="003F5890"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>Introducción</w:t>
      </w:r>
      <w:bookmarkEnd w:id="0"/>
    </w:p>
    <w:p w14:paraId="5685009C" w14:textId="77777777" w:rsidR="00900EFD" w:rsidRPr="003F5890" w:rsidRDefault="00000000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Medular es un sistema distribuido para la gestión de servicios médicos ambulatorios. La solución integra un panel web desarrollado con Angular para personal administrativo y médicos, una aplicación móvil Ionic para pacientes, un backend Spring Boot y una base de datos MySQL.</w:t>
      </w:r>
    </w:p>
    <w:p w14:paraId="47754AB2" w14:textId="77777777" w:rsidR="00900EFD" w:rsidRPr="003F5890" w:rsidRDefault="00000000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Este manual describe el uso de las funciones que han sido implementadas y probadas durante el desarrollo del proyecto.</w:t>
      </w:r>
    </w:p>
    <w:p w14:paraId="79BF6953" w14:textId="071B07AF" w:rsidR="00900EFD" w:rsidRPr="003F5890" w:rsidRDefault="00E51B64" w:rsidP="003F5890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1" w:name="_Toc244206850"/>
      <w:r w:rsidRPr="003F5890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2D557223" wp14:editId="1E4B9EB9">
            <wp:simplePos x="0" y="0"/>
            <wp:positionH relativeFrom="column">
              <wp:posOffset>1452456</wp:posOffset>
            </wp:positionH>
            <wp:positionV relativeFrom="paragraph">
              <wp:posOffset>688552</wp:posOffset>
            </wp:positionV>
            <wp:extent cx="3403600" cy="3373120"/>
            <wp:effectExtent l="0" t="0" r="0" b="0"/>
            <wp:wrapTopAndBottom/>
            <wp:docPr id="51452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25307" name="Picture 5145253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F5890">
        <w:rPr>
          <w:rFonts w:ascii="Times New Roman" w:hAnsi="Times New Roman" w:cs="Times New Roman"/>
          <w:color w:val="auto"/>
          <w:sz w:val="24"/>
          <w:szCs w:val="24"/>
          <w:lang w:val="es-GT"/>
        </w:rPr>
        <w:t>Arquitectura funcional</w:t>
      </w:r>
      <w:bookmarkEnd w:id="1"/>
    </w:p>
    <w:p w14:paraId="3F388D1D" w14:textId="3CB50203" w:rsidR="00900EFD" w:rsidRPr="003F5890" w:rsidRDefault="00900EFD" w:rsidP="003F5890">
      <w:pPr>
        <w:spacing w:line="480" w:lineRule="auto"/>
        <w:ind w:left="360" w:right="360"/>
        <w:rPr>
          <w:rFonts w:ascii="Times New Roman" w:hAnsi="Times New Roman" w:cs="Times New Roman"/>
          <w:sz w:val="24"/>
          <w:szCs w:val="24"/>
          <w:lang w:val="es-GT"/>
        </w:rPr>
      </w:pPr>
    </w:p>
    <w:p w14:paraId="778A6407" w14:textId="78DA8A1F" w:rsidR="00900EFD" w:rsidRPr="003F5890" w:rsidRDefault="00000000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Angular e Ionic utilizan el mismo backend y la misma base de</w:t>
      </w:r>
      <w:r w:rsidR="00E51B64" w:rsidRPr="003F5890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3F5890">
        <w:rPr>
          <w:rFonts w:ascii="Times New Roman" w:hAnsi="Times New Roman" w:cs="Times New Roman"/>
          <w:sz w:val="24"/>
          <w:szCs w:val="24"/>
          <w:lang w:val="es-GT"/>
        </w:rPr>
        <w:t>datos. No se comunican directamente entre sí.</w:t>
      </w:r>
    </w:p>
    <w:p w14:paraId="132C6039" w14:textId="1783F240" w:rsidR="00900EFD" w:rsidRPr="003F5890" w:rsidRDefault="00000000" w:rsidP="003F5890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44206851"/>
      <w:r w:rsidRPr="003F5890">
        <w:rPr>
          <w:rFonts w:ascii="Times New Roman" w:hAnsi="Times New Roman" w:cs="Times New Roman"/>
          <w:color w:val="auto"/>
          <w:sz w:val="24"/>
          <w:szCs w:val="24"/>
        </w:rPr>
        <w:lastRenderedPageBreak/>
        <w:t>Roles del sistema</w:t>
      </w:r>
      <w:bookmarkEnd w:id="2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6392"/>
      </w:tblGrid>
      <w:tr w:rsidR="00900EFD" w:rsidRPr="003F5890" w14:paraId="7BF725E8" w14:textId="77777777" w:rsidTr="003F5890">
        <w:trPr>
          <w:jc w:val="center"/>
        </w:trPr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7431F7" w14:textId="77777777" w:rsidR="00900EFD" w:rsidRPr="003F5890" w:rsidRDefault="00000000" w:rsidP="003F589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5890">
              <w:rPr>
                <w:rFonts w:ascii="Times New Roman" w:hAnsi="Times New Roman" w:cs="Times New Roman"/>
                <w:b/>
                <w:sz w:val="24"/>
                <w:szCs w:val="24"/>
              </w:rPr>
              <w:t>Rol</w:t>
            </w:r>
          </w:p>
        </w:tc>
        <w:tc>
          <w:tcPr>
            <w:tcW w:w="63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DA09C" w14:textId="77777777" w:rsidR="00900EFD" w:rsidRPr="003F5890" w:rsidRDefault="00000000" w:rsidP="003F589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5890">
              <w:rPr>
                <w:rFonts w:ascii="Times New Roman" w:hAnsi="Times New Roman" w:cs="Times New Roman"/>
                <w:b/>
                <w:sz w:val="24"/>
                <w:szCs w:val="24"/>
              </w:rPr>
              <w:t>Responsabilidades principales</w:t>
            </w:r>
          </w:p>
        </w:tc>
      </w:tr>
      <w:tr w:rsidR="00900EFD" w:rsidRPr="003F5890" w14:paraId="336D69D1" w14:textId="77777777" w:rsidTr="003F5890">
        <w:trPr>
          <w:jc w:val="center"/>
        </w:trPr>
        <w:tc>
          <w:tcPr>
            <w:tcW w:w="3544" w:type="dxa"/>
            <w:tcBorders>
              <w:top w:val="single" w:sz="4" w:space="0" w:color="auto"/>
            </w:tcBorders>
            <w:vAlign w:val="center"/>
          </w:tcPr>
          <w:p w14:paraId="5376400C" w14:textId="77777777" w:rsidR="00900EFD" w:rsidRPr="003F5890" w:rsidRDefault="00000000" w:rsidP="003F589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5890">
              <w:rPr>
                <w:rFonts w:ascii="Times New Roman" w:hAnsi="Times New Roman" w:cs="Times New Roman"/>
                <w:b/>
                <w:sz w:val="24"/>
                <w:szCs w:val="24"/>
              </w:rPr>
              <w:t>ROLE_ADMIN</w:t>
            </w:r>
          </w:p>
        </w:tc>
        <w:tc>
          <w:tcPr>
            <w:tcW w:w="6392" w:type="dxa"/>
            <w:tcBorders>
              <w:top w:val="single" w:sz="4" w:space="0" w:color="auto"/>
            </w:tcBorders>
            <w:vAlign w:val="center"/>
          </w:tcPr>
          <w:p w14:paraId="7A83F57B" w14:textId="77777777" w:rsidR="00900EFD" w:rsidRPr="003F5890" w:rsidRDefault="00000000" w:rsidP="003F589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3F5890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Gestión de usuarios, médicos, especialidades, disponibilidad médica, citas y seguridad de su cuenta.</w:t>
            </w:r>
          </w:p>
        </w:tc>
      </w:tr>
      <w:tr w:rsidR="00900EFD" w:rsidRPr="003F5890" w14:paraId="043A3665" w14:textId="77777777" w:rsidTr="003F5890">
        <w:trPr>
          <w:jc w:val="center"/>
        </w:trPr>
        <w:tc>
          <w:tcPr>
            <w:tcW w:w="3544" w:type="dxa"/>
            <w:vAlign w:val="center"/>
          </w:tcPr>
          <w:p w14:paraId="078153C4" w14:textId="77777777" w:rsidR="00900EFD" w:rsidRPr="003F5890" w:rsidRDefault="00000000" w:rsidP="003F589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5890">
              <w:rPr>
                <w:rFonts w:ascii="Times New Roman" w:hAnsi="Times New Roman" w:cs="Times New Roman"/>
                <w:b/>
                <w:sz w:val="24"/>
                <w:szCs w:val="24"/>
              </w:rPr>
              <w:t>ROLE_DOCTOR</w:t>
            </w:r>
          </w:p>
        </w:tc>
        <w:tc>
          <w:tcPr>
            <w:tcW w:w="6392" w:type="dxa"/>
            <w:vAlign w:val="center"/>
          </w:tcPr>
          <w:p w14:paraId="07773BB5" w14:textId="77777777" w:rsidR="00900EFD" w:rsidRPr="003F5890" w:rsidRDefault="00000000" w:rsidP="003F589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3F5890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Consulta de agenda, atención de citas, diagnóstico/receta, chat, perfil profesional y seguridad de su cuenta.</w:t>
            </w:r>
          </w:p>
        </w:tc>
      </w:tr>
      <w:tr w:rsidR="00900EFD" w:rsidRPr="003F5890" w14:paraId="40961EB7" w14:textId="77777777" w:rsidTr="003F5890">
        <w:trPr>
          <w:jc w:val="center"/>
        </w:trPr>
        <w:tc>
          <w:tcPr>
            <w:tcW w:w="3544" w:type="dxa"/>
            <w:vAlign w:val="center"/>
          </w:tcPr>
          <w:p w14:paraId="4845778A" w14:textId="77777777" w:rsidR="00900EFD" w:rsidRPr="003F5890" w:rsidRDefault="00000000" w:rsidP="003F589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5890">
              <w:rPr>
                <w:rFonts w:ascii="Times New Roman" w:hAnsi="Times New Roman" w:cs="Times New Roman"/>
                <w:b/>
                <w:sz w:val="24"/>
                <w:szCs w:val="24"/>
              </w:rPr>
              <w:t>ROLE_PATIENT</w:t>
            </w:r>
          </w:p>
        </w:tc>
        <w:tc>
          <w:tcPr>
            <w:tcW w:w="6392" w:type="dxa"/>
            <w:vAlign w:val="center"/>
          </w:tcPr>
          <w:p w14:paraId="2C07C17A" w14:textId="77777777" w:rsidR="00900EFD" w:rsidRPr="003F5890" w:rsidRDefault="00000000" w:rsidP="003F589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3F5890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Uso de la app móvil para disponibilidad, reserva, cancelación, historial y comunicación con el médico.</w:t>
            </w:r>
          </w:p>
        </w:tc>
      </w:tr>
    </w:tbl>
    <w:p w14:paraId="5A253190" w14:textId="765AB5B8" w:rsidR="00900EFD" w:rsidRPr="003F5890" w:rsidRDefault="00000000" w:rsidP="003F5890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44206852"/>
      <w:r w:rsidRPr="003F5890">
        <w:rPr>
          <w:rFonts w:ascii="Times New Roman" w:hAnsi="Times New Roman" w:cs="Times New Roman"/>
          <w:color w:val="auto"/>
          <w:sz w:val="24"/>
          <w:szCs w:val="24"/>
        </w:rPr>
        <w:t>Inicio de sesión</w:t>
      </w:r>
      <w:bookmarkEnd w:id="3"/>
    </w:p>
    <w:p w14:paraId="5FEB4E68" w14:textId="77777777" w:rsidR="00900EFD" w:rsidRPr="003F5890" w:rsidRDefault="00000000" w:rsidP="003F5890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Abrir la aplicación correspondiente al rol del usuario.</w:t>
      </w:r>
    </w:p>
    <w:p w14:paraId="612BD79A" w14:textId="77777777" w:rsidR="00900EFD" w:rsidRPr="003F5890" w:rsidRDefault="00000000" w:rsidP="003F5890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Ingresar correo electrónico y contraseña.</w:t>
      </w:r>
    </w:p>
    <w:p w14:paraId="69FB1765" w14:textId="77777777" w:rsidR="00900EFD" w:rsidRPr="003F5890" w:rsidRDefault="00000000" w:rsidP="003F5890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El sistema envía las credenciales al backend.</w:t>
      </w:r>
    </w:p>
    <w:p w14:paraId="60BD5F79" w14:textId="77777777" w:rsidR="00900EFD" w:rsidRPr="003F5890" w:rsidRDefault="00000000" w:rsidP="003F5890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Si son válidas, el backend genera un token JWT.</w:t>
      </w:r>
    </w:p>
    <w:p w14:paraId="5C04805E" w14:textId="77777777" w:rsidR="00900EFD" w:rsidRPr="003F5890" w:rsidRDefault="00000000" w:rsidP="003F5890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El usuario es dirigido al panel correspondiente a su rol.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00EFD" w:rsidRPr="003F5890" w14:paraId="08F366C1" w14:textId="77777777" w:rsidTr="003F5890">
        <w:trPr>
          <w:jc w:val="center"/>
        </w:trPr>
        <w:tc>
          <w:tcPr>
            <w:tcW w:w="9936" w:type="dxa"/>
          </w:tcPr>
          <w:p w14:paraId="33BD8711" w14:textId="4E2DAC82" w:rsidR="00900EFD" w:rsidRPr="003F5890" w:rsidRDefault="00000000" w:rsidP="003F589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3F5890">
              <w:rPr>
                <w:rFonts w:ascii="Times New Roman" w:hAnsi="Times New Roman" w:cs="Times New Roman"/>
                <w:b/>
                <w:sz w:val="24"/>
                <w:szCs w:val="24"/>
                <w:lang w:val="es-GT"/>
              </w:rPr>
              <w:t xml:space="preserve">Seguridad: </w:t>
            </w:r>
            <w:r w:rsidRPr="003F5890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Los nuevos usuarios creados con contraseña temporal </w:t>
            </w:r>
            <w:r w:rsidR="003F5890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son</w:t>
            </w:r>
            <w:r w:rsidRPr="003F5890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 obligados a cambiarla antes de acceder al sistema.</w:t>
            </w:r>
          </w:p>
        </w:tc>
      </w:tr>
    </w:tbl>
    <w:p w14:paraId="7CB9A9D7" w14:textId="77777777" w:rsidR="00900EFD" w:rsidRPr="003F5890" w:rsidRDefault="00900EFD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40182A7" w14:textId="77777777" w:rsidR="00BD36BB" w:rsidRDefault="00BD36BB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914CA56" w14:textId="77777777" w:rsidR="00BD36BB" w:rsidRDefault="00BD36BB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E8875BE" w14:textId="77777777" w:rsidR="00BD36BB" w:rsidRDefault="00BD36BB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E856F96" w14:textId="3B72446D" w:rsidR="00BD36BB" w:rsidRPr="00BD36BB" w:rsidRDefault="00BD36BB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D36BB"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>Figura 1</w:t>
      </w:r>
      <w:r w:rsidRPr="00BD36BB">
        <w:rPr>
          <w:rFonts w:ascii="Times New Roman" w:hAnsi="Times New Roman" w:cs="Times New Roman"/>
          <w:sz w:val="24"/>
          <w:szCs w:val="24"/>
          <w:lang w:val="es-GT"/>
        </w:rPr>
        <w:br/>
      </w:r>
      <w:r w:rsidRPr="00BD36BB">
        <w:rPr>
          <w:rFonts w:ascii="Times New Roman" w:hAnsi="Times New Roman" w:cs="Times New Roman"/>
          <w:i/>
          <w:iCs/>
          <w:sz w:val="24"/>
          <w:szCs w:val="24"/>
          <w:lang w:val="es-GT"/>
        </w:rPr>
        <w:t>Pantalla de inicio de sesión de Medular</w:t>
      </w:r>
    </w:p>
    <w:p w14:paraId="31766C4A" w14:textId="1419D823" w:rsidR="00BD36BB" w:rsidRPr="003F5890" w:rsidRDefault="00E51B64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54D6E442" wp14:editId="1BFC1869">
            <wp:extent cx="6309360" cy="3548380"/>
            <wp:effectExtent l="0" t="0" r="0" b="0"/>
            <wp:docPr id="9426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2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9766" w14:textId="11790518" w:rsidR="00900EFD" w:rsidRPr="003F5890" w:rsidRDefault="00000000" w:rsidP="003F5890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4" w:name="_Toc244206853"/>
      <w:r w:rsidRPr="003F5890">
        <w:rPr>
          <w:rFonts w:ascii="Times New Roman" w:hAnsi="Times New Roman" w:cs="Times New Roman"/>
          <w:color w:val="auto"/>
          <w:sz w:val="24"/>
          <w:szCs w:val="24"/>
          <w:lang w:val="es-GT"/>
        </w:rPr>
        <w:t>Manual del administrador</w:t>
      </w:r>
      <w:bookmarkEnd w:id="4"/>
    </w:p>
    <w:p w14:paraId="4EABE65E" w14:textId="12560957" w:rsidR="00900EFD" w:rsidRPr="003F5890" w:rsidRDefault="00000000" w:rsidP="003F5890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5" w:name="_Toc244206854"/>
      <w:r w:rsidRPr="003F5890">
        <w:rPr>
          <w:rFonts w:ascii="Times New Roman" w:hAnsi="Times New Roman" w:cs="Times New Roman"/>
          <w:color w:val="auto"/>
          <w:sz w:val="24"/>
          <w:szCs w:val="24"/>
          <w:lang w:val="es-GT"/>
        </w:rPr>
        <w:t>Gestión de usuarios</w:t>
      </w:r>
      <w:bookmarkEnd w:id="5"/>
    </w:p>
    <w:p w14:paraId="33B17479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Crear usuarios.</w:t>
      </w:r>
    </w:p>
    <w:p w14:paraId="39CE1502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Consultar usuarios existentes.</w:t>
      </w:r>
    </w:p>
    <w:p w14:paraId="3208B968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Buscar por nombre, correo o ID.</w:t>
      </w:r>
    </w:p>
    <w:p w14:paraId="13BD8FCB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Filtrar por rol.</w:t>
      </w:r>
    </w:p>
    <w:p w14:paraId="6A421D62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Asignar una contraseña temporal al crear un usuario.</w:t>
      </w:r>
    </w:p>
    <w:p w14:paraId="19CB7A1C" w14:textId="77777777" w:rsidR="00BD36BB" w:rsidRDefault="00BD36BB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59C84A0" w14:textId="77777777" w:rsidR="00BD36BB" w:rsidRDefault="00BD36BB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2F3C12E" w14:textId="77777777" w:rsidR="00BD36BB" w:rsidRDefault="00BD36BB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6615662" w14:textId="4A12FE80" w:rsidR="00BD36BB" w:rsidRPr="00BD36BB" w:rsidRDefault="00BD36BB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D36BB"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>Figura 2</w:t>
      </w: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 y 3</w:t>
      </w:r>
      <w:r w:rsidRPr="00BD36BB">
        <w:rPr>
          <w:rFonts w:ascii="Times New Roman" w:hAnsi="Times New Roman" w:cs="Times New Roman"/>
          <w:sz w:val="24"/>
          <w:szCs w:val="24"/>
          <w:lang w:val="es-GT"/>
        </w:rPr>
        <w:br/>
      </w:r>
      <w:r w:rsidRPr="00BD36BB">
        <w:rPr>
          <w:rFonts w:ascii="Times New Roman" w:hAnsi="Times New Roman" w:cs="Times New Roman"/>
          <w:i/>
          <w:iCs/>
          <w:sz w:val="24"/>
          <w:szCs w:val="24"/>
          <w:lang w:val="es-GT"/>
        </w:rPr>
        <w:t>Gestión de usuarios y filtro por rol</w:t>
      </w:r>
    </w:p>
    <w:p w14:paraId="2419CCED" w14:textId="6C46E237" w:rsidR="00900EFD" w:rsidRPr="003F5890" w:rsidRDefault="00E51B64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0E14265C" wp14:editId="5155D11C">
            <wp:extent cx="6309360" cy="3548380"/>
            <wp:effectExtent l="0" t="0" r="0" b="0"/>
            <wp:docPr id="109104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49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314F30E3" wp14:editId="0509B991">
            <wp:extent cx="6309360" cy="3548380"/>
            <wp:effectExtent l="0" t="0" r="0" b="0"/>
            <wp:docPr id="166784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6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784B" w14:textId="5085C894" w:rsidR="00900EFD" w:rsidRPr="003F5890" w:rsidRDefault="00000000" w:rsidP="003F5890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6" w:name="_Toc244206855"/>
      <w:r w:rsidRPr="003F5890">
        <w:rPr>
          <w:rFonts w:ascii="Times New Roman" w:hAnsi="Times New Roman" w:cs="Times New Roman"/>
          <w:color w:val="auto"/>
          <w:sz w:val="24"/>
          <w:szCs w:val="24"/>
          <w:lang w:val="es-GT"/>
        </w:rPr>
        <w:lastRenderedPageBreak/>
        <w:t>Gestión de médicos y especialidades</w:t>
      </w:r>
      <w:bookmarkEnd w:id="6"/>
    </w:p>
    <w:p w14:paraId="412E80B4" w14:textId="77777777" w:rsidR="00900EFD" w:rsidRPr="003F5890" w:rsidRDefault="00000000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El administrador puede registrar médicos y asociarlos con una especialidad disponible en el sistema.</w:t>
      </w:r>
    </w:p>
    <w:p w14:paraId="4C9E3063" w14:textId="602D37E7" w:rsidR="00BD36BB" w:rsidRPr="00BD36BB" w:rsidRDefault="00BD36BB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D36BB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Figura </w:t>
      </w: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4 y 5</w:t>
      </w:r>
      <w:r w:rsidRPr="00BD36BB">
        <w:rPr>
          <w:rFonts w:ascii="Times New Roman" w:hAnsi="Times New Roman" w:cs="Times New Roman"/>
          <w:sz w:val="24"/>
          <w:szCs w:val="24"/>
          <w:lang w:val="es-GT"/>
        </w:rPr>
        <w:br/>
      </w:r>
      <w:r w:rsidRPr="00BD36BB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Gestión de </w:t>
      </w:r>
      <w:r>
        <w:rPr>
          <w:rFonts w:ascii="Times New Roman" w:hAnsi="Times New Roman" w:cs="Times New Roman"/>
          <w:i/>
          <w:iCs/>
          <w:sz w:val="24"/>
          <w:szCs w:val="24"/>
          <w:lang w:val="es-GT"/>
        </w:rPr>
        <w:t>médicos</w:t>
      </w:r>
    </w:p>
    <w:p w14:paraId="5AE561C9" w14:textId="2B96A0A9" w:rsidR="00900EFD" w:rsidRPr="003F5890" w:rsidRDefault="00E51B64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1E797B14" wp14:editId="1F5CB4E8">
            <wp:extent cx="5707555" cy="3209925"/>
            <wp:effectExtent l="0" t="0" r="7620" b="0"/>
            <wp:docPr id="19696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4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8125" cy="321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885"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2CA7495B" wp14:editId="52B193E7">
            <wp:extent cx="5710620" cy="3209925"/>
            <wp:effectExtent l="0" t="0" r="4445" b="0"/>
            <wp:docPr id="121037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74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4403" cy="321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34D0" w14:textId="4B506D96" w:rsidR="00900EFD" w:rsidRPr="003F5890" w:rsidRDefault="00000000" w:rsidP="003F5890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7" w:name="_Toc244206856"/>
      <w:r w:rsidRPr="003F5890">
        <w:rPr>
          <w:rFonts w:ascii="Times New Roman" w:hAnsi="Times New Roman" w:cs="Times New Roman"/>
          <w:color w:val="auto"/>
          <w:sz w:val="24"/>
          <w:szCs w:val="24"/>
          <w:lang w:val="es-GT"/>
        </w:rPr>
        <w:lastRenderedPageBreak/>
        <w:t>Disponibilidad médica</w:t>
      </w:r>
      <w:bookmarkEnd w:id="7"/>
    </w:p>
    <w:p w14:paraId="7027CC67" w14:textId="77777777" w:rsidR="00900EFD" w:rsidRPr="003F5890" w:rsidRDefault="00000000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El administrador configura la disponibilidad semanal de cada médico y la duración estándar de las consultas. A partir de esta configuración, el backend genera automáticamente espacios de atención para las próximas semanas.</w:t>
      </w:r>
    </w:p>
    <w:p w14:paraId="41D97824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Seleccionar médico.</w:t>
      </w:r>
    </w:p>
    <w:p w14:paraId="4EE2C622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Definir duración de consulta en minutos.</w:t>
      </w:r>
    </w:p>
    <w:p w14:paraId="6CD7E402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Agregar uno o varios bloques por día.</w:t>
      </w:r>
    </w:p>
    <w:p w14:paraId="315322E1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Guardar la configuración.</w:t>
      </w:r>
    </w:p>
    <w:p w14:paraId="5D6DD8D8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Verificar los horarios generados.</w:t>
      </w:r>
    </w:p>
    <w:p w14:paraId="5A24BEC5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Filtrar horarios por fecha.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00EFD" w:rsidRPr="003F5890" w14:paraId="6BD422CC" w14:textId="77777777" w:rsidTr="003F5890">
        <w:trPr>
          <w:jc w:val="center"/>
        </w:trPr>
        <w:tc>
          <w:tcPr>
            <w:tcW w:w="9936" w:type="dxa"/>
          </w:tcPr>
          <w:p w14:paraId="4EB75F69" w14:textId="77777777" w:rsidR="00900EFD" w:rsidRPr="003F5890" w:rsidRDefault="00000000" w:rsidP="003F589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3F5890">
              <w:rPr>
                <w:rFonts w:ascii="Times New Roman" w:hAnsi="Times New Roman" w:cs="Times New Roman"/>
                <w:b/>
                <w:sz w:val="24"/>
                <w:szCs w:val="24"/>
                <w:lang w:val="es-GT"/>
              </w:rPr>
              <w:t xml:space="preserve">Regla validada: </w:t>
            </w:r>
            <w:r w:rsidRPr="003F5890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Cuando un espacio es reservado deja de mostrarse como disponible; si la cita se cancela, el espacio vuelve a estar disponible.</w:t>
            </w:r>
          </w:p>
        </w:tc>
      </w:tr>
    </w:tbl>
    <w:p w14:paraId="158EC3E7" w14:textId="77777777" w:rsidR="00BD36BB" w:rsidRDefault="00BD36BB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5E3976E" w14:textId="5E476D62" w:rsidR="00BD36BB" w:rsidRPr="00BD36BB" w:rsidRDefault="00BD36BB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D36BB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Figura </w:t>
      </w:r>
      <w:r w:rsidR="004459DD">
        <w:rPr>
          <w:rFonts w:ascii="Times New Roman" w:hAnsi="Times New Roman" w:cs="Times New Roman"/>
          <w:b/>
          <w:bCs/>
          <w:sz w:val="24"/>
          <w:szCs w:val="24"/>
          <w:lang w:val="es-GT"/>
        </w:rPr>
        <w:t>6</w:t>
      </w:r>
      <w:r w:rsidRPr="00BD36BB">
        <w:rPr>
          <w:rFonts w:ascii="Times New Roman" w:hAnsi="Times New Roman" w:cs="Times New Roman"/>
          <w:sz w:val="24"/>
          <w:szCs w:val="24"/>
          <w:lang w:val="es-GT"/>
        </w:rPr>
        <w:br/>
      </w:r>
      <w:r w:rsidR="004459DD">
        <w:rPr>
          <w:rFonts w:ascii="Times New Roman" w:hAnsi="Times New Roman" w:cs="Times New Roman"/>
          <w:i/>
          <w:iCs/>
          <w:sz w:val="24"/>
          <w:szCs w:val="24"/>
          <w:lang w:val="es-GT"/>
        </w:rPr>
        <w:t>Panel de disponibilidad medica</w:t>
      </w:r>
    </w:p>
    <w:p w14:paraId="6C6E23CF" w14:textId="04C85C6F" w:rsidR="00F35885" w:rsidRPr="003F5890" w:rsidRDefault="00F35885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21525F38" wp14:editId="156C6E17">
            <wp:extent cx="4979290" cy="2800350"/>
            <wp:effectExtent l="0" t="0" r="0" b="0"/>
            <wp:docPr id="1439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256" cy="280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B33F" w14:textId="52141A97" w:rsidR="00900EFD" w:rsidRPr="003F5890" w:rsidRDefault="00000000" w:rsidP="003F5890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44206857"/>
      <w:r w:rsidRPr="003F5890">
        <w:rPr>
          <w:rFonts w:ascii="Times New Roman" w:hAnsi="Times New Roman" w:cs="Times New Roman"/>
          <w:color w:val="auto"/>
          <w:sz w:val="24"/>
          <w:szCs w:val="24"/>
        </w:rPr>
        <w:lastRenderedPageBreak/>
        <w:t>Gestión de citas</w:t>
      </w:r>
      <w:bookmarkEnd w:id="8"/>
    </w:p>
    <w:p w14:paraId="55016475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Consultar todas las citas.</w:t>
      </w:r>
    </w:p>
    <w:p w14:paraId="3177BDFD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Filtrar por médico, paciente, fecha o estado.</w:t>
      </w:r>
    </w:p>
    <w:p w14:paraId="59C05273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Asignar una cita en nombre de un paciente utilizando la disponibilidad real del médico.</w:t>
      </w:r>
    </w:p>
    <w:p w14:paraId="4227E0D1" w14:textId="77777777" w:rsidR="00900EFD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Consultar estados PENDIENTE, COMPLETADA y CANCELADA.</w:t>
      </w:r>
    </w:p>
    <w:p w14:paraId="03E065BC" w14:textId="072B2F7E" w:rsidR="004459DD" w:rsidRPr="004459DD" w:rsidRDefault="004459DD" w:rsidP="004459DD">
      <w:pPr>
        <w:pStyle w:val="ListBullet"/>
        <w:numPr>
          <w:ilvl w:val="0"/>
          <w:numId w:val="0"/>
        </w:numPr>
        <w:spacing w:line="480" w:lineRule="auto"/>
        <w:ind w:left="360"/>
        <w:rPr>
          <w:rFonts w:ascii="Times New Roman" w:hAnsi="Times New Roman" w:cs="Times New Roman"/>
          <w:sz w:val="24"/>
          <w:szCs w:val="24"/>
          <w:lang w:val="es-GT"/>
        </w:rPr>
      </w:pPr>
      <w:r w:rsidRPr="004459DD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Figura </w:t>
      </w: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7 y 8</w:t>
      </w:r>
      <w:r w:rsidRPr="004459DD">
        <w:rPr>
          <w:rFonts w:ascii="Times New Roman" w:hAnsi="Times New Roman" w:cs="Times New Roman"/>
          <w:sz w:val="24"/>
          <w:szCs w:val="24"/>
          <w:lang w:val="es-GT"/>
        </w:rPr>
        <w:br/>
      </w:r>
      <w:r>
        <w:rPr>
          <w:rFonts w:ascii="Times New Roman" w:hAnsi="Times New Roman" w:cs="Times New Roman"/>
          <w:i/>
          <w:iCs/>
          <w:sz w:val="24"/>
          <w:szCs w:val="24"/>
          <w:lang w:val="es-GT"/>
        </w:rPr>
        <w:t>Panel de gestión de citas</w:t>
      </w:r>
    </w:p>
    <w:p w14:paraId="33A70CEE" w14:textId="480BCD3A" w:rsidR="00900EFD" w:rsidRPr="003F5890" w:rsidRDefault="00F35885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A300FF" wp14:editId="41F0BC65">
            <wp:extent cx="4980183" cy="2800350"/>
            <wp:effectExtent l="0" t="0" r="0" b="0"/>
            <wp:docPr id="169163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32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5229" cy="28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8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CD1080" wp14:editId="5B15FCA9">
            <wp:extent cx="5086350" cy="2860048"/>
            <wp:effectExtent l="0" t="0" r="0" b="0"/>
            <wp:docPr id="91713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36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1659" cy="28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E698" w14:textId="1BA48952" w:rsidR="00900EFD" w:rsidRPr="003F5890" w:rsidRDefault="00000000" w:rsidP="003F5890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44206858"/>
      <w:r w:rsidRPr="003F5890">
        <w:rPr>
          <w:rFonts w:ascii="Times New Roman" w:hAnsi="Times New Roman" w:cs="Times New Roman"/>
          <w:color w:val="auto"/>
          <w:sz w:val="24"/>
          <w:szCs w:val="24"/>
        </w:rPr>
        <w:lastRenderedPageBreak/>
        <w:t>Cambio voluntario de contraseña</w:t>
      </w:r>
      <w:bookmarkEnd w:id="9"/>
    </w:p>
    <w:p w14:paraId="064630C9" w14:textId="77777777" w:rsidR="00900EFD" w:rsidRPr="00BD36BB" w:rsidRDefault="00000000" w:rsidP="00BD36BB">
      <w:pPr>
        <w:pStyle w:val="ListNumber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D36BB">
        <w:rPr>
          <w:rFonts w:ascii="Times New Roman" w:hAnsi="Times New Roman" w:cs="Times New Roman"/>
          <w:sz w:val="24"/>
          <w:szCs w:val="24"/>
          <w:lang w:val="es-GT"/>
        </w:rPr>
        <w:t>Ingresar a la sección Seguridad.</w:t>
      </w:r>
    </w:p>
    <w:p w14:paraId="4DCA4125" w14:textId="77777777" w:rsidR="00900EFD" w:rsidRPr="003F5890" w:rsidRDefault="00000000" w:rsidP="003F5890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Escribir la contraseña actual.</w:t>
      </w:r>
    </w:p>
    <w:p w14:paraId="63321622" w14:textId="77777777" w:rsidR="00900EFD" w:rsidRPr="003F5890" w:rsidRDefault="00000000" w:rsidP="003F5890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Ingresar y confirmar la nueva contraseña.</w:t>
      </w:r>
    </w:p>
    <w:p w14:paraId="1388138F" w14:textId="77777777" w:rsidR="00900EFD" w:rsidRPr="003F5890" w:rsidRDefault="00000000" w:rsidP="003F5890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Guardar el cambio.</w:t>
      </w:r>
    </w:p>
    <w:p w14:paraId="66631C6E" w14:textId="77777777" w:rsidR="00900EFD" w:rsidRPr="003F5890" w:rsidRDefault="00000000" w:rsidP="003F5890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Cerrar sesión y volver a ingresar con la nueva contraseña para verificarla.</w:t>
      </w:r>
    </w:p>
    <w:p w14:paraId="3B5F18DE" w14:textId="77777777" w:rsidR="004459DD" w:rsidRDefault="00000000" w:rsidP="003F5890">
      <w:pPr>
        <w:spacing w:line="480" w:lineRule="auto"/>
        <w:rPr>
          <w:rFonts w:ascii="Times New Roman" w:hAnsi="Times New Roman" w:cs="Times New Roman"/>
          <w:noProof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La nueva contraseña debe cumplir las reglas de seguridad establecidas por el backend.</w:t>
      </w:r>
      <w:r w:rsidR="00F35885" w:rsidRPr="003F5890">
        <w:rPr>
          <w:rFonts w:ascii="Times New Roman" w:hAnsi="Times New Roman" w:cs="Times New Roman"/>
          <w:noProof/>
          <w:sz w:val="24"/>
          <w:szCs w:val="24"/>
          <w:lang w:val="es-GT"/>
        </w:rPr>
        <w:t xml:space="preserve"> </w:t>
      </w:r>
    </w:p>
    <w:p w14:paraId="219E5551" w14:textId="47F8D63C" w:rsidR="004459DD" w:rsidRPr="004459DD" w:rsidRDefault="004459DD" w:rsidP="003F5890">
      <w:pPr>
        <w:spacing w:line="480" w:lineRule="auto"/>
        <w:rPr>
          <w:rFonts w:ascii="Times New Roman" w:hAnsi="Times New Roman" w:cs="Times New Roman"/>
          <w:noProof/>
          <w:sz w:val="24"/>
          <w:szCs w:val="24"/>
          <w:lang w:val="es-GT"/>
        </w:rPr>
      </w:pPr>
      <w:r w:rsidRPr="004459DD"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  <w:t xml:space="preserve">Figura 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  <w:t>9</w:t>
      </w:r>
      <w:r w:rsidRPr="004459DD">
        <w:rPr>
          <w:rFonts w:ascii="Times New Roman" w:hAnsi="Times New Roman" w:cs="Times New Roman"/>
          <w:noProof/>
          <w:sz w:val="24"/>
          <w:szCs w:val="24"/>
          <w:lang w:val="es-GT"/>
        </w:rPr>
        <w:br/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s-GT"/>
        </w:rPr>
        <w:t>Panel de cambio voluntario de contraseña.</w:t>
      </w:r>
    </w:p>
    <w:p w14:paraId="03468CBE" w14:textId="1EC9B630" w:rsidR="00900EFD" w:rsidRPr="003F5890" w:rsidRDefault="00F35885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anchor distT="0" distB="0" distL="114300" distR="114300" simplePos="0" relativeHeight="251664896" behindDoc="0" locked="0" layoutInCell="1" allowOverlap="1" wp14:anchorId="3BED6052" wp14:editId="2030D12F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6309360" cy="2365375"/>
            <wp:effectExtent l="0" t="0" r="0" b="0"/>
            <wp:wrapTopAndBottom/>
            <wp:docPr id="12765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9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741AD" w14:textId="77777777" w:rsidR="003F5890" w:rsidRDefault="003F5890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es-GT"/>
        </w:rPr>
      </w:pPr>
      <w:bookmarkStart w:id="10" w:name="_Toc244206859"/>
      <w:r>
        <w:rPr>
          <w:rFonts w:ascii="Times New Roman" w:hAnsi="Times New Roman" w:cs="Times New Roman"/>
          <w:sz w:val="24"/>
          <w:szCs w:val="24"/>
          <w:lang w:val="es-GT"/>
        </w:rPr>
        <w:br w:type="page"/>
      </w:r>
    </w:p>
    <w:p w14:paraId="44921443" w14:textId="3B9E2AA8" w:rsidR="00900EFD" w:rsidRPr="003F5890" w:rsidRDefault="00000000" w:rsidP="003F5890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color w:val="auto"/>
          <w:sz w:val="24"/>
          <w:szCs w:val="24"/>
          <w:lang w:val="es-GT"/>
        </w:rPr>
        <w:lastRenderedPageBreak/>
        <w:t>Manual del médico</w:t>
      </w:r>
      <w:bookmarkEnd w:id="10"/>
    </w:p>
    <w:p w14:paraId="332033DF" w14:textId="44FC68C2" w:rsidR="00900EFD" w:rsidRPr="003F5890" w:rsidRDefault="00000000" w:rsidP="003F5890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11" w:name="_Toc244206860"/>
      <w:r w:rsidRPr="003F5890">
        <w:rPr>
          <w:rFonts w:ascii="Times New Roman" w:hAnsi="Times New Roman" w:cs="Times New Roman"/>
          <w:color w:val="auto"/>
          <w:sz w:val="24"/>
          <w:szCs w:val="24"/>
          <w:lang w:val="es-GT"/>
        </w:rPr>
        <w:t>Agenda</w:t>
      </w:r>
      <w:bookmarkEnd w:id="11"/>
    </w:p>
    <w:p w14:paraId="7572C135" w14:textId="77777777" w:rsidR="00900EFD" w:rsidRDefault="00000000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La agenda separa las citas del día de las próximas citas pendientes.</w:t>
      </w:r>
    </w:p>
    <w:p w14:paraId="111D4E3F" w14:textId="490362BD" w:rsidR="004459DD" w:rsidRPr="004459DD" w:rsidRDefault="004459DD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4459DD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Figura </w:t>
      </w: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10</w:t>
      </w:r>
      <w:r w:rsidRPr="004459DD">
        <w:rPr>
          <w:rFonts w:ascii="Times New Roman" w:hAnsi="Times New Roman" w:cs="Times New Roman"/>
          <w:sz w:val="24"/>
          <w:szCs w:val="24"/>
          <w:lang w:val="es-GT"/>
        </w:rPr>
        <w:br/>
      </w:r>
      <w:r>
        <w:rPr>
          <w:rFonts w:ascii="Times New Roman" w:hAnsi="Times New Roman" w:cs="Times New Roman"/>
          <w:i/>
          <w:iCs/>
          <w:sz w:val="24"/>
          <w:szCs w:val="24"/>
          <w:lang w:val="es-GT"/>
        </w:rPr>
        <w:t>Panel de agenda medica.</w:t>
      </w:r>
    </w:p>
    <w:p w14:paraId="39070A11" w14:textId="3A0EA60F" w:rsidR="00900EFD" w:rsidRPr="003F5890" w:rsidRDefault="00F35885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5F055527" wp14:editId="5AD7AD27">
            <wp:extent cx="6309360" cy="3549650"/>
            <wp:effectExtent l="0" t="0" r="0" b="0"/>
            <wp:docPr id="77944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42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FB6D" w14:textId="0A86301E" w:rsidR="00900EFD" w:rsidRPr="003F5890" w:rsidRDefault="00000000" w:rsidP="003F5890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44206861"/>
      <w:r w:rsidRPr="003F5890">
        <w:rPr>
          <w:rFonts w:ascii="Times New Roman" w:hAnsi="Times New Roman" w:cs="Times New Roman"/>
          <w:color w:val="auto"/>
          <w:sz w:val="24"/>
          <w:szCs w:val="24"/>
        </w:rPr>
        <w:t>Atención de una cita</w:t>
      </w:r>
      <w:bookmarkEnd w:id="12"/>
    </w:p>
    <w:p w14:paraId="25CF68DB" w14:textId="77777777" w:rsidR="00900EFD" w:rsidRPr="00BD36BB" w:rsidRDefault="00000000" w:rsidP="00BD36BB">
      <w:pPr>
        <w:pStyle w:val="ListNumber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36BB">
        <w:rPr>
          <w:rFonts w:ascii="Times New Roman" w:hAnsi="Times New Roman" w:cs="Times New Roman"/>
          <w:sz w:val="24"/>
          <w:szCs w:val="24"/>
        </w:rPr>
        <w:t>Seleccionar una cita pendiente.</w:t>
      </w:r>
    </w:p>
    <w:p w14:paraId="20F64E63" w14:textId="77777777" w:rsidR="00900EFD" w:rsidRPr="003F5890" w:rsidRDefault="00000000" w:rsidP="003F5890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Abrir la opción para atender al paciente.</w:t>
      </w:r>
    </w:p>
    <w:p w14:paraId="2429E19E" w14:textId="77777777" w:rsidR="00900EFD" w:rsidRPr="003F5890" w:rsidRDefault="00000000" w:rsidP="003F5890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Registrar diagnóstico.</w:t>
      </w:r>
    </w:p>
    <w:p w14:paraId="75C11FF8" w14:textId="77777777" w:rsidR="00900EFD" w:rsidRPr="003F5890" w:rsidRDefault="00000000" w:rsidP="003F5890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Registrar receta o indicaciones.</w:t>
      </w:r>
    </w:p>
    <w:p w14:paraId="0CF4686E" w14:textId="77777777" w:rsidR="00900EFD" w:rsidRPr="003F5890" w:rsidRDefault="00000000" w:rsidP="003F5890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Guardar el resultado de la consulta.</w:t>
      </w:r>
    </w:p>
    <w:p w14:paraId="1756F6D7" w14:textId="77777777" w:rsidR="00900EFD" w:rsidRPr="003F5890" w:rsidRDefault="00000000" w:rsidP="003F5890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Verificar que la cita quede completada cuando corresponda.</w:t>
      </w:r>
    </w:p>
    <w:p w14:paraId="0822FCB7" w14:textId="77777777" w:rsidR="004459DD" w:rsidRDefault="004459DD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BAE677A" w14:textId="750575CD" w:rsidR="004459DD" w:rsidRPr="004459DD" w:rsidRDefault="004459DD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4459DD"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 xml:space="preserve">Figura </w:t>
      </w: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11 y 12</w:t>
      </w:r>
      <w:r w:rsidRPr="004459DD">
        <w:rPr>
          <w:rFonts w:ascii="Times New Roman" w:hAnsi="Times New Roman" w:cs="Times New Roman"/>
          <w:sz w:val="24"/>
          <w:szCs w:val="24"/>
          <w:lang w:val="es-GT"/>
        </w:rPr>
        <w:br/>
      </w:r>
      <w:r>
        <w:rPr>
          <w:rFonts w:ascii="Times New Roman" w:hAnsi="Times New Roman" w:cs="Times New Roman"/>
          <w:i/>
          <w:iCs/>
          <w:sz w:val="24"/>
          <w:szCs w:val="24"/>
          <w:lang w:val="es-GT"/>
        </w:rPr>
        <w:t>Panel de consulta médica.</w:t>
      </w:r>
    </w:p>
    <w:p w14:paraId="531D0F3D" w14:textId="4145BE9D" w:rsidR="00900EFD" w:rsidRPr="003F5890" w:rsidRDefault="000C072E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40531715" wp14:editId="2CA0B998">
            <wp:extent cx="6309360" cy="3544570"/>
            <wp:effectExtent l="0" t="0" r="0" b="0"/>
            <wp:docPr id="53788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85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1FC67D99" wp14:editId="3F14B1BB">
            <wp:extent cx="6309360" cy="3549650"/>
            <wp:effectExtent l="0" t="0" r="0" b="0"/>
            <wp:docPr id="124403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35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860E" w14:textId="3D2FDC93" w:rsidR="00900EFD" w:rsidRPr="003F5890" w:rsidRDefault="00000000" w:rsidP="003F5890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13" w:name="_Toc244206862"/>
      <w:r w:rsidRPr="003F5890">
        <w:rPr>
          <w:rFonts w:ascii="Times New Roman" w:hAnsi="Times New Roman" w:cs="Times New Roman"/>
          <w:color w:val="auto"/>
          <w:sz w:val="24"/>
          <w:szCs w:val="24"/>
          <w:lang w:val="es-GT"/>
        </w:rPr>
        <w:lastRenderedPageBreak/>
        <w:t>Chat con pacientes</w:t>
      </w:r>
      <w:bookmarkEnd w:id="13"/>
    </w:p>
    <w:p w14:paraId="1FC99A55" w14:textId="77777777" w:rsidR="00900EFD" w:rsidRDefault="00000000" w:rsidP="003F589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 xml:space="preserve">El médico puede comunicarse con pacientes mediante conversaciones almacenadas por el backend. </w:t>
      </w:r>
      <w:r w:rsidRPr="003F5890">
        <w:rPr>
          <w:rFonts w:ascii="Times New Roman" w:hAnsi="Times New Roman" w:cs="Times New Roman"/>
          <w:sz w:val="24"/>
          <w:szCs w:val="24"/>
        </w:rPr>
        <w:t>Los mensajes se actualizan periódicamente mediante peticiones REST.</w:t>
      </w:r>
    </w:p>
    <w:p w14:paraId="79CA6812" w14:textId="55E5A670" w:rsidR="004459DD" w:rsidRPr="004459DD" w:rsidRDefault="004459DD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4459DD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Figura </w:t>
      </w: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13</w:t>
      </w:r>
      <w:r w:rsidRPr="004459DD">
        <w:rPr>
          <w:rFonts w:ascii="Times New Roman" w:hAnsi="Times New Roman" w:cs="Times New Roman"/>
          <w:sz w:val="24"/>
          <w:szCs w:val="24"/>
          <w:lang w:val="es-GT"/>
        </w:rPr>
        <w:br/>
      </w:r>
      <w:r>
        <w:rPr>
          <w:rFonts w:ascii="Times New Roman" w:hAnsi="Times New Roman" w:cs="Times New Roman"/>
          <w:i/>
          <w:iCs/>
          <w:sz w:val="24"/>
          <w:szCs w:val="24"/>
          <w:lang w:val="es-GT"/>
        </w:rPr>
        <w:t>Chat con paciente.</w:t>
      </w:r>
    </w:p>
    <w:p w14:paraId="17F1F663" w14:textId="3FD83307" w:rsidR="00900EFD" w:rsidRPr="003F5890" w:rsidRDefault="000C072E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642A777F" wp14:editId="2983590C">
            <wp:extent cx="6309360" cy="3548380"/>
            <wp:effectExtent l="0" t="0" r="0" b="0"/>
            <wp:docPr id="200440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030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02B7" w14:textId="6399F2A9" w:rsidR="00900EFD" w:rsidRPr="003F5890" w:rsidRDefault="00000000" w:rsidP="003F5890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44206863"/>
      <w:r w:rsidRPr="003F5890">
        <w:rPr>
          <w:rFonts w:ascii="Times New Roman" w:hAnsi="Times New Roman" w:cs="Times New Roman"/>
          <w:color w:val="auto"/>
          <w:sz w:val="24"/>
          <w:szCs w:val="24"/>
        </w:rPr>
        <w:t>Perfil profesional</w:t>
      </w:r>
      <w:bookmarkEnd w:id="14"/>
    </w:p>
    <w:p w14:paraId="0822FCA7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Biografía.</w:t>
      </w:r>
    </w:p>
    <w:p w14:paraId="414341CC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Teléfono profesional.</w:t>
      </w:r>
    </w:p>
    <w:p w14:paraId="4C40129D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Años de experiencia.</w:t>
      </w:r>
    </w:p>
    <w:p w14:paraId="5116F344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Formación académica.</w:t>
      </w:r>
    </w:p>
    <w:p w14:paraId="787F568F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Idiomas.</w:t>
      </w:r>
    </w:p>
    <w:p w14:paraId="4828AA81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Ubicación del consultorio.</w:t>
      </w:r>
    </w:p>
    <w:p w14:paraId="31780099" w14:textId="77777777" w:rsidR="004459DD" w:rsidRDefault="004459DD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1550028" w14:textId="6868627C" w:rsidR="004459DD" w:rsidRPr="004459DD" w:rsidRDefault="004459DD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4459DD"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 xml:space="preserve">Figura </w:t>
      </w: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14</w:t>
      </w:r>
      <w:r w:rsidRPr="004459DD">
        <w:rPr>
          <w:rFonts w:ascii="Times New Roman" w:hAnsi="Times New Roman" w:cs="Times New Roman"/>
          <w:sz w:val="24"/>
          <w:szCs w:val="24"/>
          <w:lang w:val="es-GT"/>
        </w:rPr>
        <w:br/>
      </w:r>
      <w:r>
        <w:rPr>
          <w:rFonts w:ascii="Times New Roman" w:hAnsi="Times New Roman" w:cs="Times New Roman"/>
          <w:i/>
          <w:iCs/>
          <w:sz w:val="24"/>
          <w:szCs w:val="24"/>
          <w:lang w:val="es-GT"/>
        </w:rPr>
        <w:t>Panel de información profesional.</w:t>
      </w:r>
    </w:p>
    <w:p w14:paraId="635395CA" w14:textId="63BBA926" w:rsidR="00900EFD" w:rsidRPr="003F5890" w:rsidRDefault="003F5890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005E3885" wp14:editId="1443F83D">
            <wp:extent cx="6309360" cy="3548380"/>
            <wp:effectExtent l="0" t="0" r="0" b="0"/>
            <wp:docPr id="40743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32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59A0" w14:textId="650E3DD9" w:rsidR="00900EFD" w:rsidRPr="003F5890" w:rsidRDefault="00000000" w:rsidP="003F5890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15" w:name="_Toc244206864"/>
      <w:r w:rsidRPr="003F5890">
        <w:rPr>
          <w:rFonts w:ascii="Times New Roman" w:hAnsi="Times New Roman" w:cs="Times New Roman"/>
          <w:color w:val="auto"/>
          <w:sz w:val="24"/>
          <w:szCs w:val="24"/>
          <w:lang w:val="es-GT"/>
        </w:rPr>
        <w:t>Cambio de contraseña</w:t>
      </w:r>
      <w:bookmarkEnd w:id="15"/>
    </w:p>
    <w:p w14:paraId="40C9108A" w14:textId="77777777" w:rsidR="00900EFD" w:rsidRPr="003F5890" w:rsidRDefault="00000000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Desde su perfil, el médico puede cambiar voluntariamente su contraseña validando primero la contraseña actual.</w:t>
      </w:r>
    </w:p>
    <w:p w14:paraId="4D9AC052" w14:textId="77777777" w:rsidR="004459DD" w:rsidRDefault="004459DD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AA880F5" w14:textId="77777777" w:rsidR="004459DD" w:rsidRDefault="004459DD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AF0D070" w14:textId="77777777" w:rsidR="004459DD" w:rsidRDefault="004459DD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2935ACA" w14:textId="77777777" w:rsidR="004459DD" w:rsidRDefault="004459DD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45AF670" w14:textId="77777777" w:rsidR="004459DD" w:rsidRDefault="004459DD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CCB353B" w14:textId="77777777" w:rsidR="004459DD" w:rsidRDefault="004459DD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C1F1D60" w14:textId="52F15E6B" w:rsidR="004459DD" w:rsidRPr="004459DD" w:rsidRDefault="004459DD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4459DD"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 xml:space="preserve">Figura </w:t>
      </w: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15</w:t>
      </w:r>
      <w:r w:rsidRPr="004459DD">
        <w:rPr>
          <w:rFonts w:ascii="Times New Roman" w:hAnsi="Times New Roman" w:cs="Times New Roman"/>
          <w:sz w:val="24"/>
          <w:szCs w:val="24"/>
          <w:lang w:val="es-GT"/>
        </w:rPr>
        <w:br/>
      </w:r>
      <w:r>
        <w:rPr>
          <w:rFonts w:ascii="Times New Roman" w:hAnsi="Times New Roman" w:cs="Times New Roman"/>
          <w:i/>
          <w:iCs/>
          <w:sz w:val="24"/>
          <w:szCs w:val="24"/>
          <w:lang w:val="es-GT"/>
        </w:rPr>
        <w:t>Cambio de contraseña desde un perfil medico.</w:t>
      </w:r>
    </w:p>
    <w:p w14:paraId="1B92FE81" w14:textId="4AC614F7" w:rsidR="004459DD" w:rsidRPr="003F5890" w:rsidRDefault="003F5890" w:rsidP="003F5890">
      <w:pPr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525AC829" wp14:editId="2A7E7A7D">
            <wp:extent cx="6309360" cy="3548380"/>
            <wp:effectExtent l="0" t="0" r="0" b="0"/>
            <wp:docPr id="203735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529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651B" w14:textId="085B133A" w:rsidR="00900EFD" w:rsidRPr="003F5890" w:rsidRDefault="00000000" w:rsidP="002D793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44206865"/>
      <w:r w:rsidRPr="003F5890">
        <w:rPr>
          <w:rFonts w:ascii="Times New Roman" w:hAnsi="Times New Roman" w:cs="Times New Roman"/>
          <w:color w:val="auto"/>
          <w:sz w:val="24"/>
          <w:szCs w:val="24"/>
        </w:rPr>
        <w:t>Manual del paciente - Ionic</w:t>
      </w:r>
      <w:bookmarkEnd w:id="16"/>
    </w:p>
    <w:p w14:paraId="50169094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Inicio de sesión.</w:t>
      </w:r>
    </w:p>
    <w:p w14:paraId="0CB55A75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Selección de especialidad.</w:t>
      </w:r>
    </w:p>
    <w:p w14:paraId="245BE211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Selección de médico.</w:t>
      </w:r>
    </w:p>
    <w:p w14:paraId="73FC7C6A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Consulta de horarios disponibles.</w:t>
      </w:r>
    </w:p>
    <w:p w14:paraId="383DF155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Reserva de una cita.</w:t>
      </w:r>
    </w:p>
    <w:p w14:paraId="3B60296A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Consulta de citas e historial.</w:t>
      </w:r>
    </w:p>
    <w:p w14:paraId="732191AF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Cancelación de una cita.</w:t>
      </w:r>
    </w:p>
    <w:p w14:paraId="69DEE008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Consulta de diagnóstico/receta cuando la cita ha sido atendida.</w:t>
      </w:r>
    </w:p>
    <w:p w14:paraId="01155962" w14:textId="54D603B8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890">
        <w:rPr>
          <w:rFonts w:ascii="Times New Roman" w:hAnsi="Times New Roman" w:cs="Times New Roman"/>
          <w:sz w:val="24"/>
          <w:szCs w:val="24"/>
        </w:rPr>
        <w:t>Chat con el médico.</w:t>
      </w:r>
    </w:p>
    <w:p w14:paraId="2B12C591" w14:textId="7D27189F" w:rsidR="00900EFD" w:rsidRPr="003F5890" w:rsidRDefault="00000000" w:rsidP="002D793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17" w:name="_Toc244206866"/>
      <w:r w:rsidRPr="003F5890">
        <w:rPr>
          <w:rFonts w:ascii="Times New Roman" w:hAnsi="Times New Roman" w:cs="Times New Roman"/>
          <w:color w:val="auto"/>
          <w:sz w:val="24"/>
          <w:szCs w:val="24"/>
          <w:lang w:val="es-GT"/>
        </w:rPr>
        <w:lastRenderedPageBreak/>
        <w:t>Reglas de negocio visibles para el usuario</w:t>
      </w:r>
      <w:bookmarkEnd w:id="17"/>
    </w:p>
    <w:p w14:paraId="0A3211AA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No se pueden reservar horarios pasados.</w:t>
      </w:r>
    </w:p>
    <w:p w14:paraId="3DDC5866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Un horario reservado deja de mostrarse como disponible.</w:t>
      </w:r>
    </w:p>
    <w:p w14:paraId="493814A3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Una cita cancelada libera el horario para una nueva reserva.</w:t>
      </w:r>
    </w:p>
    <w:p w14:paraId="077C8FA1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El médico solo visualiza las citas asociadas a su perfil.</w:t>
      </w:r>
    </w:p>
    <w:p w14:paraId="509EC1DE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Los usuarios solo acceden a funciones autorizadas para su rol.</w:t>
      </w:r>
    </w:p>
    <w:p w14:paraId="75804C32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Las citas manejan los estados PENDIENTE, COMPLETADA y CANCELADA.</w:t>
      </w:r>
    </w:p>
    <w:p w14:paraId="55F7FF3E" w14:textId="05DD6D36" w:rsidR="00900EFD" w:rsidRPr="003F5890" w:rsidRDefault="00000000" w:rsidP="002D7938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es-GT"/>
        </w:rPr>
      </w:pPr>
      <w:bookmarkStart w:id="18" w:name="_Toc244206867"/>
      <w:r w:rsidRPr="003F5890">
        <w:rPr>
          <w:rFonts w:ascii="Times New Roman" w:hAnsi="Times New Roman" w:cs="Times New Roman"/>
          <w:color w:val="auto"/>
          <w:sz w:val="24"/>
          <w:szCs w:val="24"/>
          <w:lang w:val="es-GT"/>
        </w:rPr>
        <w:t>Cierre de sesión y buenas prácticas</w:t>
      </w:r>
      <w:bookmarkEnd w:id="18"/>
    </w:p>
    <w:p w14:paraId="2607C8B7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Cerrar sesión cuando se termine de utilizar el sistema.</w:t>
      </w:r>
    </w:p>
    <w:p w14:paraId="13ABCA22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No compartir contraseñas ni tokens JWT.</w:t>
      </w:r>
    </w:p>
    <w:p w14:paraId="40762FED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Utilizar contraseñas distintas y seguras.</w:t>
      </w:r>
    </w:p>
    <w:p w14:paraId="11196C12" w14:textId="77777777" w:rsidR="00900EFD" w:rsidRPr="003F5890" w:rsidRDefault="00000000" w:rsidP="003F5890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3F5890">
        <w:rPr>
          <w:rFonts w:ascii="Times New Roman" w:hAnsi="Times New Roman" w:cs="Times New Roman"/>
          <w:sz w:val="24"/>
          <w:szCs w:val="24"/>
          <w:lang w:val="es-GT"/>
        </w:rPr>
        <w:t>No modificar datos directamente en MySQL durante el uso normal del sistema.</w:t>
      </w:r>
    </w:p>
    <w:sectPr w:rsidR="00900EFD" w:rsidRPr="003F5890" w:rsidSect="00034616">
      <w:footerReference w:type="default" r:id="rId2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AF764" w14:textId="77777777" w:rsidR="00A20FB0" w:rsidRDefault="00A20FB0">
      <w:pPr>
        <w:spacing w:after="0" w:line="240" w:lineRule="auto"/>
      </w:pPr>
      <w:r>
        <w:separator/>
      </w:r>
    </w:p>
  </w:endnote>
  <w:endnote w:type="continuationSeparator" w:id="0">
    <w:p w14:paraId="118A127F" w14:textId="77777777" w:rsidR="00A20FB0" w:rsidRDefault="00A20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473E7" w14:textId="508FB930" w:rsidR="00900EFD" w:rsidRDefault="00900EF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47095" w14:textId="77777777" w:rsidR="00A20FB0" w:rsidRDefault="00A20FB0">
      <w:pPr>
        <w:spacing w:after="0" w:line="240" w:lineRule="auto"/>
      </w:pPr>
      <w:r>
        <w:separator/>
      </w:r>
    </w:p>
  </w:footnote>
  <w:footnote w:type="continuationSeparator" w:id="0">
    <w:p w14:paraId="69CC4A20" w14:textId="77777777" w:rsidR="00A20FB0" w:rsidRDefault="00A20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106568">
    <w:abstractNumId w:val="8"/>
  </w:num>
  <w:num w:numId="2" w16cid:durableId="1561668975">
    <w:abstractNumId w:val="6"/>
  </w:num>
  <w:num w:numId="3" w16cid:durableId="1609464144">
    <w:abstractNumId w:val="5"/>
  </w:num>
  <w:num w:numId="4" w16cid:durableId="216361810">
    <w:abstractNumId w:val="4"/>
  </w:num>
  <w:num w:numId="5" w16cid:durableId="806165562">
    <w:abstractNumId w:val="7"/>
  </w:num>
  <w:num w:numId="6" w16cid:durableId="718358378">
    <w:abstractNumId w:val="3"/>
  </w:num>
  <w:num w:numId="7" w16cid:durableId="1476796086">
    <w:abstractNumId w:val="2"/>
  </w:num>
  <w:num w:numId="8" w16cid:durableId="1367440939">
    <w:abstractNumId w:val="1"/>
  </w:num>
  <w:num w:numId="9" w16cid:durableId="2032298745">
    <w:abstractNumId w:val="0"/>
  </w:num>
  <w:num w:numId="10" w16cid:durableId="1172833912">
    <w:abstractNumId w:val="7"/>
    <w:lvlOverride w:ilvl="0">
      <w:startOverride w:val="1"/>
    </w:lvlOverride>
  </w:num>
  <w:num w:numId="11" w16cid:durableId="143805956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72E"/>
    <w:rsid w:val="0015074B"/>
    <w:rsid w:val="0016639E"/>
    <w:rsid w:val="0020748B"/>
    <w:rsid w:val="0029639D"/>
    <w:rsid w:val="002D7938"/>
    <w:rsid w:val="00326F90"/>
    <w:rsid w:val="003F5890"/>
    <w:rsid w:val="004459DD"/>
    <w:rsid w:val="00900EFD"/>
    <w:rsid w:val="00A20FB0"/>
    <w:rsid w:val="00AA1D8D"/>
    <w:rsid w:val="00B47730"/>
    <w:rsid w:val="00BD36BB"/>
    <w:rsid w:val="00CB0664"/>
    <w:rsid w:val="00E51B64"/>
    <w:rsid w:val="00F35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DD75FB"/>
  <w14:defaultImageDpi w14:val="300"/>
  <w15:docId w15:val="{4D83D118-25E9-468F-9DFB-37888EBE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B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B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647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B7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F58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5890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3F58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Max</cp:lastModifiedBy>
  <cp:revision>3</cp:revision>
  <dcterms:created xsi:type="dcterms:W3CDTF">2026-10-30T05:00:00Z</dcterms:created>
  <dcterms:modified xsi:type="dcterms:W3CDTF">2026-10-30T06:06:00Z</dcterms:modified>
  <cp:category/>
</cp:coreProperties>
</file>