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A43" w:rsidRPr="008569C2" w:rsidRDefault="008569C2" w:rsidP="008569C2">
      <w:pPr>
        <w:jc w:val="center"/>
        <w:rPr>
          <w:b/>
          <w:sz w:val="56"/>
          <w:szCs w:val="56"/>
        </w:rPr>
      </w:pPr>
      <w:r w:rsidRPr="008569C2">
        <w:rPr>
          <w:b/>
          <w:sz w:val="56"/>
          <w:szCs w:val="56"/>
        </w:rPr>
        <w:t xml:space="preserve">HOJA DE VIDA </w:t>
      </w:r>
      <w:r>
        <w:rPr>
          <w:b/>
          <w:sz w:val="56"/>
          <w:szCs w:val="56"/>
        </w:rPr>
        <w:t xml:space="preserve">DE LA </w:t>
      </w:r>
      <w:r w:rsidRPr="008569C2">
        <w:rPr>
          <w:b/>
          <w:sz w:val="56"/>
          <w:szCs w:val="56"/>
        </w:rPr>
        <w:t>ASOCIACIÓN DE AUTORIDADES TRADICIONALES INDÍGENAS WAYUU SULIWOU LAULAYU</w:t>
      </w:r>
    </w:p>
    <w:p w:rsidR="008569C2" w:rsidRPr="008569C2" w:rsidRDefault="008569C2" w:rsidP="008569C2">
      <w:pPr>
        <w:jc w:val="center"/>
        <w:rPr>
          <w:b/>
          <w:sz w:val="56"/>
          <w:szCs w:val="56"/>
        </w:rPr>
      </w:pPr>
    </w:p>
    <w:p w:rsidR="008569C2" w:rsidRPr="008569C2" w:rsidRDefault="008569C2" w:rsidP="008569C2">
      <w:pPr>
        <w:jc w:val="center"/>
        <w:rPr>
          <w:b/>
          <w:sz w:val="56"/>
          <w:szCs w:val="56"/>
        </w:rPr>
      </w:pPr>
    </w:p>
    <w:p w:rsidR="008569C2" w:rsidRPr="008569C2" w:rsidRDefault="008569C2" w:rsidP="008569C2">
      <w:pPr>
        <w:jc w:val="center"/>
        <w:rPr>
          <w:b/>
          <w:sz w:val="56"/>
          <w:szCs w:val="56"/>
        </w:rPr>
      </w:pPr>
    </w:p>
    <w:p w:rsidR="008569C2" w:rsidRPr="008569C2" w:rsidRDefault="008569C2" w:rsidP="008569C2">
      <w:pPr>
        <w:jc w:val="center"/>
        <w:rPr>
          <w:b/>
          <w:sz w:val="56"/>
          <w:szCs w:val="56"/>
        </w:rPr>
      </w:pPr>
    </w:p>
    <w:p w:rsidR="008569C2" w:rsidRDefault="008569C2" w:rsidP="008569C2">
      <w:pPr>
        <w:jc w:val="center"/>
        <w:rPr>
          <w:b/>
          <w:sz w:val="32"/>
          <w:szCs w:val="32"/>
        </w:rPr>
      </w:pPr>
    </w:p>
    <w:p w:rsidR="008569C2" w:rsidRDefault="008569C2" w:rsidP="008569C2">
      <w:pPr>
        <w:jc w:val="center"/>
        <w:rPr>
          <w:b/>
          <w:sz w:val="32"/>
          <w:szCs w:val="32"/>
        </w:rPr>
      </w:pPr>
    </w:p>
    <w:p w:rsidR="008569C2" w:rsidRDefault="008569C2" w:rsidP="008569C2">
      <w:pPr>
        <w:jc w:val="center"/>
        <w:rPr>
          <w:b/>
          <w:sz w:val="32"/>
          <w:szCs w:val="32"/>
        </w:rPr>
      </w:pPr>
    </w:p>
    <w:p w:rsidR="008569C2" w:rsidRDefault="008569C2" w:rsidP="008569C2">
      <w:pPr>
        <w:jc w:val="center"/>
        <w:rPr>
          <w:b/>
          <w:sz w:val="32"/>
          <w:szCs w:val="32"/>
        </w:rPr>
      </w:pPr>
    </w:p>
    <w:p w:rsidR="008569C2" w:rsidRDefault="008569C2" w:rsidP="008569C2">
      <w:pPr>
        <w:jc w:val="center"/>
        <w:rPr>
          <w:b/>
          <w:sz w:val="32"/>
          <w:szCs w:val="32"/>
        </w:rPr>
      </w:pPr>
    </w:p>
    <w:p w:rsidR="008569C2" w:rsidRDefault="008569C2" w:rsidP="008569C2">
      <w:pPr>
        <w:jc w:val="center"/>
        <w:rPr>
          <w:b/>
          <w:sz w:val="32"/>
          <w:szCs w:val="32"/>
        </w:rPr>
      </w:pPr>
    </w:p>
    <w:p w:rsidR="008569C2" w:rsidRDefault="008569C2" w:rsidP="008569C2">
      <w:pPr>
        <w:jc w:val="center"/>
        <w:rPr>
          <w:b/>
          <w:sz w:val="32"/>
          <w:szCs w:val="32"/>
        </w:rPr>
      </w:pPr>
    </w:p>
    <w:p w:rsidR="008569C2" w:rsidRDefault="008569C2" w:rsidP="008569C2">
      <w:pPr>
        <w:jc w:val="center"/>
        <w:rPr>
          <w:b/>
          <w:sz w:val="32"/>
          <w:szCs w:val="32"/>
        </w:rPr>
      </w:pPr>
    </w:p>
    <w:p w:rsidR="008569C2" w:rsidRDefault="008569C2" w:rsidP="008569C2">
      <w:pPr>
        <w:rPr>
          <w:b/>
          <w:sz w:val="32"/>
          <w:szCs w:val="32"/>
        </w:rPr>
      </w:pPr>
    </w:p>
    <w:p w:rsidR="008569C2" w:rsidRDefault="008569C2" w:rsidP="008569C2">
      <w:pPr>
        <w:jc w:val="center"/>
        <w:rPr>
          <w:b/>
          <w:sz w:val="32"/>
          <w:szCs w:val="32"/>
        </w:rPr>
      </w:pPr>
    </w:p>
    <w:p w:rsidR="008569C2" w:rsidRDefault="008569C2" w:rsidP="008569C2">
      <w:pPr>
        <w:jc w:val="center"/>
        <w:rPr>
          <w:b/>
          <w:sz w:val="32"/>
          <w:szCs w:val="32"/>
        </w:rPr>
      </w:pPr>
    </w:p>
    <w:p w:rsidR="008569C2" w:rsidRDefault="008569C2" w:rsidP="008569C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QUE ES LA ASOCIACION DE AUTORIDADES TRADICIONALES INDIGENAS WAYUU SULIWOU LAULAYU</w:t>
      </w:r>
    </w:p>
    <w:p w:rsidR="008569C2" w:rsidRPr="007A1BAA" w:rsidRDefault="008569C2" w:rsidP="008569C2">
      <w:pPr>
        <w:jc w:val="center"/>
        <w:rPr>
          <w:b/>
          <w:sz w:val="32"/>
          <w:szCs w:val="32"/>
        </w:rPr>
      </w:pPr>
    </w:p>
    <w:p w:rsidR="008569C2" w:rsidRPr="007A1BAA" w:rsidRDefault="008569C2" w:rsidP="008569C2">
      <w:pPr>
        <w:jc w:val="both"/>
        <w:rPr>
          <w:sz w:val="32"/>
          <w:szCs w:val="32"/>
        </w:rPr>
      </w:pPr>
      <w:r w:rsidRPr="007A1BAA">
        <w:rPr>
          <w:sz w:val="32"/>
          <w:szCs w:val="32"/>
        </w:rPr>
        <w:t xml:space="preserve">La asociación de  Autoridades Tradicionales Indígenas Wayuu es una entidad de derecho público de carácter especial, ajustada al decreto 1088 de 1993, modificado por el </w:t>
      </w:r>
      <w:r w:rsidR="0004163D" w:rsidRPr="007A1BAA">
        <w:rPr>
          <w:sz w:val="32"/>
          <w:szCs w:val="32"/>
        </w:rPr>
        <w:t>artículo</w:t>
      </w:r>
      <w:r w:rsidRPr="007A1BAA">
        <w:rPr>
          <w:sz w:val="32"/>
          <w:szCs w:val="32"/>
        </w:rPr>
        <w:t xml:space="preserve"> 35 de la ley 962 de 2005</w:t>
      </w:r>
      <w:r w:rsidR="0004163D" w:rsidRPr="007A1BAA">
        <w:rPr>
          <w:sz w:val="32"/>
          <w:szCs w:val="32"/>
        </w:rPr>
        <w:t>, inscrita</w:t>
      </w:r>
      <w:r w:rsidRPr="007A1BAA">
        <w:rPr>
          <w:sz w:val="32"/>
          <w:szCs w:val="32"/>
        </w:rPr>
        <w:t xml:space="preserve"> en el registro de asociaciones de autoridades tradicionales </w:t>
      </w:r>
      <w:r w:rsidR="0004163D" w:rsidRPr="007A1BAA">
        <w:rPr>
          <w:sz w:val="32"/>
          <w:szCs w:val="32"/>
        </w:rPr>
        <w:t>y/o cabildos indígenas bajo la resolución 0072 del día 04 de junio del año 2013.</w:t>
      </w:r>
    </w:p>
    <w:p w:rsidR="0004163D" w:rsidRPr="007A1BAA" w:rsidRDefault="0004163D" w:rsidP="008569C2">
      <w:pPr>
        <w:jc w:val="both"/>
        <w:rPr>
          <w:sz w:val="32"/>
          <w:szCs w:val="32"/>
        </w:rPr>
      </w:pPr>
      <w:r w:rsidRPr="007A1BAA">
        <w:rPr>
          <w:sz w:val="32"/>
          <w:szCs w:val="32"/>
        </w:rPr>
        <w:t>Su sede principal está ubicada en la calle 18 número 8 -39 de la ciudad de Riohacha, departamento de la guajira.</w:t>
      </w:r>
    </w:p>
    <w:p w:rsidR="0004163D" w:rsidRPr="007A1BAA" w:rsidRDefault="0004163D" w:rsidP="008569C2">
      <w:pPr>
        <w:jc w:val="both"/>
        <w:rPr>
          <w:sz w:val="32"/>
          <w:szCs w:val="32"/>
        </w:rPr>
      </w:pPr>
      <w:r w:rsidRPr="007A1BAA">
        <w:rPr>
          <w:sz w:val="32"/>
          <w:szCs w:val="32"/>
        </w:rPr>
        <w:t>Teléfonos: fijo 7270978 celulares 3157495261- 3215195467- 3007974386.</w:t>
      </w:r>
    </w:p>
    <w:p w:rsidR="0004163D" w:rsidRPr="007A1BAA" w:rsidRDefault="0004163D" w:rsidP="008569C2">
      <w:pPr>
        <w:jc w:val="both"/>
        <w:rPr>
          <w:sz w:val="32"/>
          <w:szCs w:val="32"/>
        </w:rPr>
      </w:pPr>
      <w:r w:rsidRPr="007A1BAA">
        <w:rPr>
          <w:sz w:val="32"/>
          <w:szCs w:val="32"/>
        </w:rPr>
        <w:t xml:space="preserve">Email: </w:t>
      </w:r>
      <w:hyperlink r:id="rId6" w:history="1">
        <w:r w:rsidRPr="007A1BAA">
          <w:rPr>
            <w:rStyle w:val="Hipervnculo"/>
            <w:sz w:val="32"/>
            <w:szCs w:val="32"/>
          </w:rPr>
          <w:t>suliwoulaulayu@hotmail.com</w:t>
        </w:r>
      </w:hyperlink>
      <w:r w:rsidRPr="007A1BAA">
        <w:rPr>
          <w:sz w:val="32"/>
          <w:szCs w:val="32"/>
        </w:rPr>
        <w:t>.</w:t>
      </w:r>
    </w:p>
    <w:p w:rsidR="0004163D" w:rsidRDefault="0004163D" w:rsidP="008569C2">
      <w:pPr>
        <w:jc w:val="both"/>
        <w:rPr>
          <w:sz w:val="24"/>
          <w:szCs w:val="24"/>
        </w:rPr>
      </w:pPr>
    </w:p>
    <w:p w:rsidR="0004163D" w:rsidRDefault="0004163D" w:rsidP="008569C2">
      <w:pPr>
        <w:jc w:val="both"/>
        <w:rPr>
          <w:sz w:val="24"/>
          <w:szCs w:val="24"/>
        </w:rPr>
      </w:pPr>
    </w:p>
    <w:p w:rsidR="0004163D" w:rsidRDefault="0004163D" w:rsidP="008569C2">
      <w:pPr>
        <w:jc w:val="both"/>
        <w:rPr>
          <w:sz w:val="24"/>
          <w:szCs w:val="24"/>
        </w:rPr>
      </w:pPr>
    </w:p>
    <w:p w:rsidR="0004163D" w:rsidRDefault="0004163D" w:rsidP="008569C2">
      <w:pPr>
        <w:jc w:val="both"/>
        <w:rPr>
          <w:sz w:val="24"/>
          <w:szCs w:val="24"/>
        </w:rPr>
      </w:pPr>
    </w:p>
    <w:p w:rsidR="0004163D" w:rsidRDefault="0004163D" w:rsidP="008569C2">
      <w:pPr>
        <w:jc w:val="both"/>
        <w:rPr>
          <w:sz w:val="24"/>
          <w:szCs w:val="24"/>
        </w:rPr>
      </w:pPr>
    </w:p>
    <w:p w:rsidR="0004163D" w:rsidRDefault="0004163D" w:rsidP="008569C2">
      <w:pPr>
        <w:jc w:val="both"/>
        <w:rPr>
          <w:sz w:val="24"/>
          <w:szCs w:val="24"/>
        </w:rPr>
      </w:pPr>
    </w:p>
    <w:p w:rsidR="0004163D" w:rsidRDefault="0004163D" w:rsidP="008569C2">
      <w:pPr>
        <w:jc w:val="both"/>
        <w:rPr>
          <w:sz w:val="24"/>
          <w:szCs w:val="24"/>
        </w:rPr>
      </w:pPr>
    </w:p>
    <w:p w:rsidR="0004163D" w:rsidRDefault="0004163D" w:rsidP="008569C2">
      <w:pPr>
        <w:jc w:val="both"/>
        <w:rPr>
          <w:sz w:val="24"/>
          <w:szCs w:val="24"/>
        </w:rPr>
      </w:pPr>
    </w:p>
    <w:p w:rsidR="0004163D" w:rsidRDefault="0004163D" w:rsidP="008569C2">
      <w:pPr>
        <w:jc w:val="both"/>
        <w:rPr>
          <w:sz w:val="24"/>
          <w:szCs w:val="24"/>
        </w:rPr>
      </w:pPr>
    </w:p>
    <w:p w:rsidR="0004163D" w:rsidRDefault="0004163D" w:rsidP="008569C2">
      <w:pPr>
        <w:jc w:val="both"/>
        <w:rPr>
          <w:sz w:val="24"/>
          <w:szCs w:val="24"/>
        </w:rPr>
      </w:pPr>
    </w:p>
    <w:p w:rsidR="0004163D" w:rsidRDefault="0004163D" w:rsidP="008569C2">
      <w:pPr>
        <w:jc w:val="both"/>
        <w:rPr>
          <w:sz w:val="24"/>
          <w:szCs w:val="24"/>
        </w:rPr>
      </w:pPr>
    </w:p>
    <w:p w:rsidR="0004163D" w:rsidRDefault="0004163D" w:rsidP="000416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OBJETO SOCIAL GENERAL</w:t>
      </w:r>
    </w:p>
    <w:p w:rsidR="0004163D" w:rsidRDefault="0004163D" w:rsidP="0004163D">
      <w:pPr>
        <w:jc w:val="center"/>
        <w:rPr>
          <w:b/>
          <w:sz w:val="32"/>
          <w:szCs w:val="32"/>
        </w:rPr>
      </w:pPr>
    </w:p>
    <w:p w:rsidR="0004163D" w:rsidRDefault="007A1BAA" w:rsidP="0004163D">
      <w:pPr>
        <w:jc w:val="both"/>
        <w:rPr>
          <w:sz w:val="32"/>
          <w:szCs w:val="32"/>
        </w:rPr>
      </w:pPr>
      <w:r>
        <w:rPr>
          <w:sz w:val="32"/>
          <w:szCs w:val="32"/>
        </w:rPr>
        <w:t>Diseñar, formular</w:t>
      </w:r>
      <w:r w:rsidR="0004163D">
        <w:rPr>
          <w:sz w:val="32"/>
          <w:szCs w:val="32"/>
        </w:rPr>
        <w:t xml:space="preserve"> y administrar, </w:t>
      </w:r>
      <w:r>
        <w:rPr>
          <w:sz w:val="32"/>
          <w:szCs w:val="32"/>
        </w:rPr>
        <w:t>planes, programas</w:t>
      </w:r>
      <w:r w:rsidR="0004163D">
        <w:rPr>
          <w:sz w:val="32"/>
          <w:szCs w:val="32"/>
        </w:rPr>
        <w:t xml:space="preserve"> y proyectos de desarrollo social conservación y recate cultural,</w:t>
      </w:r>
      <w:r>
        <w:rPr>
          <w:sz w:val="32"/>
          <w:szCs w:val="32"/>
        </w:rPr>
        <w:t xml:space="preserve"> </w:t>
      </w:r>
      <w:r w:rsidR="0004163D">
        <w:rPr>
          <w:sz w:val="32"/>
          <w:szCs w:val="32"/>
        </w:rPr>
        <w:t>etnoeducativo derechos humanos deportivos salud,</w:t>
      </w:r>
      <w:r>
        <w:rPr>
          <w:sz w:val="32"/>
          <w:szCs w:val="32"/>
        </w:rPr>
        <w:t xml:space="preserve"> </w:t>
      </w:r>
      <w:r w:rsidR="0004163D">
        <w:rPr>
          <w:sz w:val="32"/>
          <w:szCs w:val="32"/>
        </w:rPr>
        <w:t>artísticos,</w:t>
      </w:r>
      <w:r>
        <w:rPr>
          <w:sz w:val="32"/>
          <w:szCs w:val="32"/>
        </w:rPr>
        <w:t xml:space="preserve"> </w:t>
      </w:r>
      <w:r w:rsidR="0004163D">
        <w:rPr>
          <w:sz w:val="32"/>
          <w:szCs w:val="32"/>
        </w:rPr>
        <w:t>agropecuarios,</w:t>
      </w:r>
      <w:r>
        <w:rPr>
          <w:sz w:val="32"/>
          <w:szCs w:val="32"/>
        </w:rPr>
        <w:t xml:space="preserve"> </w:t>
      </w:r>
      <w:r w:rsidR="0004163D">
        <w:rPr>
          <w:sz w:val="32"/>
          <w:szCs w:val="32"/>
        </w:rPr>
        <w:t xml:space="preserve">medio ambiente y de vivienda en procura de la solución de la problemáticas sociales de las comunidades </w:t>
      </w:r>
    </w:p>
    <w:p w:rsidR="0004163D" w:rsidRDefault="0004163D" w:rsidP="0004163D">
      <w:pPr>
        <w:jc w:val="both"/>
        <w:rPr>
          <w:sz w:val="32"/>
          <w:szCs w:val="32"/>
        </w:rPr>
      </w:pPr>
    </w:p>
    <w:p w:rsidR="0004163D" w:rsidRDefault="0004163D" w:rsidP="0004163D">
      <w:pPr>
        <w:jc w:val="both"/>
        <w:rPr>
          <w:sz w:val="32"/>
          <w:szCs w:val="32"/>
        </w:rPr>
      </w:pPr>
    </w:p>
    <w:p w:rsidR="0004163D" w:rsidRDefault="0004163D" w:rsidP="0004163D">
      <w:pPr>
        <w:jc w:val="both"/>
        <w:rPr>
          <w:sz w:val="32"/>
          <w:szCs w:val="32"/>
        </w:rPr>
      </w:pPr>
    </w:p>
    <w:p w:rsidR="0004163D" w:rsidRDefault="0004163D" w:rsidP="0004163D">
      <w:pPr>
        <w:jc w:val="both"/>
        <w:rPr>
          <w:sz w:val="32"/>
          <w:szCs w:val="32"/>
        </w:rPr>
      </w:pPr>
    </w:p>
    <w:p w:rsidR="0004163D" w:rsidRDefault="0004163D" w:rsidP="0004163D">
      <w:pPr>
        <w:jc w:val="both"/>
        <w:rPr>
          <w:sz w:val="32"/>
          <w:szCs w:val="32"/>
        </w:rPr>
      </w:pPr>
    </w:p>
    <w:p w:rsidR="0004163D" w:rsidRDefault="0004163D" w:rsidP="0004163D">
      <w:pPr>
        <w:jc w:val="both"/>
        <w:rPr>
          <w:sz w:val="32"/>
          <w:szCs w:val="32"/>
        </w:rPr>
      </w:pPr>
    </w:p>
    <w:p w:rsidR="0004163D" w:rsidRDefault="0004163D" w:rsidP="0004163D">
      <w:pPr>
        <w:jc w:val="both"/>
        <w:rPr>
          <w:sz w:val="32"/>
          <w:szCs w:val="32"/>
        </w:rPr>
      </w:pPr>
    </w:p>
    <w:p w:rsidR="0004163D" w:rsidRDefault="0004163D" w:rsidP="0004163D">
      <w:pPr>
        <w:jc w:val="both"/>
        <w:rPr>
          <w:sz w:val="32"/>
          <w:szCs w:val="32"/>
        </w:rPr>
      </w:pPr>
    </w:p>
    <w:p w:rsidR="0004163D" w:rsidRDefault="0004163D" w:rsidP="0004163D">
      <w:pPr>
        <w:jc w:val="both"/>
        <w:rPr>
          <w:sz w:val="32"/>
          <w:szCs w:val="32"/>
        </w:rPr>
      </w:pPr>
    </w:p>
    <w:p w:rsidR="0004163D" w:rsidRDefault="0004163D" w:rsidP="0004163D">
      <w:pPr>
        <w:jc w:val="both"/>
        <w:rPr>
          <w:sz w:val="32"/>
          <w:szCs w:val="32"/>
        </w:rPr>
      </w:pPr>
    </w:p>
    <w:p w:rsidR="0004163D" w:rsidRDefault="0004163D" w:rsidP="0004163D">
      <w:pPr>
        <w:jc w:val="both"/>
        <w:rPr>
          <w:sz w:val="32"/>
          <w:szCs w:val="32"/>
        </w:rPr>
      </w:pPr>
    </w:p>
    <w:p w:rsidR="0004163D" w:rsidRDefault="0004163D" w:rsidP="0004163D">
      <w:pPr>
        <w:jc w:val="both"/>
        <w:rPr>
          <w:sz w:val="32"/>
          <w:szCs w:val="32"/>
        </w:rPr>
      </w:pPr>
    </w:p>
    <w:p w:rsidR="0004163D" w:rsidRDefault="0004163D" w:rsidP="0004163D">
      <w:pPr>
        <w:jc w:val="both"/>
        <w:rPr>
          <w:sz w:val="32"/>
          <w:szCs w:val="32"/>
        </w:rPr>
      </w:pPr>
    </w:p>
    <w:p w:rsidR="0004163D" w:rsidRDefault="0004163D" w:rsidP="0004163D">
      <w:pPr>
        <w:jc w:val="both"/>
        <w:rPr>
          <w:sz w:val="32"/>
          <w:szCs w:val="32"/>
        </w:rPr>
      </w:pPr>
    </w:p>
    <w:p w:rsidR="0004163D" w:rsidRDefault="0004163D" w:rsidP="000416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OBJETOS SOCALES ESPECIFICOS</w:t>
      </w:r>
    </w:p>
    <w:p w:rsidR="0004163D" w:rsidRPr="00A26D49" w:rsidRDefault="0004163D" w:rsidP="0004163D">
      <w:pPr>
        <w:jc w:val="center"/>
        <w:rPr>
          <w:b/>
          <w:sz w:val="32"/>
          <w:szCs w:val="32"/>
        </w:rPr>
      </w:pPr>
    </w:p>
    <w:p w:rsidR="00A26D49" w:rsidRPr="00A26D49" w:rsidRDefault="00A26D49" w:rsidP="00A26D49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hAnsi="Arial" w:cs="Arial"/>
          <w:color w:val="000000"/>
          <w:sz w:val="32"/>
          <w:szCs w:val="32"/>
          <w:lang w:val="es-ES_tradnl"/>
        </w:rPr>
      </w:pPr>
      <w:r w:rsidRPr="00A26D49">
        <w:rPr>
          <w:rFonts w:ascii="Arial" w:hAnsi="Arial" w:cs="Arial"/>
          <w:color w:val="000000"/>
          <w:sz w:val="32"/>
          <w:szCs w:val="32"/>
          <w:lang w:val="es-ES_tradnl"/>
        </w:rPr>
        <w:t>Mejorar la calidad de vida de la Población indígena  de acuerdo a lo idiosincrasia del pueblo Wayuu.</w:t>
      </w:r>
    </w:p>
    <w:p w:rsidR="00A26D49" w:rsidRPr="00A26D49" w:rsidRDefault="00A26D49" w:rsidP="00A26D49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hAnsi="Arial" w:cs="Arial"/>
          <w:color w:val="000000"/>
          <w:sz w:val="32"/>
          <w:szCs w:val="32"/>
          <w:lang w:val="es-ES_tradnl"/>
        </w:rPr>
      </w:pPr>
      <w:r w:rsidRPr="00A26D49">
        <w:rPr>
          <w:rFonts w:ascii="Arial" w:hAnsi="Arial" w:cs="Arial"/>
          <w:color w:val="000000"/>
          <w:sz w:val="32"/>
          <w:szCs w:val="32"/>
          <w:lang w:val="es-ES_tradnl"/>
        </w:rPr>
        <w:t xml:space="preserve">Promover organizaciones productivas que representen un ingreso económico para mejorar la calidad de vida de los Wayuu. </w:t>
      </w:r>
    </w:p>
    <w:p w:rsidR="00A26D49" w:rsidRPr="00A26D49" w:rsidRDefault="00A26D49" w:rsidP="00A26D49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hAnsi="Arial" w:cs="Arial"/>
          <w:color w:val="000000"/>
          <w:sz w:val="32"/>
          <w:szCs w:val="32"/>
          <w:lang w:val="es-ES_tradnl"/>
        </w:rPr>
      </w:pPr>
      <w:r w:rsidRPr="00A26D49">
        <w:rPr>
          <w:rFonts w:ascii="Arial" w:hAnsi="Arial" w:cs="Arial"/>
          <w:color w:val="000000"/>
          <w:sz w:val="32"/>
          <w:szCs w:val="32"/>
          <w:lang w:val="es-ES_tradnl"/>
        </w:rPr>
        <w:t xml:space="preserve">Defender el derecho de propiedad de las tierras habitadas tradicional y ancestralmente  por los Wayuu conforme a los usos y costumbres. </w:t>
      </w:r>
    </w:p>
    <w:p w:rsidR="00A26D49" w:rsidRPr="00A26D49" w:rsidRDefault="00A26D49" w:rsidP="00A26D49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hAnsi="Arial" w:cs="Arial"/>
          <w:color w:val="000000"/>
          <w:sz w:val="32"/>
          <w:szCs w:val="32"/>
          <w:lang w:val="es-ES_tradnl"/>
        </w:rPr>
      </w:pPr>
      <w:r w:rsidRPr="00A26D49">
        <w:rPr>
          <w:rFonts w:ascii="Arial" w:hAnsi="Arial" w:cs="Arial"/>
          <w:color w:val="000000"/>
          <w:sz w:val="32"/>
          <w:szCs w:val="32"/>
          <w:lang w:val="es-ES_tradnl"/>
        </w:rPr>
        <w:t>Buscar mecanismos para la implementación y desarrollo de la educación indígena en las comunidades Wayuu.</w:t>
      </w:r>
    </w:p>
    <w:p w:rsidR="00A26D49" w:rsidRPr="00A26D49" w:rsidRDefault="00A26D49" w:rsidP="00A26D49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hAnsi="Arial" w:cs="Arial"/>
          <w:color w:val="000000"/>
          <w:sz w:val="32"/>
          <w:szCs w:val="32"/>
          <w:lang w:val="es-ES_tradnl"/>
        </w:rPr>
      </w:pPr>
      <w:r w:rsidRPr="00A26D49">
        <w:rPr>
          <w:rFonts w:ascii="Arial" w:hAnsi="Arial" w:cs="Arial"/>
          <w:color w:val="000000"/>
          <w:sz w:val="32"/>
          <w:szCs w:val="32"/>
          <w:lang w:val="es-ES_tradnl"/>
        </w:rPr>
        <w:t xml:space="preserve">Buscar mecanismos para la implementación y aplicación de la medicina y el conocimiento científico Tradicional Wayuu,  </w:t>
      </w:r>
    </w:p>
    <w:p w:rsidR="00A26D49" w:rsidRPr="00A26D49" w:rsidRDefault="00A26D49" w:rsidP="00A26D49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hAnsi="Arial" w:cs="Arial"/>
          <w:color w:val="000000"/>
          <w:sz w:val="32"/>
          <w:szCs w:val="32"/>
          <w:lang w:val="es-ES_tradnl"/>
        </w:rPr>
      </w:pPr>
      <w:r w:rsidRPr="00A26D49">
        <w:rPr>
          <w:rFonts w:ascii="Arial" w:hAnsi="Arial" w:cs="Arial"/>
          <w:color w:val="000000"/>
          <w:sz w:val="32"/>
          <w:szCs w:val="32"/>
          <w:lang w:val="es-ES_tradnl"/>
        </w:rPr>
        <w:t xml:space="preserve">Promover   investigaciones, estudios y proyectos para determinar acciones a realizar encaminadas a preservar la cultura Wayuu. </w:t>
      </w:r>
    </w:p>
    <w:p w:rsidR="00A26D49" w:rsidRPr="00A26D49" w:rsidRDefault="00A26D49" w:rsidP="00A26D49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Arial" w:hAnsi="Arial" w:cs="Arial"/>
          <w:sz w:val="32"/>
          <w:szCs w:val="32"/>
        </w:rPr>
      </w:pPr>
      <w:r w:rsidRPr="00A26D49">
        <w:rPr>
          <w:rFonts w:ascii="Arial" w:hAnsi="Arial" w:cs="Arial"/>
          <w:sz w:val="32"/>
          <w:szCs w:val="32"/>
        </w:rPr>
        <w:t>Fomentar la conservación y recuperación de los ecosistemas de la región en procura de un ambiente sano,</w:t>
      </w:r>
    </w:p>
    <w:p w:rsidR="00A26D49" w:rsidRPr="00A26D49" w:rsidRDefault="00A26D49" w:rsidP="00A26D49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Arial" w:hAnsi="Arial" w:cs="Arial"/>
          <w:sz w:val="32"/>
          <w:szCs w:val="32"/>
        </w:rPr>
      </w:pPr>
      <w:r w:rsidRPr="00A26D49">
        <w:rPr>
          <w:rFonts w:ascii="Arial" w:hAnsi="Arial" w:cs="Arial"/>
          <w:sz w:val="32"/>
          <w:szCs w:val="32"/>
        </w:rPr>
        <w:lastRenderedPageBreak/>
        <w:t>Promover  actividades de educación ambiental para el manejo y aprovechamiento de los recursos naturales renovables y no renovables.</w:t>
      </w:r>
    </w:p>
    <w:p w:rsidR="00A26D49" w:rsidRPr="00A26D49" w:rsidRDefault="00A26D49" w:rsidP="00A26D49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 w:rsidRPr="00A26D49">
        <w:rPr>
          <w:rFonts w:ascii="Arial" w:hAnsi="Arial" w:cs="Arial"/>
          <w:sz w:val="32"/>
          <w:szCs w:val="32"/>
        </w:rPr>
        <w:t>Velar por la defensa y exigibilidad de los derechos fundamentales, sociales, económicos, culturales y políticos  de la población Wayuu Asentadas en el Municipio de Riohacha, y otros Municipios con asentamientos Wayuu en el Departamento de la Guajira cuando lo estime conveniente las Autoridades Tradicionales,</w:t>
      </w:r>
    </w:p>
    <w:p w:rsidR="00A26D49" w:rsidRPr="00A26D49" w:rsidRDefault="00A26D49" w:rsidP="00A26D49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 w:rsidRPr="00A26D49">
        <w:rPr>
          <w:rFonts w:ascii="Arial" w:hAnsi="Arial" w:cs="Arial"/>
          <w:sz w:val="32"/>
          <w:szCs w:val="32"/>
        </w:rPr>
        <w:t>Participar en el diseño, formulación e implementación de Políticas Publicas para la atención de la población indígena,</w:t>
      </w:r>
    </w:p>
    <w:p w:rsidR="00A26D49" w:rsidRPr="00A26D49" w:rsidRDefault="00A26D49" w:rsidP="00A26D49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 w:rsidRPr="00A26D49">
        <w:rPr>
          <w:rFonts w:ascii="Arial" w:hAnsi="Arial" w:cs="Arial"/>
          <w:sz w:val="32"/>
          <w:szCs w:val="32"/>
        </w:rPr>
        <w:t>Participar en el diseño, formulación e implementación de los Planes de Desarrollo Municipal y Departamental con el fin de buscar solución a las problemáticas de las Comunidades Indígenas,</w:t>
      </w:r>
    </w:p>
    <w:p w:rsidR="00A26D49" w:rsidRPr="00A26D49" w:rsidRDefault="00A26D49" w:rsidP="00A26D49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 w:rsidRPr="00A26D49">
        <w:rPr>
          <w:rFonts w:ascii="Arial" w:hAnsi="Arial" w:cs="Arial"/>
          <w:sz w:val="32"/>
          <w:szCs w:val="32"/>
        </w:rPr>
        <w:t>Gestionar e Implementar programas y proyectos productivos, económicos, culturales, educativos y de infraestructura  que beneficien a la población indígena Wayuu,</w:t>
      </w:r>
    </w:p>
    <w:p w:rsidR="00A26D49" w:rsidRPr="00A26D49" w:rsidRDefault="00A26D49" w:rsidP="00A26D49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 w:rsidRPr="00A26D49">
        <w:rPr>
          <w:rFonts w:ascii="Arial" w:hAnsi="Arial" w:cs="Arial"/>
          <w:sz w:val="32"/>
          <w:szCs w:val="32"/>
        </w:rPr>
        <w:t xml:space="preserve">Suscribir convenios interadministrativos con Instituciones de carácter </w:t>
      </w:r>
      <w:r w:rsidR="00C625D3" w:rsidRPr="00A26D49">
        <w:rPr>
          <w:rFonts w:ascii="Arial" w:hAnsi="Arial" w:cs="Arial"/>
          <w:sz w:val="32"/>
          <w:szCs w:val="32"/>
        </w:rPr>
        <w:t>público</w:t>
      </w:r>
      <w:r w:rsidRPr="00A26D49">
        <w:rPr>
          <w:rFonts w:ascii="Arial" w:hAnsi="Arial" w:cs="Arial"/>
          <w:sz w:val="32"/>
          <w:szCs w:val="32"/>
        </w:rPr>
        <w:t xml:space="preserve"> y privado cuya finalidad sea el beneficio colectivo de la Población Wayuu,</w:t>
      </w:r>
    </w:p>
    <w:p w:rsidR="00A26D49" w:rsidRPr="00A26D49" w:rsidRDefault="00A26D49" w:rsidP="00A26D49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 w:rsidRPr="00A26D49">
        <w:rPr>
          <w:rFonts w:ascii="Arial" w:hAnsi="Arial" w:cs="Arial"/>
          <w:sz w:val="32"/>
          <w:szCs w:val="32"/>
        </w:rPr>
        <w:lastRenderedPageBreak/>
        <w:t>Suscribir Convenios y Contratos interadministrativos para el manejo de los Recursos del Sistema General de Participaciones (SGP) de las comunidades Wayuu localizadas en territorios Resguardados,</w:t>
      </w:r>
    </w:p>
    <w:p w:rsidR="00A26D49" w:rsidRPr="00A26D49" w:rsidRDefault="00A26D49" w:rsidP="00A26D49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 w:rsidRPr="00A26D49">
        <w:rPr>
          <w:rFonts w:ascii="Arial" w:hAnsi="Arial" w:cs="Arial"/>
          <w:sz w:val="32"/>
          <w:szCs w:val="32"/>
        </w:rPr>
        <w:t>Generar las condiciones para el logro de la paz, la armonía y la convivencia mediante la resolución de conflictos internos entre las familias Wayuu y con otros sectores,</w:t>
      </w:r>
    </w:p>
    <w:p w:rsidR="00A26D49" w:rsidRPr="00A26D49" w:rsidRDefault="00A26D49" w:rsidP="00A26D49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 w:rsidRPr="00A26D49">
        <w:rPr>
          <w:rFonts w:ascii="Arial" w:hAnsi="Arial" w:cs="Arial"/>
          <w:sz w:val="32"/>
          <w:szCs w:val="32"/>
        </w:rPr>
        <w:t>Representar los intereses de las comunidades ante las instituciones del orden Local, Regional,  Nacional e Internacional.</w:t>
      </w:r>
    </w:p>
    <w:p w:rsidR="00A26D49" w:rsidRPr="00A26D49" w:rsidRDefault="00A26D49" w:rsidP="00A26D49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 w:rsidRPr="00A26D49">
        <w:rPr>
          <w:rFonts w:ascii="Arial" w:hAnsi="Arial" w:cs="Arial"/>
          <w:sz w:val="32"/>
          <w:szCs w:val="32"/>
        </w:rPr>
        <w:t>Participar en las consultas y concertaciones con Instituciones de carácter público y privado en donde se comprometan los derechos colectivos de las comunidades indígenas  por la implementación de programas, proyectos y megaproyectos de Infraestructura, extracción de recursos minerales y naturales,  dentro del territorio Wayuu.</w:t>
      </w:r>
    </w:p>
    <w:p w:rsidR="00A26D49" w:rsidRPr="00A26D49" w:rsidRDefault="00A26D49" w:rsidP="00A26D49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 w:rsidRPr="00A26D49">
        <w:rPr>
          <w:rFonts w:ascii="Arial" w:hAnsi="Arial" w:cs="Arial"/>
          <w:sz w:val="32"/>
          <w:szCs w:val="32"/>
        </w:rPr>
        <w:t xml:space="preserve">Brindar </w:t>
      </w:r>
      <w:r w:rsidRPr="00A26D49">
        <w:rPr>
          <w:rFonts w:ascii="Arial" w:hAnsi="Arial" w:cs="Arial"/>
          <w:sz w:val="32"/>
          <w:szCs w:val="32"/>
          <w:lang w:val="es-ES_tradnl"/>
        </w:rPr>
        <w:t>asesorías y</w:t>
      </w:r>
      <w:r w:rsidRPr="00A26D49">
        <w:rPr>
          <w:rFonts w:ascii="Arial" w:hAnsi="Arial" w:cs="Arial"/>
          <w:sz w:val="32"/>
          <w:szCs w:val="32"/>
        </w:rPr>
        <w:t xml:space="preserve"> talleres de formación y capacitación a las comunidades indígenas a fin de cualificar su </w:t>
      </w:r>
      <w:r w:rsidR="00C625D3">
        <w:rPr>
          <w:rFonts w:ascii="Arial" w:hAnsi="Arial" w:cs="Arial"/>
          <w:sz w:val="32"/>
          <w:szCs w:val="32"/>
        </w:rPr>
        <w:t>participación y gestión pública</w:t>
      </w:r>
      <w:bookmarkStart w:id="0" w:name="_GoBack"/>
      <w:bookmarkEnd w:id="0"/>
    </w:p>
    <w:p w:rsidR="0004163D" w:rsidRPr="00A26D49" w:rsidRDefault="0004163D" w:rsidP="00C625D3">
      <w:pPr>
        <w:spacing w:after="0" w:line="360" w:lineRule="auto"/>
        <w:ind w:left="360"/>
        <w:jc w:val="both"/>
        <w:rPr>
          <w:rFonts w:ascii="Arial" w:hAnsi="Arial" w:cs="Arial"/>
          <w:sz w:val="32"/>
          <w:szCs w:val="32"/>
        </w:rPr>
      </w:pPr>
    </w:p>
    <w:p w:rsidR="0004163D" w:rsidRDefault="0004163D" w:rsidP="0004163D">
      <w:pPr>
        <w:jc w:val="center"/>
        <w:rPr>
          <w:b/>
          <w:sz w:val="32"/>
          <w:szCs w:val="32"/>
        </w:rPr>
      </w:pPr>
    </w:p>
    <w:p w:rsidR="0004163D" w:rsidRDefault="0004163D" w:rsidP="0004163D">
      <w:pPr>
        <w:jc w:val="center"/>
        <w:rPr>
          <w:b/>
          <w:sz w:val="32"/>
          <w:szCs w:val="32"/>
        </w:rPr>
      </w:pPr>
    </w:p>
    <w:p w:rsidR="0004163D" w:rsidRDefault="0004163D" w:rsidP="000416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OPERATIVIDAD DE LA ASOCIACION DE ATORIDADES TRADICIONALES INDIGENAS WAYUU SULIWOU LAULAYU</w:t>
      </w:r>
    </w:p>
    <w:p w:rsidR="0004163D" w:rsidRDefault="0076227C" w:rsidP="0004163D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391795</wp:posOffset>
                </wp:positionV>
                <wp:extent cx="0" cy="449580"/>
                <wp:effectExtent l="95250" t="0" r="57150" b="6477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 Conector recto de flecha" o:spid="_x0000_s1026" type="#_x0000_t32" style="position:absolute;margin-left:130.95pt;margin-top:30.85pt;width:0;height:3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391795</wp:posOffset>
                </wp:positionV>
                <wp:extent cx="0" cy="525780"/>
                <wp:effectExtent l="95250" t="0" r="57150" b="6477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310.95pt;margin-top:30.85pt;width:0;height:4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391795</wp:posOffset>
                </wp:positionV>
                <wp:extent cx="259080" cy="0"/>
                <wp:effectExtent l="0" t="0" r="2667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5pt,30.85pt" to="151.3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" strokecolor="black [3040]"/>
            </w:pict>
          </mc:Fallback>
        </mc:AlternateContent>
      </w:r>
      <w:r>
        <w:rPr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3560445</wp:posOffset>
                </wp:positionH>
                <wp:positionV relativeFrom="paragraph">
                  <wp:posOffset>391795</wp:posOffset>
                </wp:positionV>
                <wp:extent cx="388620" cy="0"/>
                <wp:effectExtent l="0" t="0" r="1143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30.85pt" to="310.9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" strokecolor="black [3040]"/>
            </w:pict>
          </mc:Fallback>
        </mc:AlternateContent>
      </w:r>
      <w:r>
        <w:rPr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254635</wp:posOffset>
                </wp:positionV>
                <wp:extent cx="1638300" cy="320040"/>
                <wp:effectExtent l="0" t="0" r="19050" b="2286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27C" w:rsidRDefault="0076227C">
                            <w:r>
                              <w:t xml:space="preserve">FILOSOFIA DEL TRABAJO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151.35pt;margin-top:20.05pt;width:129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" fillcolor="white [3201]" strokeweight=".5pt">
                <v:textbox>
                  <w:txbxContent>
                    <w:p w:rsidR="0076227C" w:rsidRDefault="0076227C">
                      <w:r>
                        <w:t xml:space="preserve">FILOSOFIA DEL TRABAJO </w:t>
                      </w:r>
                    </w:p>
                  </w:txbxContent>
                </v:textbox>
              </v:shape>
            </w:pict>
          </mc:Fallback>
        </mc:AlternateContent>
      </w:r>
    </w:p>
    <w:p w:rsidR="0004163D" w:rsidRDefault="0004163D" w:rsidP="0004163D">
      <w:pPr>
        <w:jc w:val="center"/>
        <w:rPr>
          <w:sz w:val="32"/>
          <w:szCs w:val="32"/>
        </w:rPr>
      </w:pPr>
    </w:p>
    <w:p w:rsidR="0076227C" w:rsidRDefault="0076227C" w:rsidP="0004163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176530</wp:posOffset>
                </wp:positionV>
                <wp:extent cx="236220" cy="2026920"/>
                <wp:effectExtent l="0" t="0" r="11430" b="1143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27C" w:rsidRDefault="0076227C">
                            <w:r>
                              <w:t>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Cuadro de texto" o:spid="_x0000_s1027" type="#_x0000_t202" style="position:absolute;left:0;text-align:left;margin-left:307.35pt;margin-top:13.9pt;width:18.6pt;height:15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" fillcolor="white [3201]" strokeweight=".5pt">
                <v:textbox>
                  <w:txbxContent>
                    <w:p w:rsidR="0076227C" w:rsidRDefault="0076227C">
                      <w:r>
                        <w:t>ACCIONES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92710</wp:posOffset>
                </wp:positionV>
                <wp:extent cx="243840" cy="2110740"/>
                <wp:effectExtent l="0" t="0" r="22860" b="2286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11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27C" w:rsidRDefault="0076227C">
                            <w: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28" type="#_x0000_t202" style="position:absolute;left:0;text-align:left;margin-left:125.55pt;margin-top:7.3pt;width:19.2pt;height:166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" fillcolor="white [3201]" strokeweight=".5pt">
                <v:textbox>
                  <w:txbxContent>
                    <w:p w:rsidR="0076227C" w:rsidRDefault="0076227C">
                      <w:r>
                        <w:t>RESULTADOS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176530</wp:posOffset>
                </wp:positionV>
                <wp:extent cx="0" cy="518160"/>
                <wp:effectExtent l="95250" t="0" r="57150" b="5334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217.35pt;margin-top:13.9pt;width:0;height:4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sz w:val="24"/>
          <w:szCs w:val="24"/>
        </w:rPr>
        <w:t xml:space="preserve">PROYECTO DE LA FUNDACION </w:t>
      </w:r>
    </w:p>
    <w:p w:rsidR="0076227C" w:rsidRDefault="0076227C" w:rsidP="0004163D">
      <w:pPr>
        <w:jc w:val="center"/>
        <w:rPr>
          <w:sz w:val="24"/>
          <w:szCs w:val="24"/>
        </w:rPr>
      </w:pPr>
    </w:p>
    <w:p w:rsidR="0076227C" w:rsidRDefault="0076227C" w:rsidP="0004163D">
      <w:pPr>
        <w:jc w:val="center"/>
        <w:rPr>
          <w:sz w:val="24"/>
          <w:szCs w:val="24"/>
        </w:rPr>
      </w:pPr>
      <w:r>
        <w:rPr>
          <w:sz w:val="24"/>
          <w:szCs w:val="24"/>
        </w:rPr>
        <w:t>DESARROLLO OPERATIVO</w:t>
      </w:r>
    </w:p>
    <w:p w:rsidR="0076227C" w:rsidRDefault="0076227C" w:rsidP="0004163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273685</wp:posOffset>
                </wp:positionV>
                <wp:extent cx="0" cy="906780"/>
                <wp:effectExtent l="95250" t="0" r="57150" b="6477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 Conector recto de flecha" o:spid="_x0000_s1026" type="#_x0000_t32" style="position:absolute;margin-left:217.95pt;margin-top:21.55pt;width:0;height:7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90805</wp:posOffset>
                </wp:positionV>
                <wp:extent cx="350520" cy="0"/>
                <wp:effectExtent l="38100" t="76200" r="0" b="11430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 Conector recto de flecha" o:spid="_x0000_s1026" type="#_x0000_t32" style="position:absolute;margin-left:151.35pt;margin-top:7.15pt;width:27.6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90805</wp:posOffset>
                </wp:positionV>
                <wp:extent cx="358140" cy="0"/>
                <wp:effectExtent l="0" t="76200" r="22860" b="1143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 Conector recto de flecha" o:spid="_x0000_s1026" type="#_x0000_t32" style="position:absolute;margin-left:267.15pt;margin-top:7.15pt;width:28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sz w:val="24"/>
          <w:szCs w:val="24"/>
        </w:rPr>
        <w:t>CON EXELENCIA</w:t>
      </w:r>
    </w:p>
    <w:p w:rsidR="0076227C" w:rsidRDefault="0076227C" w:rsidP="0004163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1304290</wp:posOffset>
                </wp:positionV>
                <wp:extent cx="601980" cy="0"/>
                <wp:effectExtent l="38100" t="76200" r="0" b="11430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 Conector recto de flecha" o:spid="_x0000_s1026" type="#_x0000_t32" style="position:absolute;margin-left:267.15pt;margin-top:102.7pt;width:47.4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1304290</wp:posOffset>
                </wp:positionV>
                <wp:extent cx="777240" cy="0"/>
                <wp:effectExtent l="0" t="76200" r="22860" b="11430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 Conector recto de flecha" o:spid="_x0000_s1026" type="#_x0000_t32" style="position:absolute;margin-left:131.55pt;margin-top:102.7pt;width:61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999490</wp:posOffset>
                </wp:positionV>
                <wp:extent cx="708660" cy="304800"/>
                <wp:effectExtent l="0" t="0" r="15240" b="1905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27C" w:rsidRDefault="0076227C">
                            <w:r>
                              <w:t>MISION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6 Cuadro de texto" o:spid="_x0000_s1029" type="#_x0000_t202" style="position:absolute;left:0;text-align:left;margin-left:196.95pt;margin-top:78.7pt;width:55.8pt;height:2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" fillcolor="white [3201]" strokeweight=".5pt">
                <v:textbox>
                  <w:txbxContent>
                    <w:p w:rsidR="0076227C" w:rsidRDefault="0076227C">
                      <w:r>
                        <w:t>MISION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ragraph">
                  <wp:posOffset>839470</wp:posOffset>
                </wp:positionV>
                <wp:extent cx="0" cy="464820"/>
                <wp:effectExtent l="0" t="0" r="19050" b="1143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5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15pt,66.1pt" to="318.15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" strokecolor="black [3040]"/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839470</wp:posOffset>
                </wp:positionV>
                <wp:extent cx="0" cy="464820"/>
                <wp:effectExtent l="0" t="0" r="19050" b="1143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5pt,66.1pt" to="131.55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" strokecolor="black [3040]"/>
            </w:pict>
          </mc:Fallback>
        </mc:AlternateContent>
      </w:r>
    </w:p>
    <w:p w:rsidR="0076227C" w:rsidRPr="0076227C" w:rsidRDefault="0076227C" w:rsidP="0076227C">
      <w:pPr>
        <w:rPr>
          <w:sz w:val="24"/>
          <w:szCs w:val="24"/>
        </w:rPr>
      </w:pPr>
    </w:p>
    <w:p w:rsidR="0076227C" w:rsidRPr="0076227C" w:rsidRDefault="0076227C" w:rsidP="0076227C">
      <w:pPr>
        <w:rPr>
          <w:sz w:val="24"/>
          <w:szCs w:val="24"/>
        </w:rPr>
      </w:pPr>
    </w:p>
    <w:p w:rsidR="0076227C" w:rsidRDefault="0076227C" w:rsidP="0076227C">
      <w:pPr>
        <w:rPr>
          <w:sz w:val="24"/>
          <w:szCs w:val="24"/>
        </w:rPr>
      </w:pPr>
    </w:p>
    <w:p w:rsidR="0076227C" w:rsidRDefault="0076227C" w:rsidP="0076227C">
      <w:pPr>
        <w:tabs>
          <w:tab w:val="left" w:pos="692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76227C" w:rsidRDefault="0076227C" w:rsidP="0076227C">
      <w:pPr>
        <w:tabs>
          <w:tab w:val="left" w:pos="6924"/>
        </w:tabs>
        <w:rPr>
          <w:sz w:val="24"/>
          <w:szCs w:val="24"/>
        </w:rPr>
      </w:pPr>
    </w:p>
    <w:p w:rsidR="0076227C" w:rsidRDefault="0076227C" w:rsidP="0076227C">
      <w:pPr>
        <w:tabs>
          <w:tab w:val="left" w:pos="6924"/>
        </w:tabs>
        <w:rPr>
          <w:sz w:val="24"/>
          <w:szCs w:val="24"/>
        </w:rPr>
      </w:pPr>
    </w:p>
    <w:p w:rsidR="0076227C" w:rsidRDefault="0076227C" w:rsidP="0076227C">
      <w:pPr>
        <w:tabs>
          <w:tab w:val="left" w:pos="6924"/>
        </w:tabs>
        <w:rPr>
          <w:sz w:val="24"/>
          <w:szCs w:val="24"/>
        </w:rPr>
      </w:pPr>
    </w:p>
    <w:p w:rsidR="0076227C" w:rsidRDefault="0076227C" w:rsidP="0076227C">
      <w:pPr>
        <w:tabs>
          <w:tab w:val="left" w:pos="6924"/>
        </w:tabs>
        <w:rPr>
          <w:sz w:val="24"/>
          <w:szCs w:val="24"/>
        </w:rPr>
      </w:pPr>
    </w:p>
    <w:p w:rsidR="0076227C" w:rsidRDefault="0076227C" w:rsidP="0076227C">
      <w:pPr>
        <w:tabs>
          <w:tab w:val="left" w:pos="6924"/>
        </w:tabs>
        <w:rPr>
          <w:sz w:val="24"/>
          <w:szCs w:val="24"/>
        </w:rPr>
      </w:pPr>
    </w:p>
    <w:p w:rsidR="0076227C" w:rsidRDefault="0076227C" w:rsidP="0076227C">
      <w:pPr>
        <w:tabs>
          <w:tab w:val="left" w:pos="6924"/>
        </w:tabs>
        <w:rPr>
          <w:sz w:val="24"/>
          <w:szCs w:val="24"/>
        </w:rPr>
      </w:pPr>
    </w:p>
    <w:p w:rsidR="0076227C" w:rsidRDefault="0076227C" w:rsidP="0076227C">
      <w:pPr>
        <w:tabs>
          <w:tab w:val="left" w:pos="6924"/>
        </w:tabs>
        <w:rPr>
          <w:sz w:val="24"/>
          <w:szCs w:val="24"/>
        </w:rPr>
      </w:pPr>
    </w:p>
    <w:p w:rsidR="0076227C" w:rsidRDefault="0076227C" w:rsidP="0076227C">
      <w:pPr>
        <w:tabs>
          <w:tab w:val="left" w:pos="6924"/>
        </w:tabs>
        <w:rPr>
          <w:sz w:val="24"/>
          <w:szCs w:val="24"/>
        </w:rPr>
      </w:pPr>
    </w:p>
    <w:p w:rsidR="0076227C" w:rsidRDefault="0076227C" w:rsidP="0076227C">
      <w:pPr>
        <w:tabs>
          <w:tab w:val="left" w:pos="6924"/>
        </w:tabs>
        <w:rPr>
          <w:sz w:val="24"/>
          <w:szCs w:val="24"/>
        </w:rPr>
      </w:pPr>
    </w:p>
    <w:p w:rsidR="0076227C" w:rsidRDefault="0076227C" w:rsidP="0076227C">
      <w:pPr>
        <w:tabs>
          <w:tab w:val="left" w:pos="6924"/>
        </w:tabs>
        <w:rPr>
          <w:sz w:val="24"/>
          <w:szCs w:val="24"/>
        </w:rPr>
      </w:pPr>
    </w:p>
    <w:p w:rsidR="0076227C" w:rsidRDefault="0076227C" w:rsidP="0076227C">
      <w:pPr>
        <w:tabs>
          <w:tab w:val="left" w:pos="6924"/>
        </w:tabs>
        <w:rPr>
          <w:sz w:val="24"/>
          <w:szCs w:val="24"/>
        </w:rPr>
      </w:pPr>
    </w:p>
    <w:p w:rsidR="0076227C" w:rsidRDefault="0076227C" w:rsidP="0076227C">
      <w:pPr>
        <w:tabs>
          <w:tab w:val="left" w:pos="6924"/>
        </w:tabs>
        <w:rPr>
          <w:sz w:val="24"/>
          <w:szCs w:val="24"/>
        </w:rPr>
      </w:pPr>
    </w:p>
    <w:p w:rsidR="0076227C" w:rsidRDefault="0076227C" w:rsidP="0076227C">
      <w:pPr>
        <w:tabs>
          <w:tab w:val="left" w:pos="6924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VISION</w:t>
      </w:r>
    </w:p>
    <w:p w:rsidR="00147B65" w:rsidRDefault="0076227C" w:rsidP="0076227C">
      <w:pPr>
        <w:tabs>
          <w:tab w:val="left" w:pos="692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 visiona una organización </w:t>
      </w:r>
      <w:r w:rsidR="007A1BAA">
        <w:rPr>
          <w:sz w:val="32"/>
          <w:szCs w:val="32"/>
        </w:rPr>
        <w:t>propositiva, líder</w:t>
      </w:r>
      <w:r w:rsidR="00147B65">
        <w:rPr>
          <w:sz w:val="32"/>
          <w:szCs w:val="32"/>
        </w:rPr>
        <w:t xml:space="preserve"> en la aplicación y capacitación  de los fundamentos organizativos y fortalecimiento </w:t>
      </w:r>
      <w:r w:rsidR="007A1BAA">
        <w:rPr>
          <w:sz w:val="32"/>
          <w:szCs w:val="32"/>
        </w:rPr>
        <w:t>ideológico</w:t>
      </w:r>
      <w:r w:rsidR="00147B65">
        <w:rPr>
          <w:sz w:val="32"/>
          <w:szCs w:val="32"/>
        </w:rPr>
        <w:t>,</w:t>
      </w:r>
      <w:r w:rsidR="007A1BAA">
        <w:rPr>
          <w:sz w:val="32"/>
          <w:szCs w:val="32"/>
        </w:rPr>
        <w:t xml:space="preserve"> </w:t>
      </w:r>
      <w:r w:rsidR="00147B65">
        <w:rPr>
          <w:sz w:val="32"/>
          <w:szCs w:val="32"/>
        </w:rPr>
        <w:t xml:space="preserve">que estimule el sentido de </w:t>
      </w:r>
      <w:r w:rsidR="007A1BAA">
        <w:rPr>
          <w:sz w:val="32"/>
          <w:szCs w:val="32"/>
        </w:rPr>
        <w:t>pertenencia</w:t>
      </w:r>
      <w:r w:rsidR="00147B65">
        <w:rPr>
          <w:sz w:val="32"/>
          <w:szCs w:val="32"/>
        </w:rPr>
        <w:t xml:space="preserve"> de y por la etnia </w:t>
      </w:r>
    </w:p>
    <w:p w:rsidR="00147B65" w:rsidRDefault="00147B65" w:rsidP="0076227C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76227C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76227C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76227C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76227C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76227C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76227C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76227C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76227C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76227C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76227C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76227C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76227C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76227C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76227C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76227C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76227C">
      <w:pPr>
        <w:tabs>
          <w:tab w:val="left" w:pos="6924"/>
        </w:tabs>
        <w:jc w:val="both"/>
        <w:rPr>
          <w:sz w:val="32"/>
          <w:szCs w:val="32"/>
        </w:rPr>
      </w:pPr>
    </w:p>
    <w:p w:rsidR="0076227C" w:rsidRDefault="00147B65" w:rsidP="00147B65">
      <w:pPr>
        <w:tabs>
          <w:tab w:val="left" w:pos="6924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MISION</w:t>
      </w:r>
    </w:p>
    <w:p w:rsidR="00147B65" w:rsidRDefault="00147B65" w:rsidP="00147B65">
      <w:pPr>
        <w:tabs>
          <w:tab w:val="left" w:pos="6924"/>
        </w:tabs>
        <w:jc w:val="both"/>
        <w:rPr>
          <w:sz w:val="32"/>
          <w:szCs w:val="32"/>
        </w:rPr>
      </w:pPr>
      <w:r>
        <w:rPr>
          <w:sz w:val="32"/>
          <w:szCs w:val="32"/>
        </w:rPr>
        <w:t>Propender por los procesos organizativos que conduzcan al diagnóstico, formulación, ejecución de planes, programas y proyectos en procura de la solución de la problemática sociales agudas que padecen las comunidades indígenas wayuu.</w:t>
      </w:r>
    </w:p>
    <w:p w:rsidR="00147B65" w:rsidRDefault="00147B65" w:rsidP="00147B65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147B65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147B65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147B65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147B65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147B65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147B65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147B65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147B65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147B65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147B65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147B65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147B65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147B65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147B65">
      <w:pPr>
        <w:tabs>
          <w:tab w:val="left" w:pos="6924"/>
        </w:tabs>
        <w:jc w:val="both"/>
        <w:rPr>
          <w:sz w:val="32"/>
          <w:szCs w:val="32"/>
        </w:rPr>
      </w:pPr>
    </w:p>
    <w:p w:rsidR="00147B65" w:rsidRDefault="00147B65" w:rsidP="00147B65">
      <w:pPr>
        <w:tabs>
          <w:tab w:val="left" w:pos="6924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POLITICAS DE LA ASOCIACION </w:t>
      </w:r>
    </w:p>
    <w:p w:rsidR="00147B65" w:rsidRDefault="00147B65" w:rsidP="00147B65">
      <w:pPr>
        <w:pStyle w:val="Prrafodelista"/>
        <w:numPr>
          <w:ilvl w:val="0"/>
          <w:numId w:val="1"/>
        </w:numPr>
        <w:tabs>
          <w:tab w:val="left" w:pos="692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SENSIBILIZACIÓN : reacción ante el contacto emocional o afectivo </w:t>
      </w:r>
    </w:p>
    <w:p w:rsidR="00147B65" w:rsidRDefault="00147B65" w:rsidP="00147B65">
      <w:pPr>
        <w:pStyle w:val="Prrafodelista"/>
        <w:numPr>
          <w:ilvl w:val="0"/>
          <w:numId w:val="1"/>
        </w:numPr>
        <w:tabs>
          <w:tab w:val="left" w:pos="6924"/>
        </w:tabs>
        <w:jc w:val="both"/>
        <w:rPr>
          <w:sz w:val="32"/>
          <w:szCs w:val="32"/>
        </w:rPr>
      </w:pPr>
      <w:r>
        <w:rPr>
          <w:sz w:val="32"/>
          <w:szCs w:val="32"/>
        </w:rPr>
        <w:t>HO</w:t>
      </w:r>
      <w:r w:rsidR="007A1BAA">
        <w:rPr>
          <w:sz w:val="32"/>
          <w:szCs w:val="32"/>
        </w:rPr>
        <w:t>N</w:t>
      </w:r>
      <w:r>
        <w:rPr>
          <w:sz w:val="32"/>
          <w:szCs w:val="32"/>
        </w:rPr>
        <w:t xml:space="preserve">RADES : demostración de honestidad y decencia </w:t>
      </w:r>
    </w:p>
    <w:p w:rsidR="00147B65" w:rsidRDefault="00147B65" w:rsidP="00147B65">
      <w:pPr>
        <w:pStyle w:val="Prrafodelista"/>
        <w:numPr>
          <w:ilvl w:val="0"/>
          <w:numId w:val="1"/>
        </w:numPr>
        <w:tabs>
          <w:tab w:val="left" w:pos="692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LEALTAD Y RESPETO : practicar la </w:t>
      </w:r>
      <w:r w:rsidR="007A1BAA">
        <w:rPr>
          <w:sz w:val="32"/>
          <w:szCs w:val="32"/>
        </w:rPr>
        <w:t>fidelidad, la</w:t>
      </w:r>
      <w:r>
        <w:rPr>
          <w:sz w:val="32"/>
          <w:szCs w:val="32"/>
        </w:rPr>
        <w:t xml:space="preserve"> nobleza la </w:t>
      </w:r>
      <w:r w:rsidR="007A1BAA">
        <w:rPr>
          <w:sz w:val="32"/>
          <w:szCs w:val="32"/>
        </w:rPr>
        <w:t>tolerancia</w:t>
      </w:r>
      <w:r>
        <w:rPr>
          <w:sz w:val="32"/>
          <w:szCs w:val="32"/>
        </w:rPr>
        <w:t xml:space="preserve"> y el respeto </w:t>
      </w:r>
    </w:p>
    <w:p w:rsidR="007A1BAA" w:rsidRDefault="00147B65" w:rsidP="007A1BAA">
      <w:pPr>
        <w:pStyle w:val="Prrafodelista"/>
        <w:numPr>
          <w:ilvl w:val="0"/>
          <w:numId w:val="1"/>
        </w:numPr>
        <w:tabs>
          <w:tab w:val="left" w:pos="6924"/>
        </w:tabs>
        <w:jc w:val="both"/>
        <w:rPr>
          <w:sz w:val="32"/>
          <w:szCs w:val="32"/>
        </w:rPr>
      </w:pPr>
      <w:r>
        <w:rPr>
          <w:sz w:val="32"/>
          <w:szCs w:val="32"/>
        </w:rPr>
        <w:t>DISCIPLINA:</w:t>
      </w:r>
      <w:r w:rsidR="007A1BAA">
        <w:rPr>
          <w:sz w:val="32"/>
          <w:szCs w:val="32"/>
        </w:rPr>
        <w:t xml:space="preserve"> aplicar el conjunto  de reglas para mantener el orden y la subordinación </w:t>
      </w:r>
    </w:p>
    <w:p w:rsidR="007A1BAA" w:rsidRDefault="007A1BAA" w:rsidP="007A1BAA">
      <w:pPr>
        <w:tabs>
          <w:tab w:val="left" w:pos="6924"/>
        </w:tabs>
        <w:jc w:val="both"/>
        <w:rPr>
          <w:sz w:val="32"/>
          <w:szCs w:val="32"/>
        </w:rPr>
      </w:pPr>
    </w:p>
    <w:p w:rsidR="007A1BAA" w:rsidRDefault="007A1BAA" w:rsidP="007A1BAA">
      <w:pPr>
        <w:tabs>
          <w:tab w:val="left" w:pos="6924"/>
        </w:tabs>
        <w:jc w:val="both"/>
        <w:rPr>
          <w:sz w:val="32"/>
          <w:szCs w:val="32"/>
        </w:rPr>
      </w:pPr>
    </w:p>
    <w:p w:rsidR="007A1BAA" w:rsidRDefault="007A1BAA" w:rsidP="007A1BAA">
      <w:pPr>
        <w:tabs>
          <w:tab w:val="left" w:pos="6924"/>
        </w:tabs>
        <w:jc w:val="both"/>
        <w:rPr>
          <w:sz w:val="32"/>
          <w:szCs w:val="32"/>
        </w:rPr>
      </w:pPr>
    </w:p>
    <w:p w:rsidR="007A1BAA" w:rsidRDefault="007A1BAA" w:rsidP="007A1BAA">
      <w:pPr>
        <w:tabs>
          <w:tab w:val="left" w:pos="6924"/>
        </w:tabs>
        <w:jc w:val="both"/>
        <w:rPr>
          <w:sz w:val="32"/>
          <w:szCs w:val="32"/>
        </w:rPr>
      </w:pPr>
    </w:p>
    <w:p w:rsidR="007A1BAA" w:rsidRDefault="007A1BAA" w:rsidP="007A1BAA">
      <w:pPr>
        <w:tabs>
          <w:tab w:val="left" w:pos="6924"/>
        </w:tabs>
        <w:jc w:val="both"/>
        <w:rPr>
          <w:sz w:val="32"/>
          <w:szCs w:val="32"/>
        </w:rPr>
      </w:pPr>
    </w:p>
    <w:p w:rsidR="007A1BAA" w:rsidRDefault="007A1BAA" w:rsidP="007A1BAA">
      <w:pPr>
        <w:tabs>
          <w:tab w:val="left" w:pos="6924"/>
        </w:tabs>
        <w:jc w:val="both"/>
        <w:rPr>
          <w:sz w:val="32"/>
          <w:szCs w:val="32"/>
        </w:rPr>
      </w:pPr>
    </w:p>
    <w:p w:rsidR="007A1BAA" w:rsidRDefault="007A1BAA" w:rsidP="007A1BAA">
      <w:pPr>
        <w:tabs>
          <w:tab w:val="left" w:pos="6924"/>
        </w:tabs>
        <w:jc w:val="both"/>
        <w:rPr>
          <w:sz w:val="32"/>
          <w:szCs w:val="32"/>
        </w:rPr>
      </w:pPr>
    </w:p>
    <w:p w:rsidR="007A1BAA" w:rsidRDefault="007A1BAA" w:rsidP="007A1BAA">
      <w:pPr>
        <w:tabs>
          <w:tab w:val="left" w:pos="6924"/>
        </w:tabs>
        <w:jc w:val="both"/>
        <w:rPr>
          <w:sz w:val="32"/>
          <w:szCs w:val="32"/>
        </w:rPr>
      </w:pPr>
    </w:p>
    <w:p w:rsidR="007A1BAA" w:rsidRDefault="007A1BAA" w:rsidP="007A1BAA">
      <w:pPr>
        <w:tabs>
          <w:tab w:val="left" w:pos="6924"/>
        </w:tabs>
        <w:jc w:val="both"/>
        <w:rPr>
          <w:sz w:val="32"/>
          <w:szCs w:val="32"/>
        </w:rPr>
      </w:pPr>
    </w:p>
    <w:p w:rsidR="007A1BAA" w:rsidRDefault="007A1BAA" w:rsidP="007A1BAA">
      <w:pPr>
        <w:tabs>
          <w:tab w:val="left" w:pos="6924"/>
        </w:tabs>
        <w:jc w:val="both"/>
        <w:rPr>
          <w:sz w:val="32"/>
          <w:szCs w:val="32"/>
        </w:rPr>
      </w:pPr>
    </w:p>
    <w:p w:rsidR="007A1BAA" w:rsidRDefault="007A1BAA" w:rsidP="007A1BAA">
      <w:pPr>
        <w:tabs>
          <w:tab w:val="left" w:pos="6924"/>
        </w:tabs>
        <w:jc w:val="both"/>
        <w:rPr>
          <w:sz w:val="32"/>
          <w:szCs w:val="32"/>
        </w:rPr>
      </w:pPr>
    </w:p>
    <w:p w:rsidR="007A1BAA" w:rsidRDefault="007A1BAA" w:rsidP="007A1BAA">
      <w:pPr>
        <w:tabs>
          <w:tab w:val="left" w:pos="6924"/>
        </w:tabs>
        <w:jc w:val="both"/>
        <w:rPr>
          <w:sz w:val="32"/>
          <w:szCs w:val="32"/>
        </w:rPr>
      </w:pPr>
    </w:p>
    <w:p w:rsidR="007A1BAA" w:rsidRDefault="007A1BAA" w:rsidP="007A1BAA">
      <w:pPr>
        <w:tabs>
          <w:tab w:val="left" w:pos="6924"/>
        </w:tabs>
        <w:jc w:val="both"/>
        <w:rPr>
          <w:sz w:val="32"/>
          <w:szCs w:val="32"/>
        </w:rPr>
      </w:pPr>
    </w:p>
    <w:p w:rsidR="007A1BAA" w:rsidRDefault="007A1BAA" w:rsidP="007A1BAA">
      <w:pPr>
        <w:tabs>
          <w:tab w:val="left" w:pos="6924"/>
        </w:tabs>
        <w:jc w:val="both"/>
        <w:rPr>
          <w:sz w:val="32"/>
          <w:szCs w:val="32"/>
        </w:rPr>
      </w:pPr>
    </w:p>
    <w:p w:rsidR="007A1BAA" w:rsidRDefault="007A1BAA" w:rsidP="007A1BAA">
      <w:pPr>
        <w:tabs>
          <w:tab w:val="left" w:pos="6924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FILOSOFIA DE TRABAJO </w:t>
      </w:r>
    </w:p>
    <w:p w:rsidR="007A1BAA" w:rsidRDefault="007A1BAA" w:rsidP="007A1BAA">
      <w:pPr>
        <w:pStyle w:val="Prrafodelista"/>
        <w:numPr>
          <w:ilvl w:val="0"/>
          <w:numId w:val="2"/>
        </w:numPr>
        <w:tabs>
          <w:tab w:val="left" w:pos="6924"/>
        </w:tabs>
        <w:jc w:val="both"/>
        <w:rPr>
          <w:sz w:val="32"/>
          <w:szCs w:val="32"/>
        </w:rPr>
      </w:pPr>
      <w:r>
        <w:rPr>
          <w:sz w:val="32"/>
          <w:szCs w:val="32"/>
        </w:rPr>
        <w:t>EFICIENSIA :  Hacer las cosas bien</w:t>
      </w:r>
    </w:p>
    <w:p w:rsidR="007A1BAA" w:rsidRDefault="007A1BAA" w:rsidP="007A1BAA">
      <w:pPr>
        <w:pStyle w:val="Prrafodelista"/>
        <w:numPr>
          <w:ilvl w:val="0"/>
          <w:numId w:val="2"/>
        </w:numPr>
        <w:tabs>
          <w:tab w:val="left" w:pos="692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EFICACIA : Hacer las cosas bien en el menor tiempo </w:t>
      </w:r>
    </w:p>
    <w:p w:rsidR="007A1BAA" w:rsidRDefault="007A1BAA" w:rsidP="007A1BAA">
      <w:pPr>
        <w:pStyle w:val="Prrafodelista"/>
        <w:numPr>
          <w:ilvl w:val="0"/>
          <w:numId w:val="2"/>
        </w:numPr>
        <w:tabs>
          <w:tab w:val="left" w:pos="692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EFECTIVIDAD: Hacer la cosas bien en el menor tiempo con los logros propuestos  conseguidos </w:t>
      </w:r>
    </w:p>
    <w:p w:rsidR="007A1BAA" w:rsidRDefault="007A1BAA" w:rsidP="007A1BAA">
      <w:pPr>
        <w:pStyle w:val="Prrafodelista"/>
        <w:numPr>
          <w:ilvl w:val="0"/>
          <w:numId w:val="2"/>
        </w:numPr>
        <w:tabs>
          <w:tab w:val="left" w:pos="692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ETICA : Valoración de los actos humanos </w:t>
      </w:r>
    </w:p>
    <w:p w:rsidR="007A1BAA" w:rsidRPr="007A1BAA" w:rsidRDefault="007A1BAA" w:rsidP="007A1BAA">
      <w:pPr>
        <w:pStyle w:val="Prrafodelista"/>
        <w:numPr>
          <w:ilvl w:val="0"/>
          <w:numId w:val="2"/>
        </w:numPr>
        <w:tabs>
          <w:tab w:val="left" w:pos="692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ESTETICA : Valoración de la belleza formal desde el aspecto exterior </w:t>
      </w:r>
    </w:p>
    <w:sectPr w:rsidR="007A1BAA" w:rsidRPr="007A1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A083F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51E0C8E"/>
    <w:multiLevelType w:val="hybridMultilevel"/>
    <w:tmpl w:val="CF52F9E8"/>
    <w:lvl w:ilvl="0" w:tplc="24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1F7558C"/>
    <w:multiLevelType w:val="hybridMultilevel"/>
    <w:tmpl w:val="3C12F89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9C2"/>
    <w:rsid w:val="0004163D"/>
    <w:rsid w:val="00147B65"/>
    <w:rsid w:val="005B5A43"/>
    <w:rsid w:val="0076227C"/>
    <w:rsid w:val="007A1BAA"/>
    <w:rsid w:val="008569C2"/>
    <w:rsid w:val="00A26D49"/>
    <w:rsid w:val="00C6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163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47B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163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47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liwoulaulayu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819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2013-08-11T22:11:00Z</dcterms:created>
  <dcterms:modified xsi:type="dcterms:W3CDTF">2013-08-11T23:08:00Z</dcterms:modified>
</cp:coreProperties>
</file>