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2610" w14:textId="77777777" w:rsidR="00B57708" w:rsidRPr="00E10C66" w:rsidRDefault="00744ADA" w:rsidP="00F75C69">
      <w:pPr>
        <w:pStyle w:val="Ttulo1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 xml:space="preserve">Introducción a Java </w:t>
      </w:r>
    </w:p>
    <w:p w14:paraId="15B3721F" w14:textId="318CE5B3" w:rsidR="001B14DF" w:rsidRPr="00744ADA" w:rsidRDefault="00744ADA" w:rsidP="009238E9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Es un lenguaje de programación de propósito general, concurrente y orientado a objetos que permite escribir el programa una vez y ejecutarlo en cualquier dispositivo. Tiene características como la simplicidad, la robustez, la seguridad, la portabilidad y el </w:t>
      </w:r>
      <w:proofErr w:type="spellStart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multithreading</w:t>
      </w:r>
      <w:proofErr w:type="spell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1ADAC06C" w14:textId="77777777" w:rsidR="00744ADA" w:rsidRPr="00E10C66" w:rsidRDefault="00744ADA" w:rsidP="00B57708">
      <w:pPr>
        <w:pStyle w:val="Ttulo3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Ejemplo:</w:t>
      </w:r>
    </w:p>
    <w:p w14:paraId="5514B42B" w14:textId="77777777" w:rsidR="00744ADA" w:rsidRPr="00744ADA" w:rsidRDefault="00744ADA" w:rsidP="009238E9">
      <w:pPr>
        <w:spacing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gramStart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Un programa en Java que imprime “Hola, mundo!</w:t>
      </w:r>
      <w:proofErr w:type="gram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” en la consola se vería así:</w:t>
      </w:r>
    </w:p>
    <w:p w14:paraId="1650B3A9" w14:textId="77777777" w:rsidR="00744ADA" w:rsidRPr="00E10C66" w:rsidRDefault="00744ADA" w:rsidP="00AA48D7">
      <w:pPr>
        <w:pStyle w:val="Ttulo5"/>
        <w:rPr>
          <w:rStyle w:val="nfasissutil"/>
          <w:rFonts w:cstheme="minorHAnsi"/>
          <w:i w:val="0"/>
          <w:iCs w:val="0"/>
          <w:color w:val="auto"/>
          <w:sz w:val="16"/>
          <w:szCs w:val="16"/>
        </w:rPr>
      </w:pPr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>public class HolaMundo {</w:t>
      </w:r>
    </w:p>
    <w:p w14:paraId="31090C4C" w14:textId="77777777" w:rsidR="00744ADA" w:rsidRPr="00E10C66" w:rsidRDefault="00744ADA" w:rsidP="00AA48D7">
      <w:pPr>
        <w:pStyle w:val="Ttulo5"/>
        <w:rPr>
          <w:rStyle w:val="nfasissutil"/>
          <w:rFonts w:cstheme="minorHAnsi"/>
          <w:i w:val="0"/>
          <w:iCs w:val="0"/>
          <w:color w:val="auto"/>
          <w:sz w:val="16"/>
          <w:szCs w:val="16"/>
        </w:rPr>
      </w:pPr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 xml:space="preserve">    public static void main(</w:t>
      </w:r>
      <w:proofErr w:type="gramStart"/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>String[</w:t>
      </w:r>
      <w:proofErr w:type="gramEnd"/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>] args) {</w:t>
      </w:r>
    </w:p>
    <w:p w14:paraId="43299866" w14:textId="77777777" w:rsidR="00744ADA" w:rsidRPr="00E10C66" w:rsidRDefault="00744ADA" w:rsidP="00AA48D7">
      <w:pPr>
        <w:pStyle w:val="Ttulo5"/>
        <w:rPr>
          <w:rStyle w:val="nfasissutil"/>
          <w:rFonts w:cstheme="minorHAnsi"/>
          <w:i w:val="0"/>
          <w:iCs w:val="0"/>
          <w:color w:val="auto"/>
          <w:sz w:val="16"/>
          <w:szCs w:val="16"/>
        </w:rPr>
      </w:pPr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 xml:space="preserve">        System.out.println(</w:t>
      </w:r>
      <w:proofErr w:type="gramStart"/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>"Hola, mundo!"</w:t>
      </w:r>
      <w:proofErr w:type="gramEnd"/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>);</w:t>
      </w:r>
    </w:p>
    <w:p w14:paraId="2DC86443" w14:textId="77777777" w:rsidR="00744ADA" w:rsidRPr="00E10C66" w:rsidRDefault="00744ADA" w:rsidP="00AA48D7">
      <w:pPr>
        <w:pStyle w:val="Ttulo5"/>
        <w:rPr>
          <w:rStyle w:val="nfasissutil"/>
          <w:rFonts w:cstheme="minorHAnsi"/>
          <w:i w:val="0"/>
          <w:iCs w:val="0"/>
          <w:color w:val="auto"/>
          <w:sz w:val="16"/>
          <w:szCs w:val="16"/>
        </w:rPr>
      </w:pPr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 xml:space="preserve">    }</w:t>
      </w:r>
    </w:p>
    <w:p w14:paraId="7BBB24B2" w14:textId="77777777" w:rsidR="00744ADA" w:rsidRPr="00E10C66" w:rsidRDefault="00744ADA" w:rsidP="00AA48D7">
      <w:pPr>
        <w:pStyle w:val="Ttulo5"/>
        <w:rPr>
          <w:rStyle w:val="nfasissutil"/>
          <w:rFonts w:cstheme="minorHAnsi"/>
          <w:i w:val="0"/>
          <w:iCs w:val="0"/>
          <w:color w:val="auto"/>
          <w:sz w:val="16"/>
          <w:szCs w:val="16"/>
        </w:rPr>
      </w:pPr>
      <w:r w:rsidRPr="00E10C66">
        <w:rPr>
          <w:rStyle w:val="nfasissutil"/>
          <w:rFonts w:cstheme="minorHAnsi"/>
          <w:i w:val="0"/>
          <w:iCs w:val="0"/>
          <w:color w:val="auto"/>
          <w:sz w:val="16"/>
          <w:szCs w:val="16"/>
        </w:rPr>
        <w:t>}</w:t>
      </w:r>
    </w:p>
    <w:p w14:paraId="75B5F51B" w14:textId="77777777" w:rsidR="001B14DF" w:rsidRPr="00E10C66" w:rsidRDefault="001B14DF" w:rsidP="001B14DF">
      <w:pPr>
        <w:rPr>
          <w:rFonts w:cstheme="minorHAnsi"/>
        </w:rPr>
      </w:pPr>
    </w:p>
    <w:p w14:paraId="70DCAD3C" w14:textId="77777777" w:rsidR="00B57708" w:rsidRPr="00E10C66" w:rsidRDefault="00744ADA" w:rsidP="00B57708">
      <w:pPr>
        <w:pStyle w:val="Ttulo1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Estructura básica de un programa</w:t>
      </w:r>
    </w:p>
    <w:p w14:paraId="35266FCE" w14:textId="58A87B3E" w:rsidR="00E10C66" w:rsidRPr="00E10C66" w:rsidRDefault="00744ADA" w:rsidP="00B57708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Un programa en Java se compone de una clase principal que contiene un método </w:t>
      </w:r>
      <w:proofErr w:type="spellStart"/>
      <w:proofErr w:type="gramStart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main</w:t>
      </w:r>
      <w:proofErr w:type="spell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(</w:t>
      </w:r>
      <w:proofErr w:type="gram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) que es el punto de entrada de la ejecución. Dentro del método </w:t>
      </w:r>
      <w:proofErr w:type="spellStart"/>
      <w:proofErr w:type="gramStart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main</w:t>
      </w:r>
      <w:proofErr w:type="spell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(</w:t>
      </w:r>
      <w:proofErr w:type="gram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) se pueden declarar e inicializar variables, usar operadores, realizar instrucciones y llamar a otros métodos.</w:t>
      </w:r>
    </w:p>
    <w:p w14:paraId="004A8050" w14:textId="77777777" w:rsidR="00E10C66" w:rsidRPr="00744ADA" w:rsidRDefault="00E10C66" w:rsidP="00B57708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51C1393" w14:textId="77777777" w:rsidR="00744ADA" w:rsidRPr="00E10C66" w:rsidRDefault="00744ADA" w:rsidP="00B57708">
      <w:pPr>
        <w:pStyle w:val="Ttulo3"/>
        <w:rPr>
          <w:rFonts w:eastAsia="Times New Roman" w:cstheme="minorHAnsi"/>
          <w:color w:val="auto"/>
          <w:lang w:eastAsia="es-ES"/>
        </w:rPr>
      </w:pPr>
      <w:r w:rsidRPr="00E10C66">
        <w:rPr>
          <w:rFonts w:eastAsia="Times New Roman" w:cstheme="minorHAnsi"/>
          <w:color w:val="auto"/>
          <w:lang w:eastAsia="es-ES"/>
        </w:rPr>
        <w:t>Ejemplo:</w:t>
      </w:r>
    </w:p>
    <w:p w14:paraId="21278F86" w14:textId="6AB2CB82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class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Suma {</w:t>
      </w:r>
    </w:p>
    <w:p w14:paraId="05B9C619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static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void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main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(</w:t>
      </w:r>
      <w:proofErr w:type="spellStart"/>
      <w:proofErr w:type="gram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String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[</w:t>
      </w:r>
      <w:proofErr w:type="gram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]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args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) {</w:t>
      </w:r>
    </w:p>
    <w:p w14:paraId="42F16C52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a = 5;</w:t>
      </w:r>
    </w:p>
    <w:p w14:paraId="42D56B51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b = 7;</w:t>
      </w:r>
    </w:p>
    <w:p w14:paraId="1082E0FD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c = a + b;</w:t>
      </w:r>
    </w:p>
    <w:p w14:paraId="07FE063B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System.out.println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("La suma de " + a + " y " + b + " es " + c);</w:t>
      </w:r>
    </w:p>
    <w:p w14:paraId="3741C161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}</w:t>
      </w:r>
    </w:p>
    <w:p w14:paraId="36C8F354" w14:textId="3A844F4D" w:rsidR="00AA48D7" w:rsidRPr="00E10C66" w:rsidRDefault="00744ADA" w:rsidP="00AA48D7">
      <w:pPr>
        <w:pStyle w:val="Ttulo5"/>
        <w:rPr>
          <w:rFonts w:cstheme="minorHAnsi"/>
          <w:i/>
          <w:iCs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}</w:t>
      </w:r>
    </w:p>
    <w:p w14:paraId="0CF63407" w14:textId="77777777" w:rsidR="00AA48D7" w:rsidRPr="00E10C66" w:rsidRDefault="00AA48D7" w:rsidP="00AA48D7">
      <w:pPr>
        <w:rPr>
          <w:rFonts w:cstheme="minorHAnsi"/>
          <w:lang w:eastAsia="es-ES"/>
        </w:rPr>
      </w:pPr>
    </w:p>
    <w:p w14:paraId="36E17163" w14:textId="77777777" w:rsidR="001B14DF" w:rsidRPr="00E10C66" w:rsidRDefault="001B14DF" w:rsidP="00AA48D7">
      <w:pPr>
        <w:rPr>
          <w:rFonts w:cstheme="minorHAnsi"/>
          <w:lang w:eastAsia="es-ES"/>
        </w:rPr>
      </w:pPr>
    </w:p>
    <w:p w14:paraId="657809F5" w14:textId="77777777" w:rsidR="001B14DF" w:rsidRPr="00E10C66" w:rsidRDefault="001B14DF" w:rsidP="00AA48D7">
      <w:pPr>
        <w:rPr>
          <w:rFonts w:cstheme="minorHAnsi"/>
          <w:lang w:eastAsia="es-ES"/>
        </w:rPr>
      </w:pPr>
    </w:p>
    <w:p w14:paraId="595E5D8A" w14:textId="77777777" w:rsidR="001B14DF" w:rsidRPr="00E10C66" w:rsidRDefault="001B14DF" w:rsidP="00AA48D7">
      <w:pPr>
        <w:rPr>
          <w:rFonts w:cstheme="minorHAnsi"/>
          <w:lang w:eastAsia="es-ES"/>
        </w:rPr>
      </w:pPr>
    </w:p>
    <w:p w14:paraId="28D6D5E2" w14:textId="77777777" w:rsidR="001B14DF" w:rsidRPr="00E10C66" w:rsidRDefault="001B14DF" w:rsidP="00AA48D7">
      <w:pPr>
        <w:rPr>
          <w:rFonts w:cstheme="minorHAnsi"/>
          <w:lang w:eastAsia="es-ES"/>
        </w:rPr>
      </w:pPr>
    </w:p>
    <w:p w14:paraId="059E7C73" w14:textId="77777777" w:rsidR="001B14DF" w:rsidRDefault="001B14DF" w:rsidP="00AA48D7">
      <w:pPr>
        <w:rPr>
          <w:rFonts w:cstheme="minorHAnsi"/>
          <w:lang w:eastAsia="es-ES"/>
        </w:rPr>
      </w:pPr>
    </w:p>
    <w:p w14:paraId="4DBE648A" w14:textId="77777777" w:rsidR="00E10C66" w:rsidRPr="00E10C66" w:rsidRDefault="00E10C66" w:rsidP="00AA48D7">
      <w:pPr>
        <w:rPr>
          <w:rFonts w:cstheme="minorHAnsi"/>
          <w:lang w:eastAsia="es-ES"/>
        </w:rPr>
      </w:pPr>
    </w:p>
    <w:p w14:paraId="535E5583" w14:textId="562BB388" w:rsidR="006A43BE" w:rsidRPr="00E10C66" w:rsidRDefault="00744ADA" w:rsidP="00CC526E">
      <w:pPr>
        <w:pStyle w:val="Ttulo1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lastRenderedPageBreak/>
        <w:t>Elementos básicos (Comentarios e Identificadores)</w:t>
      </w:r>
    </w:p>
    <w:p w14:paraId="4EA47736" w14:textId="665E8A35" w:rsidR="001B14DF" w:rsidRPr="00744ADA" w:rsidRDefault="00744ADA" w:rsidP="00B57708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Los comentarios son líneas de texto que no se ejecutan y sirven para documentar el código. Los identificadores son los nombres que se dan a las variables, funciones, clases y objetos. Deben seguir unas reglas de sintaxis y de estilo</w:t>
      </w:r>
      <w:r w:rsidR="00AA48D7" w:rsidRPr="00E10C66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0BA64738" w14:textId="4739830A" w:rsidR="00744ADA" w:rsidRPr="00E10C66" w:rsidRDefault="00744ADA" w:rsidP="002C4CB9">
      <w:pPr>
        <w:pStyle w:val="Ttulo3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Ejemplo:</w:t>
      </w:r>
    </w:p>
    <w:p w14:paraId="0506D470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// Este es un comentario de una sola línea</w:t>
      </w:r>
    </w:p>
    <w:p w14:paraId="72107CCA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/*</w:t>
      </w:r>
    </w:p>
    <w:p w14:paraId="7D9042BF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* Este es un comentario de varias líneas</w:t>
      </w:r>
    </w:p>
    <w:p w14:paraId="225D92D9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*/</w:t>
      </w:r>
    </w:p>
    <w:p w14:paraId="7AD7533D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class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Identificadores {</w:t>
      </w:r>
    </w:p>
    <w:p w14:paraId="31A14525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miVariable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; // Este es un identificador válido</w:t>
      </w:r>
    </w:p>
    <w:p w14:paraId="12E66B32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123miVariable; // Este es un identificador inválido</w:t>
      </w:r>
    </w:p>
    <w:p w14:paraId="2CAB0CF8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}</w:t>
      </w:r>
    </w:p>
    <w:p w14:paraId="0492D29D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0EF8ECEC" w14:textId="77777777" w:rsidR="002C4CB9" w:rsidRPr="00E10C66" w:rsidRDefault="00744ADA" w:rsidP="002C4CB9">
      <w:pPr>
        <w:pStyle w:val="Ttulo1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Tipos de datos</w:t>
      </w:r>
    </w:p>
    <w:p w14:paraId="391D5B96" w14:textId="3A169257" w:rsidR="00744ADA" w:rsidRPr="00744ADA" w:rsidRDefault="00744ADA" w:rsidP="00B57708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7"/>
          <w:szCs w:val="27"/>
          <w:lang w:eastAsia="es-ES"/>
        </w:rPr>
      </w:pPr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Java tiene dos tipos principales de datos: simples y compuestos. Los tipos de datos simples almacenan un solo valor, como números enteros, reales, caracteres o booleanos. Los tipos de datos compuestos son estructuras de datos más complejas, como vectores, objetos, listas, etc. El tipo </w:t>
      </w:r>
      <w:proofErr w:type="spellStart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String</w:t>
      </w:r>
      <w:proofErr w:type="spellEnd"/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es un tipo de dato compuesto que representa una cadena de caracteres</w:t>
      </w:r>
      <w:r w:rsidRPr="00744ADA">
        <w:rPr>
          <w:rFonts w:eastAsia="Times New Roman" w:cstheme="minorHAnsi"/>
          <w:color w:val="000000"/>
          <w:sz w:val="27"/>
          <w:szCs w:val="27"/>
          <w:lang w:eastAsia="es-ES"/>
        </w:rPr>
        <w:t>.</w:t>
      </w:r>
    </w:p>
    <w:p w14:paraId="364F6CFF" w14:textId="77777777" w:rsidR="00744ADA" w:rsidRPr="00E10C66" w:rsidRDefault="00744ADA" w:rsidP="00234492">
      <w:pPr>
        <w:pStyle w:val="Ttulo3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Ejemplo:</w:t>
      </w:r>
    </w:p>
    <w:p w14:paraId="201554DF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class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TiposDeDatos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{</w:t>
      </w:r>
    </w:p>
    <w:p w14:paraId="6D65A781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miEntero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42;</w:t>
      </w:r>
    </w:p>
    <w:p w14:paraId="6FD7FE6A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double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miReal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3.14159;</w:t>
      </w:r>
    </w:p>
    <w:p w14:paraId="4C4820C4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char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miCaracter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'A';</w:t>
      </w:r>
    </w:p>
    <w:p w14:paraId="061DED94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boolean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miBooleano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true;</w:t>
      </w:r>
    </w:p>
    <w:p w14:paraId="452FE93C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String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miCadena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"</w:t>
      </w:r>
      <w:proofErr w:type="gram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Hola, mundo!</w:t>
      </w:r>
      <w:proofErr w:type="gram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";</w:t>
      </w:r>
    </w:p>
    <w:p w14:paraId="5A136B8D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proofErr w:type="gram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[</w:t>
      </w:r>
      <w:proofErr w:type="gram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]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miVector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{1, 2, 3, 4, 5};</w:t>
      </w:r>
    </w:p>
    <w:p w14:paraId="3611E860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MiClase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miObjeto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new </w:t>
      </w:r>
      <w:proofErr w:type="spellStart"/>
      <w:proofErr w:type="gram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MiClase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(</w:t>
      </w:r>
      <w:proofErr w:type="gram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);</w:t>
      </w:r>
    </w:p>
    <w:p w14:paraId="680C70C8" w14:textId="77777777" w:rsidR="00744ADA" w:rsidRPr="00E10C66" w:rsidRDefault="00744ADA" w:rsidP="00AA48D7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}</w:t>
      </w:r>
    </w:p>
    <w:p w14:paraId="5B3852C3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19DAF104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28AE2ACC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4607A70E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62FF9CF5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2F34DC12" w14:textId="77777777" w:rsidR="001B14DF" w:rsidRPr="00E10C66" w:rsidRDefault="001B14DF" w:rsidP="001B14DF">
      <w:pPr>
        <w:rPr>
          <w:rFonts w:cstheme="minorHAnsi"/>
          <w:lang w:eastAsia="es-ES"/>
        </w:rPr>
      </w:pPr>
    </w:p>
    <w:p w14:paraId="3F6C7EFB" w14:textId="77777777" w:rsidR="002C4CB9" w:rsidRPr="00E10C66" w:rsidRDefault="00744ADA" w:rsidP="002C4CB9">
      <w:pPr>
        <w:pStyle w:val="Ttulo1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lastRenderedPageBreak/>
        <w:t>Declaración de variables</w:t>
      </w:r>
    </w:p>
    <w:p w14:paraId="04C8A9A6" w14:textId="4465BCF6" w:rsidR="001B14DF" w:rsidRPr="00744ADA" w:rsidRDefault="00744ADA" w:rsidP="00E10C66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Para crear una variable se debe indicar su tipo y su identificador. Opcionalmente se puede asignar un valor inicial. Las variables pueden ser locales o globales según el ámbito donde se declaren. Las constantes son variables que no pueden cambiar su valor y se declaran con la palabra reservada final.</w:t>
      </w:r>
    </w:p>
    <w:p w14:paraId="4802D4A4" w14:textId="77777777" w:rsidR="00744ADA" w:rsidRPr="00E10C66" w:rsidRDefault="00744ADA" w:rsidP="00234492">
      <w:pPr>
        <w:pStyle w:val="Ttulo3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Ejemplo:</w:t>
      </w:r>
    </w:p>
    <w:p w14:paraId="2FA4753D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class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Variables {</w:t>
      </w:r>
    </w:p>
    <w:p w14:paraId="533280F2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miVariable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; // Variable global</w:t>
      </w:r>
    </w:p>
    <w:p w14:paraId="5389B14F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void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proofErr w:type="gram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miMetodo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(</w:t>
      </w:r>
      <w:proofErr w:type="gram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) {</w:t>
      </w:r>
    </w:p>
    <w:p w14:paraId="64640507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otraVariable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= 42; // Variable local</w:t>
      </w:r>
    </w:p>
    <w:p w14:paraId="6C21DBDF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    final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MI_CONSTANTE = 123; // Constante</w:t>
      </w:r>
    </w:p>
    <w:p w14:paraId="69FCDD4A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}</w:t>
      </w:r>
    </w:p>
    <w:p w14:paraId="24C253A6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}</w:t>
      </w:r>
    </w:p>
    <w:p w14:paraId="0B30E899" w14:textId="77777777" w:rsidR="001B14DF" w:rsidRPr="00744ADA" w:rsidRDefault="001B14DF" w:rsidP="00744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nfasissutil"/>
          <w:rFonts w:cstheme="minorHAnsi"/>
          <w:color w:val="auto"/>
          <w:lang w:eastAsia="es-ES"/>
        </w:rPr>
      </w:pPr>
    </w:p>
    <w:p w14:paraId="499BD1E1" w14:textId="77777777" w:rsidR="00234492" w:rsidRPr="00E10C66" w:rsidRDefault="00744ADA" w:rsidP="00234492">
      <w:pPr>
        <w:pStyle w:val="Ttulo1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Operadores</w:t>
      </w:r>
    </w:p>
    <w:p w14:paraId="4E0FD322" w14:textId="79CF8C70" w:rsidR="00744ADA" w:rsidRPr="00744ADA" w:rsidRDefault="00744ADA" w:rsidP="00B57708">
      <w:pPr>
        <w:spacing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44ADA">
        <w:rPr>
          <w:rFonts w:eastAsia="Times New Roman" w:cstheme="minorHAnsi"/>
          <w:color w:val="000000"/>
          <w:sz w:val="24"/>
          <w:szCs w:val="24"/>
          <w:lang w:eastAsia="es-ES"/>
        </w:rPr>
        <w:t>Los operadores son símbolos que permiten realizar cálculos matemáticos y lógicos, comparar valores, asignar valores, etc. Los operadores tienen una precedencia que determina el orden en que se evalúan en una expresión.</w:t>
      </w:r>
    </w:p>
    <w:p w14:paraId="5023924C" w14:textId="77777777" w:rsidR="00744ADA" w:rsidRPr="00E10C66" w:rsidRDefault="00744ADA" w:rsidP="00234492">
      <w:pPr>
        <w:pStyle w:val="Ttulo3"/>
        <w:rPr>
          <w:rFonts w:eastAsia="Times New Roman" w:cstheme="minorHAnsi"/>
          <w:lang w:eastAsia="es-ES"/>
        </w:rPr>
      </w:pPr>
      <w:r w:rsidRPr="00E10C66">
        <w:rPr>
          <w:rFonts w:eastAsia="Times New Roman" w:cstheme="minorHAnsi"/>
          <w:lang w:eastAsia="es-ES"/>
        </w:rPr>
        <w:t>Ejemplo:</w:t>
      </w:r>
    </w:p>
    <w:p w14:paraId="7FB04A5E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public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class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Operadores {</w:t>
      </w:r>
    </w:p>
    <w:p w14:paraId="2921F368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a = 5;</w:t>
      </w:r>
    </w:p>
    <w:p w14:paraId="1683AEFB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b = 7;</w:t>
      </w:r>
    </w:p>
    <w:p w14:paraId="54DC90A0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c = a + b; // Suma</w:t>
      </w:r>
    </w:p>
    <w:p w14:paraId="2CA521DE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d = a - b; // Resta</w:t>
      </w:r>
    </w:p>
    <w:p w14:paraId="56111006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e = a * b; // Multiplicación</w:t>
      </w:r>
    </w:p>
    <w:p w14:paraId="67A08FDE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f = a / b; // División entera</w:t>
      </w:r>
    </w:p>
    <w:p w14:paraId="15BC21C0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int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g = a % b; // Resto</w:t>
      </w:r>
    </w:p>
    <w:p w14:paraId="6D677E04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boolean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h = a == b; // Igualdad</w:t>
      </w:r>
    </w:p>
    <w:p w14:paraId="365A534B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boolean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i = a &lt; b; // Menor que</w:t>
      </w:r>
    </w:p>
    <w:p w14:paraId="423A3731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boolean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j = a &gt; b; // Mayor que</w:t>
      </w:r>
    </w:p>
    <w:p w14:paraId="4E642F90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boolean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k = a &lt;= b; // Menor o igual que</w:t>
      </w:r>
    </w:p>
    <w:p w14:paraId="74817C34" w14:textId="77777777" w:rsidR="00744ADA" w:rsidRPr="00E10C66" w:rsidRDefault="00744ADA" w:rsidP="001B14DF">
      <w:pPr>
        <w:pStyle w:val="Ttulo5"/>
        <w:rPr>
          <w:rStyle w:val="nfasissutil"/>
          <w:rFonts w:cstheme="minorHAnsi"/>
          <w:color w:val="auto"/>
          <w:sz w:val="16"/>
          <w:szCs w:val="16"/>
          <w:lang w:eastAsia="es-ES"/>
        </w:rPr>
      </w:pPr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   </w:t>
      </w:r>
      <w:proofErr w:type="spellStart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>boolean</w:t>
      </w:r>
      <w:proofErr w:type="spellEnd"/>
      <w:r w:rsidRPr="00E10C66">
        <w:rPr>
          <w:rStyle w:val="nfasissutil"/>
          <w:rFonts w:cstheme="minorHAnsi"/>
          <w:color w:val="auto"/>
          <w:sz w:val="16"/>
          <w:szCs w:val="16"/>
          <w:lang w:eastAsia="es-ES"/>
        </w:rPr>
        <w:t xml:space="preserve"> l = a &gt;= b; // Mayor o igual que</w:t>
      </w:r>
    </w:p>
    <w:p w14:paraId="3C6A4356" w14:textId="77777777" w:rsidR="00A41F27" w:rsidRDefault="00A41F27"/>
    <w:sectPr w:rsidR="00A41F27" w:rsidSect="00923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E867" w14:textId="77777777" w:rsidR="001B5277" w:rsidRDefault="001B5277" w:rsidP="00120D48">
      <w:pPr>
        <w:spacing w:before="0" w:after="0" w:line="240" w:lineRule="auto"/>
      </w:pPr>
      <w:r>
        <w:separator/>
      </w:r>
    </w:p>
  </w:endnote>
  <w:endnote w:type="continuationSeparator" w:id="0">
    <w:p w14:paraId="4F734DF5" w14:textId="77777777" w:rsidR="001B5277" w:rsidRDefault="001B5277" w:rsidP="00120D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9E7A" w14:textId="77777777" w:rsidR="001B5277" w:rsidRDefault="001B5277" w:rsidP="00120D48">
      <w:pPr>
        <w:spacing w:before="0" w:after="0" w:line="240" w:lineRule="auto"/>
      </w:pPr>
      <w:r>
        <w:separator/>
      </w:r>
    </w:p>
  </w:footnote>
  <w:footnote w:type="continuationSeparator" w:id="0">
    <w:p w14:paraId="01C02282" w14:textId="77777777" w:rsidR="001B5277" w:rsidRDefault="001B5277" w:rsidP="00120D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F18"/>
    <w:multiLevelType w:val="multilevel"/>
    <w:tmpl w:val="9494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46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C7"/>
    <w:rsid w:val="00120D48"/>
    <w:rsid w:val="001B14DF"/>
    <w:rsid w:val="001B5277"/>
    <w:rsid w:val="00234492"/>
    <w:rsid w:val="002C4CB9"/>
    <w:rsid w:val="004D0061"/>
    <w:rsid w:val="006A43BE"/>
    <w:rsid w:val="00744ADA"/>
    <w:rsid w:val="0085626F"/>
    <w:rsid w:val="009238E9"/>
    <w:rsid w:val="00A41F27"/>
    <w:rsid w:val="00A522C7"/>
    <w:rsid w:val="00A9747B"/>
    <w:rsid w:val="00AA48D7"/>
    <w:rsid w:val="00B57708"/>
    <w:rsid w:val="00CC526E"/>
    <w:rsid w:val="00E10C66"/>
    <w:rsid w:val="00F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A81F"/>
  <w15:chartTrackingRefBased/>
  <w15:docId w15:val="{E849C0E2-7056-4B51-8AC2-B78E6692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6F"/>
  </w:style>
  <w:style w:type="paragraph" w:styleId="Ttulo1">
    <w:name w:val="heading 1"/>
    <w:basedOn w:val="Normal"/>
    <w:next w:val="Normal"/>
    <w:link w:val="Ttulo1Car"/>
    <w:uiPriority w:val="9"/>
    <w:qFormat/>
    <w:rsid w:val="0085626F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626F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26F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626F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14DF"/>
    <w:pPr>
      <w:pBdr>
        <w:bottom w:val="single" w:sz="6" w:space="1" w:color="F0A22E" w:themeColor="accent1"/>
      </w:pBdr>
      <w:spacing w:before="200" w:after="0"/>
      <w:outlineLvl w:val="4"/>
    </w:pPr>
    <w:rPr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26F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26F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2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2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A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5626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4AD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44A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44ADA"/>
  </w:style>
  <w:style w:type="character" w:customStyle="1" w:styleId="hljs-title">
    <w:name w:val="hljs-title"/>
    <w:basedOn w:val="Fuentedeprrafopredeter"/>
    <w:rsid w:val="00744ADA"/>
  </w:style>
  <w:style w:type="character" w:customStyle="1" w:styleId="hljs-params">
    <w:name w:val="hljs-params"/>
    <w:basedOn w:val="Fuentedeprrafopredeter"/>
    <w:rsid w:val="00744ADA"/>
  </w:style>
  <w:style w:type="character" w:customStyle="1" w:styleId="hljs-string">
    <w:name w:val="hljs-string"/>
    <w:basedOn w:val="Fuentedeprrafopredeter"/>
    <w:rsid w:val="00744ADA"/>
  </w:style>
  <w:style w:type="character" w:customStyle="1" w:styleId="hljs-type">
    <w:name w:val="hljs-type"/>
    <w:basedOn w:val="Fuentedeprrafopredeter"/>
    <w:rsid w:val="00744ADA"/>
  </w:style>
  <w:style w:type="character" w:customStyle="1" w:styleId="hljs-variable">
    <w:name w:val="hljs-variable"/>
    <w:basedOn w:val="Fuentedeprrafopredeter"/>
    <w:rsid w:val="00744ADA"/>
  </w:style>
  <w:style w:type="character" w:customStyle="1" w:styleId="hljs-operator">
    <w:name w:val="hljs-operator"/>
    <w:basedOn w:val="Fuentedeprrafopredeter"/>
    <w:rsid w:val="00744ADA"/>
  </w:style>
  <w:style w:type="character" w:customStyle="1" w:styleId="hljs-number">
    <w:name w:val="hljs-number"/>
    <w:basedOn w:val="Fuentedeprrafopredeter"/>
    <w:rsid w:val="00744ADA"/>
  </w:style>
  <w:style w:type="character" w:customStyle="1" w:styleId="hljs-comment">
    <w:name w:val="hljs-comment"/>
    <w:basedOn w:val="Fuentedeprrafopredeter"/>
    <w:rsid w:val="00744ADA"/>
  </w:style>
  <w:style w:type="character" w:customStyle="1" w:styleId="hljs-literal">
    <w:name w:val="hljs-literal"/>
    <w:basedOn w:val="Fuentedeprrafopredeter"/>
    <w:rsid w:val="00744ADA"/>
  </w:style>
  <w:style w:type="character" w:customStyle="1" w:styleId="Ttulo1Car">
    <w:name w:val="Título 1 Car"/>
    <w:basedOn w:val="Fuentedeprrafopredeter"/>
    <w:link w:val="Ttulo1"/>
    <w:uiPriority w:val="9"/>
    <w:rsid w:val="0085626F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5626F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5626F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85626F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B14DF"/>
    <w:rPr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26F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26F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26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26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5626F"/>
    <w:rPr>
      <w:b/>
      <w:bCs/>
      <w:color w:val="C77C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5626F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626F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2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5626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85626F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8562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5626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5626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26F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26F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85626F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85626F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85626F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85626F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85626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5626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9747B"/>
    <w:pPr>
      <w:spacing w:before="0"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9747B"/>
    <w:pPr>
      <w:spacing w:before="0"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9747B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A9747B"/>
    <w:rPr>
      <w:color w:val="AD1F1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D4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D48"/>
  </w:style>
  <w:style w:type="paragraph" w:styleId="Piedepgina">
    <w:name w:val="footer"/>
    <w:basedOn w:val="Normal"/>
    <w:link w:val="PiedepginaCar"/>
    <w:uiPriority w:val="99"/>
    <w:unhideWhenUsed/>
    <w:rsid w:val="00120D4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B894-8B06-4509-AAF9-D01A678F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ORENGA RAMON, ANDREU</dc:creator>
  <cp:keywords/>
  <dc:description/>
  <cp:lastModifiedBy>ORENGA RAMON, ANDREU</cp:lastModifiedBy>
  <cp:revision>16</cp:revision>
  <dcterms:created xsi:type="dcterms:W3CDTF">2023-11-04T08:20:00Z</dcterms:created>
  <dcterms:modified xsi:type="dcterms:W3CDTF">2023-11-04T08:50:00Z</dcterms:modified>
</cp:coreProperties>
</file>