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5131" w14:textId="7BBFF387" w:rsidR="00C92E3C" w:rsidRDefault="00C92E3C" w:rsidP="00B2344E">
      <w:pPr>
        <w:pStyle w:val="paragraph"/>
        <w:spacing w:before="0" w:beforeAutospacing="0" w:after="0" w:afterAutospacing="0"/>
        <w:textAlignment w:val="baseline"/>
        <w:rPr>
          <w:rStyle w:val="normaltextrun"/>
          <w:rFonts w:ascii="Calibri Light" w:eastAsiaTheme="majorEastAsia" w:hAnsi="Calibri Light" w:cs="Calibri Light"/>
          <w:color w:val="2F5496"/>
          <w:sz w:val="32"/>
          <w:szCs w:val="32"/>
        </w:rPr>
      </w:pPr>
      <w:r w:rsidRPr="00C92E3C">
        <w:rPr>
          <w:rFonts w:ascii="Calibri Light" w:eastAsiaTheme="majorEastAsia" w:hAnsi="Calibri Light" w:cs="Calibri Light"/>
          <w:color w:val="2F5496"/>
          <w:sz w:val="32"/>
          <w:szCs w:val="32"/>
        </w:rPr>
        <w:drawing>
          <wp:inline distT="0" distB="0" distL="0" distR="0" wp14:anchorId="472629FA" wp14:editId="22EC92E9">
            <wp:extent cx="5400040" cy="1659255"/>
            <wp:effectExtent l="0" t="0" r="0" b="0"/>
            <wp:docPr id="1919262074" name="Imagen 1" descr="Científico ve resultados de la prueba de ADN en la pantalla de un ordenador en el lab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entífico ve resultados de la prueba de ADN en la pantalla de un ordenador en el laborator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659255"/>
                    </a:xfrm>
                    <a:prstGeom prst="rect">
                      <a:avLst/>
                    </a:prstGeom>
                    <a:noFill/>
                    <a:ln>
                      <a:noFill/>
                    </a:ln>
                  </pic:spPr>
                </pic:pic>
              </a:graphicData>
            </a:graphic>
          </wp:inline>
        </w:drawing>
      </w:r>
      <w:r w:rsidRPr="00C92E3C">
        <w:rPr>
          <w:rFonts w:ascii="Calibri Light" w:eastAsiaTheme="majorEastAsia" w:hAnsi="Calibri Light" w:cs="Calibri Light"/>
          <w:color w:val="2F5496"/>
          <w:sz w:val="32"/>
          <w:szCs w:val="32"/>
        </w:rPr>
        <w:br/>
      </w:r>
    </w:p>
    <w:p w14:paraId="6E99E665" w14:textId="5F9D551E" w:rsidR="00B2344E" w:rsidRDefault="00B2344E" w:rsidP="00B2344E">
      <w:pPr>
        <w:pStyle w:val="paragraph"/>
        <w:spacing w:before="0" w:beforeAutospacing="0" w:after="0" w:afterAutospacing="0"/>
        <w:textAlignment w:val="baseline"/>
        <w:rPr>
          <w:rStyle w:val="eop"/>
          <w:rFonts w:ascii="Calibri Light" w:eastAsiaTheme="majorEastAsia" w:hAnsi="Calibri Light" w:cs="Calibri Light"/>
          <w:color w:val="2F5496"/>
          <w:sz w:val="32"/>
          <w:szCs w:val="32"/>
        </w:rPr>
      </w:pPr>
      <w:r>
        <w:rPr>
          <w:rStyle w:val="normaltextrun"/>
          <w:rFonts w:ascii="Calibri Light" w:eastAsiaTheme="majorEastAsia" w:hAnsi="Calibri Light" w:cs="Calibri Light"/>
          <w:color w:val="2F5496"/>
          <w:sz w:val="32"/>
          <w:szCs w:val="32"/>
        </w:rPr>
        <w:t>Distribuciones de Linux enfocadas en seguridad:</w:t>
      </w:r>
      <w:r>
        <w:rPr>
          <w:rStyle w:val="eop"/>
          <w:rFonts w:ascii="Calibri Light" w:eastAsiaTheme="majorEastAsia" w:hAnsi="Calibri Light" w:cs="Calibri Light"/>
          <w:color w:val="2F5496"/>
          <w:sz w:val="32"/>
          <w:szCs w:val="32"/>
        </w:rPr>
        <w:t> </w:t>
      </w:r>
    </w:p>
    <w:p w14:paraId="14E75D01" w14:textId="77777777" w:rsidR="00C92E3C" w:rsidRDefault="00C92E3C" w:rsidP="00B2344E">
      <w:pPr>
        <w:pStyle w:val="paragraph"/>
        <w:spacing w:before="0" w:beforeAutospacing="0" w:after="0" w:afterAutospacing="0"/>
        <w:textAlignment w:val="baseline"/>
        <w:rPr>
          <w:rFonts w:ascii="Segoe UI" w:hAnsi="Segoe UI" w:cs="Segoe UI"/>
          <w:color w:val="2F5496"/>
          <w:sz w:val="18"/>
          <w:szCs w:val="18"/>
        </w:rPr>
      </w:pPr>
    </w:p>
    <w:p w14:paraId="2128A8F4" w14:textId="77777777" w:rsidR="00B2344E" w:rsidRDefault="00B2344E" w:rsidP="00B2344E">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Calibri" w:eastAsiaTheme="majorEastAsia" w:hAnsi="Calibri" w:cs="Calibri"/>
          <w:b/>
          <w:bCs/>
        </w:rPr>
        <w:t>Kali Linux</w:t>
      </w:r>
      <w:r>
        <w:rPr>
          <w:rStyle w:val="normaltextrun"/>
          <w:rFonts w:ascii="Calibri" w:eastAsiaTheme="majorEastAsia" w:hAnsi="Calibri" w:cs="Calibri"/>
        </w:rPr>
        <w:t>: Es una distribución especializada en seguridad informática, utilizada principalmente para pruebas de penetración y auditorías de seguridad. Viene preinstalada con una amplia gama de herramientas de hacking ético.</w:t>
      </w:r>
      <w:r>
        <w:rPr>
          <w:rStyle w:val="eop"/>
          <w:rFonts w:ascii="Calibri" w:eastAsiaTheme="majorEastAsia" w:hAnsi="Calibri" w:cs="Calibri"/>
        </w:rPr>
        <w:t> </w:t>
      </w:r>
    </w:p>
    <w:p w14:paraId="2FE660A6" w14:textId="77777777" w:rsidR="00B2344E" w:rsidRDefault="00B2344E" w:rsidP="00B2344E">
      <w:pPr>
        <w:pStyle w:val="paragraph"/>
        <w:numPr>
          <w:ilvl w:val="0"/>
          <w:numId w:val="1"/>
        </w:numPr>
        <w:spacing w:before="0" w:beforeAutospacing="0" w:after="0" w:afterAutospacing="0"/>
        <w:ind w:left="1080" w:firstLine="0"/>
        <w:textAlignment w:val="baseline"/>
        <w:rPr>
          <w:rFonts w:ascii="Arial" w:hAnsi="Arial" w:cs="Arial"/>
        </w:rPr>
      </w:pPr>
      <w:proofErr w:type="spellStart"/>
      <w:r>
        <w:rPr>
          <w:rStyle w:val="normaltextrun"/>
          <w:rFonts w:ascii="Calibri" w:eastAsiaTheme="majorEastAsia" w:hAnsi="Calibri" w:cs="Calibri"/>
          <w:b/>
          <w:bCs/>
        </w:rPr>
        <w:t>Tails</w:t>
      </w:r>
      <w:proofErr w:type="spellEnd"/>
      <w:r>
        <w:rPr>
          <w:rStyle w:val="normaltextrun"/>
          <w:rFonts w:ascii="Calibri" w:eastAsiaTheme="majorEastAsia" w:hAnsi="Calibri" w:cs="Calibri"/>
        </w:rPr>
        <w:t>: Es una distribución centrada en la privacidad y el anonimato, diseñada para ejecutarse desde un medio extraíble como un USB. Enruta todo el tráfico a través de la red Tor y se configura para no dejar rastros en el sistema anfitrión.</w:t>
      </w:r>
      <w:r>
        <w:rPr>
          <w:rStyle w:val="eop"/>
          <w:rFonts w:ascii="Calibri" w:eastAsiaTheme="majorEastAsia" w:hAnsi="Calibri" w:cs="Calibri"/>
        </w:rPr>
        <w:t> </w:t>
      </w:r>
    </w:p>
    <w:p w14:paraId="34168923" w14:textId="77777777" w:rsidR="00B2344E" w:rsidRDefault="00B2344E" w:rsidP="00B2344E">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Calibri" w:eastAsiaTheme="majorEastAsia" w:hAnsi="Calibri" w:cs="Calibri"/>
          <w:b/>
          <w:bCs/>
        </w:rPr>
        <w:t>Parrot Security OS</w:t>
      </w:r>
      <w:r>
        <w:rPr>
          <w:rStyle w:val="normaltextrun"/>
          <w:rFonts w:ascii="Calibri" w:eastAsiaTheme="majorEastAsia" w:hAnsi="Calibri" w:cs="Calibri"/>
        </w:rPr>
        <w:t>: Similar a Kali Linux, Parrot Security OS está diseñado para pruebas de penetración, análisis forense digital, desarrollo de software y privacidad. Ofrece una amplia gama de herramientas de seguridad.</w:t>
      </w:r>
      <w:r>
        <w:rPr>
          <w:rStyle w:val="eop"/>
          <w:rFonts w:ascii="Calibri" w:eastAsiaTheme="majorEastAsia" w:hAnsi="Calibri" w:cs="Calibri"/>
        </w:rPr>
        <w:t> </w:t>
      </w:r>
    </w:p>
    <w:p w14:paraId="5F97CC78" w14:textId="77777777" w:rsidR="00B2344E" w:rsidRDefault="00B2344E" w:rsidP="00B2344E">
      <w:pPr>
        <w:pStyle w:val="paragraph"/>
        <w:numPr>
          <w:ilvl w:val="0"/>
          <w:numId w:val="1"/>
        </w:numPr>
        <w:spacing w:before="0" w:beforeAutospacing="0" w:after="0" w:afterAutospacing="0"/>
        <w:ind w:left="1080" w:firstLine="0"/>
        <w:textAlignment w:val="baseline"/>
        <w:rPr>
          <w:rFonts w:ascii="Arial" w:hAnsi="Arial" w:cs="Arial"/>
        </w:rPr>
      </w:pPr>
      <w:proofErr w:type="spellStart"/>
      <w:r>
        <w:rPr>
          <w:rStyle w:val="normaltextrun"/>
          <w:rFonts w:ascii="Calibri" w:eastAsiaTheme="majorEastAsia" w:hAnsi="Calibri" w:cs="Calibri"/>
          <w:b/>
          <w:bCs/>
        </w:rPr>
        <w:t>Qubes</w:t>
      </w:r>
      <w:proofErr w:type="spellEnd"/>
      <w:r>
        <w:rPr>
          <w:rStyle w:val="normaltextrun"/>
          <w:rFonts w:ascii="Calibri" w:eastAsiaTheme="majorEastAsia" w:hAnsi="Calibri" w:cs="Calibri"/>
          <w:b/>
          <w:bCs/>
        </w:rPr>
        <w:t xml:space="preserve"> OS</w:t>
      </w:r>
      <w:r>
        <w:rPr>
          <w:rStyle w:val="normaltextrun"/>
          <w:rFonts w:ascii="Calibri" w:eastAsiaTheme="majorEastAsia" w:hAnsi="Calibri" w:cs="Calibri"/>
        </w:rPr>
        <w:t>: Es una distribución única que utiliza la virtualización para aislar diferentes entornos de trabajo. Cada aplicación se ejecuta en su propio dominio de seguridad, lo que minimiza el riesgo de compromiso del sistema.</w:t>
      </w:r>
      <w:r>
        <w:rPr>
          <w:rStyle w:val="eop"/>
          <w:rFonts w:ascii="Calibri" w:eastAsiaTheme="majorEastAsia" w:hAnsi="Calibri" w:cs="Calibri"/>
        </w:rPr>
        <w:t> </w:t>
      </w:r>
    </w:p>
    <w:p w14:paraId="5D8BFFBE" w14:textId="77777777" w:rsidR="00B2344E" w:rsidRPr="00C92E3C" w:rsidRDefault="00B2344E" w:rsidP="00B2344E">
      <w:pPr>
        <w:pStyle w:val="paragraph"/>
        <w:numPr>
          <w:ilvl w:val="0"/>
          <w:numId w:val="1"/>
        </w:numPr>
        <w:spacing w:before="0" w:beforeAutospacing="0" w:after="0" w:afterAutospacing="0"/>
        <w:ind w:left="1080" w:firstLine="0"/>
        <w:textAlignment w:val="baseline"/>
        <w:rPr>
          <w:rStyle w:val="eop"/>
          <w:rFonts w:ascii="Arial" w:hAnsi="Arial" w:cs="Arial"/>
        </w:rPr>
      </w:pPr>
      <w:r>
        <w:rPr>
          <w:rStyle w:val="normaltextrun"/>
          <w:rFonts w:ascii="Calibri" w:eastAsiaTheme="majorEastAsia" w:hAnsi="Calibri" w:cs="Calibri"/>
          <w:b/>
          <w:bCs/>
        </w:rPr>
        <w:t>SELinux (Security-</w:t>
      </w:r>
      <w:proofErr w:type="spellStart"/>
      <w:r>
        <w:rPr>
          <w:rStyle w:val="normaltextrun"/>
          <w:rFonts w:ascii="Calibri" w:eastAsiaTheme="majorEastAsia" w:hAnsi="Calibri" w:cs="Calibri"/>
          <w:b/>
          <w:bCs/>
        </w:rPr>
        <w:t>Enhanced</w:t>
      </w:r>
      <w:proofErr w:type="spellEnd"/>
      <w:r>
        <w:rPr>
          <w:rStyle w:val="normaltextrun"/>
          <w:rFonts w:ascii="Calibri" w:eastAsiaTheme="majorEastAsia" w:hAnsi="Calibri" w:cs="Calibri"/>
          <w:b/>
          <w:bCs/>
        </w:rPr>
        <w:t xml:space="preserve"> Linux)</w:t>
      </w:r>
      <w:r>
        <w:rPr>
          <w:rStyle w:val="normaltextrun"/>
          <w:rFonts w:ascii="Calibri" w:eastAsiaTheme="majorEastAsia" w:hAnsi="Calibri" w:cs="Calibri"/>
        </w:rPr>
        <w:t xml:space="preserve">: No es una distribución en sí misma, pero es un conjunto de parches del </w:t>
      </w:r>
      <w:proofErr w:type="spellStart"/>
      <w:r>
        <w:rPr>
          <w:rStyle w:val="normaltextrun"/>
          <w:rFonts w:ascii="Calibri" w:eastAsiaTheme="majorEastAsia" w:hAnsi="Calibri" w:cs="Calibri"/>
        </w:rPr>
        <w:t>kernel</w:t>
      </w:r>
      <w:proofErr w:type="spellEnd"/>
      <w:r>
        <w:rPr>
          <w:rStyle w:val="normaltextrun"/>
          <w:rFonts w:ascii="Calibri" w:eastAsiaTheme="majorEastAsia" w:hAnsi="Calibri" w:cs="Calibri"/>
        </w:rPr>
        <w:t xml:space="preserve"> de Linux y herramientas de administración de políticas que proporcionan un control avanzado de acceso y seguridad basada en etiquetas.</w:t>
      </w:r>
      <w:r>
        <w:rPr>
          <w:rStyle w:val="eop"/>
          <w:rFonts w:ascii="Calibri" w:eastAsiaTheme="majorEastAsia" w:hAnsi="Calibri" w:cs="Calibri"/>
        </w:rPr>
        <w:t> </w:t>
      </w:r>
    </w:p>
    <w:p w14:paraId="285352AB" w14:textId="77777777" w:rsidR="00C92E3C" w:rsidRDefault="00C92E3C" w:rsidP="00C92E3C">
      <w:pPr>
        <w:pStyle w:val="paragraph"/>
        <w:spacing w:before="0" w:beforeAutospacing="0" w:after="0" w:afterAutospacing="0"/>
        <w:ind w:left="1080"/>
        <w:textAlignment w:val="baseline"/>
        <w:rPr>
          <w:rFonts w:ascii="Arial" w:hAnsi="Arial" w:cs="Arial"/>
        </w:rPr>
      </w:pPr>
    </w:p>
    <w:p w14:paraId="5EDF084B" w14:textId="77777777" w:rsidR="00B2344E" w:rsidRDefault="00B2344E" w:rsidP="00B2344E">
      <w:pPr>
        <w:pStyle w:val="paragraph"/>
        <w:spacing w:before="0" w:beforeAutospacing="0" w:after="0" w:afterAutospacing="0"/>
        <w:textAlignment w:val="baseline"/>
        <w:rPr>
          <w:rStyle w:val="eop"/>
          <w:rFonts w:ascii="Calibri Light" w:eastAsiaTheme="majorEastAsia" w:hAnsi="Calibri Light" w:cs="Calibri Light"/>
          <w:color w:val="2F5496"/>
          <w:sz w:val="32"/>
          <w:szCs w:val="32"/>
        </w:rPr>
      </w:pPr>
      <w:proofErr w:type="spellStart"/>
      <w:r>
        <w:rPr>
          <w:rStyle w:val="normaltextrun"/>
          <w:rFonts w:ascii="Calibri Light" w:eastAsiaTheme="majorEastAsia" w:hAnsi="Calibri Light" w:cs="Calibri Light"/>
          <w:color w:val="2F5496"/>
          <w:sz w:val="32"/>
          <w:szCs w:val="32"/>
        </w:rPr>
        <w:t>Distrubuciones</w:t>
      </w:r>
      <w:proofErr w:type="spellEnd"/>
      <w:r>
        <w:rPr>
          <w:rStyle w:val="normaltextrun"/>
          <w:rFonts w:ascii="Calibri Light" w:eastAsiaTheme="majorEastAsia" w:hAnsi="Calibri Light" w:cs="Calibri Light"/>
          <w:color w:val="2F5496"/>
          <w:sz w:val="32"/>
          <w:szCs w:val="32"/>
        </w:rPr>
        <w:t xml:space="preserve"> que destacan por su diseño elegante, su facilidad de uso y su enfoque en la estética</w:t>
      </w:r>
      <w:r>
        <w:rPr>
          <w:rStyle w:val="eop"/>
          <w:rFonts w:ascii="Calibri Light" w:eastAsiaTheme="majorEastAsia" w:hAnsi="Calibri Light" w:cs="Calibri Light"/>
          <w:color w:val="2F5496"/>
          <w:sz w:val="32"/>
          <w:szCs w:val="32"/>
        </w:rPr>
        <w:t> </w:t>
      </w:r>
    </w:p>
    <w:p w14:paraId="760DE4DE" w14:textId="77777777" w:rsidR="00C92E3C" w:rsidRDefault="00C92E3C" w:rsidP="00B2344E">
      <w:pPr>
        <w:pStyle w:val="paragraph"/>
        <w:spacing w:before="0" w:beforeAutospacing="0" w:after="0" w:afterAutospacing="0"/>
        <w:textAlignment w:val="baseline"/>
        <w:rPr>
          <w:rFonts w:ascii="Segoe UI" w:hAnsi="Segoe UI" w:cs="Segoe UI"/>
          <w:color w:val="2F5496"/>
          <w:sz w:val="18"/>
          <w:szCs w:val="18"/>
        </w:rPr>
      </w:pPr>
    </w:p>
    <w:p w14:paraId="2D4E1125" w14:textId="77777777" w:rsidR="00B2344E" w:rsidRDefault="00B2344E" w:rsidP="00B2344E">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Calibri" w:eastAsiaTheme="majorEastAsia" w:hAnsi="Calibri" w:cs="Calibri"/>
          <w:b/>
          <w:bCs/>
        </w:rPr>
        <w:t xml:space="preserve">Linux </w:t>
      </w:r>
      <w:proofErr w:type="spellStart"/>
      <w:r>
        <w:rPr>
          <w:rStyle w:val="normaltextrun"/>
          <w:rFonts w:ascii="Calibri" w:eastAsiaTheme="majorEastAsia" w:hAnsi="Calibri" w:cs="Calibri"/>
          <w:b/>
          <w:bCs/>
        </w:rPr>
        <w:t>Mint</w:t>
      </w:r>
      <w:proofErr w:type="spellEnd"/>
      <w:r>
        <w:rPr>
          <w:rStyle w:val="normaltextrun"/>
          <w:rFonts w:ascii="Calibri" w:eastAsiaTheme="majorEastAsia" w:hAnsi="Calibri" w:cs="Calibri"/>
        </w:rPr>
        <w:t xml:space="preserve">: Al igual que </w:t>
      </w:r>
      <w:proofErr w:type="spellStart"/>
      <w:r>
        <w:rPr>
          <w:rStyle w:val="normaltextrun"/>
          <w:rFonts w:ascii="Calibri" w:eastAsiaTheme="majorEastAsia" w:hAnsi="Calibri" w:cs="Calibri"/>
        </w:rPr>
        <w:t>elementary</w:t>
      </w:r>
      <w:proofErr w:type="spellEnd"/>
      <w:r>
        <w:rPr>
          <w:rStyle w:val="normaltextrun"/>
          <w:rFonts w:ascii="Calibri" w:eastAsiaTheme="majorEastAsia" w:hAnsi="Calibri" w:cs="Calibri"/>
        </w:rPr>
        <w:t xml:space="preserve"> OS, Linux </w:t>
      </w:r>
      <w:proofErr w:type="spellStart"/>
      <w:r>
        <w:rPr>
          <w:rStyle w:val="normaltextrun"/>
          <w:rFonts w:ascii="Calibri" w:eastAsiaTheme="majorEastAsia" w:hAnsi="Calibri" w:cs="Calibri"/>
        </w:rPr>
        <w:t>Mint</w:t>
      </w:r>
      <w:proofErr w:type="spellEnd"/>
      <w:r>
        <w:rPr>
          <w:rStyle w:val="normaltextrun"/>
          <w:rFonts w:ascii="Calibri" w:eastAsiaTheme="majorEastAsia" w:hAnsi="Calibri" w:cs="Calibri"/>
        </w:rPr>
        <w:t xml:space="preserve"> es conocida por su facilidad de uso y su enfoque en la experiencia del usuario. Está basada en Ubuntu y viene con diferentes entornos de escritorio disponibles, incluyendo </w:t>
      </w:r>
      <w:proofErr w:type="spellStart"/>
      <w:r>
        <w:rPr>
          <w:rStyle w:val="normaltextrun"/>
          <w:rFonts w:ascii="Calibri" w:eastAsiaTheme="majorEastAsia" w:hAnsi="Calibri" w:cs="Calibri"/>
        </w:rPr>
        <w:t>Cinnamon</w:t>
      </w:r>
      <w:proofErr w:type="spellEnd"/>
      <w:r>
        <w:rPr>
          <w:rStyle w:val="normaltextrun"/>
          <w:rFonts w:ascii="Calibri" w:eastAsiaTheme="majorEastAsia" w:hAnsi="Calibri" w:cs="Calibri"/>
        </w:rPr>
        <w:t xml:space="preserve"> y MATE.</w:t>
      </w:r>
      <w:r>
        <w:rPr>
          <w:rStyle w:val="eop"/>
          <w:rFonts w:ascii="Calibri" w:eastAsiaTheme="majorEastAsia" w:hAnsi="Calibri" w:cs="Calibri"/>
        </w:rPr>
        <w:t> </w:t>
      </w:r>
    </w:p>
    <w:p w14:paraId="26F48180" w14:textId="77777777" w:rsidR="00B2344E" w:rsidRPr="00C92E3C" w:rsidRDefault="00B2344E" w:rsidP="00B2344E">
      <w:pPr>
        <w:pStyle w:val="paragraph"/>
        <w:numPr>
          <w:ilvl w:val="0"/>
          <w:numId w:val="2"/>
        </w:numPr>
        <w:spacing w:before="0" w:beforeAutospacing="0" w:after="0" w:afterAutospacing="0"/>
        <w:ind w:left="1080" w:firstLine="0"/>
        <w:textAlignment w:val="baseline"/>
        <w:rPr>
          <w:rStyle w:val="eop"/>
          <w:rFonts w:ascii="Arial" w:hAnsi="Arial" w:cs="Arial"/>
        </w:rPr>
      </w:pPr>
      <w:proofErr w:type="spellStart"/>
      <w:r>
        <w:rPr>
          <w:rStyle w:val="normaltextrun"/>
          <w:rFonts w:ascii="Calibri" w:eastAsiaTheme="majorEastAsia" w:hAnsi="Calibri" w:cs="Calibri"/>
          <w:b/>
          <w:bCs/>
        </w:rPr>
        <w:t>Zorin</w:t>
      </w:r>
      <w:proofErr w:type="spellEnd"/>
      <w:r>
        <w:rPr>
          <w:rStyle w:val="normaltextrun"/>
          <w:rFonts w:ascii="Calibri" w:eastAsiaTheme="majorEastAsia" w:hAnsi="Calibri" w:cs="Calibri"/>
          <w:b/>
          <w:bCs/>
        </w:rPr>
        <w:t xml:space="preserve"> OS</w:t>
      </w:r>
      <w:r>
        <w:rPr>
          <w:rStyle w:val="normaltextrun"/>
          <w:rFonts w:ascii="Calibri" w:eastAsiaTheme="majorEastAsia" w:hAnsi="Calibri" w:cs="Calibri"/>
        </w:rPr>
        <w:t xml:space="preserve">: </w:t>
      </w:r>
      <w:proofErr w:type="spellStart"/>
      <w:r>
        <w:rPr>
          <w:rStyle w:val="normaltextrun"/>
          <w:rFonts w:ascii="Calibri" w:eastAsiaTheme="majorEastAsia" w:hAnsi="Calibri" w:cs="Calibri"/>
        </w:rPr>
        <w:t>Zorin</w:t>
      </w:r>
      <w:proofErr w:type="spellEnd"/>
      <w:r>
        <w:rPr>
          <w:rStyle w:val="normaltextrun"/>
          <w:rFonts w:ascii="Calibri" w:eastAsiaTheme="majorEastAsia" w:hAnsi="Calibri" w:cs="Calibri"/>
        </w:rPr>
        <w:t xml:space="preserve"> OS es otra distribución de Linux diseñada para ser fácil de usar, especialmente para aquellos que están haciendo la transición desde Windows. Ofrece un entorno de escritorio similar a Windows y está orientada hacia la accesibilidad y la familiaridad para los nuevos usuarios de Linux.</w:t>
      </w:r>
      <w:r>
        <w:rPr>
          <w:rStyle w:val="eop"/>
          <w:rFonts w:ascii="Calibri" w:eastAsiaTheme="majorEastAsia" w:hAnsi="Calibri" w:cs="Calibri"/>
        </w:rPr>
        <w:t> </w:t>
      </w:r>
    </w:p>
    <w:p w14:paraId="03996549" w14:textId="77777777" w:rsidR="00C92E3C" w:rsidRDefault="00C92E3C" w:rsidP="00C92E3C">
      <w:pPr>
        <w:pStyle w:val="paragraph"/>
        <w:spacing w:before="0" w:beforeAutospacing="0" w:after="0" w:afterAutospacing="0"/>
        <w:textAlignment w:val="baseline"/>
        <w:rPr>
          <w:rFonts w:ascii="Arial" w:hAnsi="Arial" w:cs="Arial"/>
        </w:rPr>
      </w:pPr>
    </w:p>
    <w:p w14:paraId="60368C40" w14:textId="77777777" w:rsidR="00C92E3C" w:rsidRDefault="00C92E3C" w:rsidP="00C92E3C">
      <w:pPr>
        <w:pStyle w:val="paragraph"/>
        <w:spacing w:before="0" w:beforeAutospacing="0" w:after="0" w:afterAutospacing="0"/>
        <w:textAlignment w:val="baseline"/>
        <w:rPr>
          <w:rFonts w:ascii="Arial" w:hAnsi="Arial" w:cs="Arial"/>
        </w:rPr>
      </w:pPr>
    </w:p>
    <w:p w14:paraId="0D18C2CD" w14:textId="77777777" w:rsidR="00B2344E" w:rsidRDefault="00B2344E" w:rsidP="00B2344E">
      <w:pPr>
        <w:pStyle w:val="paragraph"/>
        <w:numPr>
          <w:ilvl w:val="0"/>
          <w:numId w:val="2"/>
        </w:numPr>
        <w:spacing w:before="0" w:beforeAutospacing="0" w:after="0" w:afterAutospacing="0"/>
        <w:ind w:left="1080" w:firstLine="0"/>
        <w:textAlignment w:val="baseline"/>
        <w:rPr>
          <w:rFonts w:ascii="Arial" w:hAnsi="Arial" w:cs="Arial"/>
        </w:rPr>
      </w:pPr>
      <w:proofErr w:type="spellStart"/>
      <w:r>
        <w:rPr>
          <w:rStyle w:val="normaltextrun"/>
          <w:rFonts w:ascii="Calibri" w:eastAsiaTheme="majorEastAsia" w:hAnsi="Calibri" w:cs="Calibri"/>
          <w:b/>
          <w:bCs/>
        </w:rPr>
        <w:lastRenderedPageBreak/>
        <w:t>Deepin</w:t>
      </w:r>
      <w:proofErr w:type="spellEnd"/>
      <w:r>
        <w:rPr>
          <w:rStyle w:val="normaltextrun"/>
          <w:rFonts w:ascii="Calibri" w:eastAsiaTheme="majorEastAsia" w:hAnsi="Calibri" w:cs="Calibri"/>
        </w:rPr>
        <w:t>: Esta distribución se destaca por su elegante y moderno entorno de escritorio, que ofrece una experiencia visual similar a macOS. Está orientada hacia la facilidad de uso y la estética, con un conjunto de aplicaciones y herramientas integradas para una experiencia fluida.</w:t>
      </w:r>
      <w:r>
        <w:rPr>
          <w:rStyle w:val="eop"/>
          <w:rFonts w:ascii="Calibri" w:eastAsiaTheme="majorEastAsia" w:hAnsi="Calibri" w:cs="Calibri"/>
        </w:rPr>
        <w:t> </w:t>
      </w:r>
    </w:p>
    <w:p w14:paraId="09F5E7E6" w14:textId="77777777" w:rsidR="00B2344E" w:rsidRDefault="00B2344E" w:rsidP="00B2344E">
      <w:pPr>
        <w:pStyle w:val="paragraph"/>
        <w:numPr>
          <w:ilvl w:val="0"/>
          <w:numId w:val="2"/>
        </w:numPr>
        <w:spacing w:before="0" w:beforeAutospacing="0" w:after="0" w:afterAutospacing="0"/>
        <w:ind w:left="1080" w:firstLine="0"/>
        <w:textAlignment w:val="baseline"/>
        <w:rPr>
          <w:rFonts w:ascii="Arial" w:hAnsi="Arial" w:cs="Arial"/>
        </w:rPr>
      </w:pPr>
      <w:proofErr w:type="spellStart"/>
      <w:r>
        <w:rPr>
          <w:rStyle w:val="normaltextrun"/>
          <w:rFonts w:ascii="Calibri" w:eastAsiaTheme="majorEastAsia" w:hAnsi="Calibri" w:cs="Calibri"/>
          <w:b/>
          <w:bCs/>
        </w:rPr>
        <w:t>Solus</w:t>
      </w:r>
      <w:proofErr w:type="spellEnd"/>
      <w:r>
        <w:rPr>
          <w:rStyle w:val="normaltextrun"/>
          <w:rFonts w:ascii="Calibri" w:eastAsiaTheme="majorEastAsia" w:hAnsi="Calibri" w:cs="Calibri"/>
        </w:rPr>
        <w:t xml:space="preserve">: </w:t>
      </w:r>
      <w:proofErr w:type="spellStart"/>
      <w:r>
        <w:rPr>
          <w:rStyle w:val="normaltextrun"/>
          <w:rFonts w:ascii="Calibri" w:eastAsiaTheme="majorEastAsia" w:hAnsi="Calibri" w:cs="Calibri"/>
        </w:rPr>
        <w:t>Solus</w:t>
      </w:r>
      <w:proofErr w:type="spellEnd"/>
      <w:r>
        <w:rPr>
          <w:rStyle w:val="normaltextrun"/>
          <w:rFonts w:ascii="Calibri" w:eastAsiaTheme="majorEastAsia" w:hAnsi="Calibri" w:cs="Calibri"/>
        </w:rPr>
        <w:t xml:space="preserve"> es una distribución independiente que ofrece un entorno de escritorio personalizado llamado </w:t>
      </w:r>
      <w:proofErr w:type="spellStart"/>
      <w:r>
        <w:rPr>
          <w:rStyle w:val="normaltextrun"/>
          <w:rFonts w:ascii="Calibri" w:eastAsiaTheme="majorEastAsia" w:hAnsi="Calibri" w:cs="Calibri"/>
        </w:rPr>
        <w:t>Budgie</w:t>
      </w:r>
      <w:proofErr w:type="spellEnd"/>
      <w:r>
        <w:rPr>
          <w:rStyle w:val="normaltextrun"/>
          <w:rFonts w:ascii="Calibri" w:eastAsiaTheme="majorEastAsia" w:hAnsi="Calibri" w:cs="Calibri"/>
        </w:rPr>
        <w:t>. Está diseñada para ser fácil de usar y centrada en el usuario, con un enfoque en la optimización del rendimiento y la estabilidad del sistema.</w:t>
      </w:r>
      <w:r>
        <w:rPr>
          <w:rStyle w:val="eop"/>
          <w:rFonts w:ascii="Calibri" w:eastAsiaTheme="majorEastAsia" w:hAnsi="Calibri" w:cs="Calibri"/>
        </w:rPr>
        <w:t> </w:t>
      </w:r>
    </w:p>
    <w:p w14:paraId="39CE2996" w14:textId="77777777" w:rsidR="00B2344E" w:rsidRPr="00C92E3C" w:rsidRDefault="00B2344E" w:rsidP="00B2344E">
      <w:pPr>
        <w:pStyle w:val="paragraph"/>
        <w:numPr>
          <w:ilvl w:val="0"/>
          <w:numId w:val="2"/>
        </w:numPr>
        <w:spacing w:before="0" w:beforeAutospacing="0" w:after="0" w:afterAutospacing="0"/>
        <w:ind w:left="1080" w:firstLine="0"/>
        <w:textAlignment w:val="baseline"/>
        <w:rPr>
          <w:rStyle w:val="eop"/>
          <w:rFonts w:ascii="Arial" w:hAnsi="Arial" w:cs="Arial"/>
        </w:rPr>
      </w:pPr>
      <w:proofErr w:type="spellStart"/>
      <w:r>
        <w:rPr>
          <w:rStyle w:val="normaltextrun"/>
          <w:rFonts w:ascii="Calibri" w:eastAsiaTheme="majorEastAsia" w:hAnsi="Calibri" w:cs="Calibri"/>
          <w:b/>
          <w:bCs/>
        </w:rPr>
        <w:t>Peppermint</w:t>
      </w:r>
      <w:proofErr w:type="spellEnd"/>
      <w:r>
        <w:rPr>
          <w:rStyle w:val="normaltextrun"/>
          <w:rFonts w:ascii="Calibri" w:eastAsiaTheme="majorEastAsia" w:hAnsi="Calibri" w:cs="Calibri"/>
          <w:b/>
          <w:bCs/>
        </w:rPr>
        <w:t xml:space="preserve"> OS</w:t>
      </w:r>
      <w:r>
        <w:rPr>
          <w:rStyle w:val="normaltextrun"/>
          <w:rFonts w:ascii="Calibri" w:eastAsiaTheme="majorEastAsia" w:hAnsi="Calibri" w:cs="Calibri"/>
        </w:rPr>
        <w:t xml:space="preserve">: </w:t>
      </w:r>
      <w:proofErr w:type="spellStart"/>
      <w:r>
        <w:rPr>
          <w:rStyle w:val="normaltextrun"/>
          <w:rFonts w:ascii="Calibri" w:eastAsiaTheme="majorEastAsia" w:hAnsi="Calibri" w:cs="Calibri"/>
        </w:rPr>
        <w:t>Peppermint</w:t>
      </w:r>
      <w:proofErr w:type="spellEnd"/>
      <w:r>
        <w:rPr>
          <w:rStyle w:val="normaltextrun"/>
          <w:rFonts w:ascii="Calibri" w:eastAsiaTheme="majorEastAsia" w:hAnsi="Calibri" w:cs="Calibri"/>
        </w:rPr>
        <w:t xml:space="preserve"> OS es una distribución ligera que combina la simplicidad de Ubuntu con la velocidad y la eficiencia de LXDE y XFCE. Está orientada hacia la velocidad y el rendimiento, siendo una buena opción para equipos más antiguos o con recursos limitados.</w:t>
      </w:r>
      <w:r>
        <w:rPr>
          <w:rStyle w:val="eop"/>
          <w:rFonts w:ascii="Calibri" w:eastAsiaTheme="majorEastAsia" w:hAnsi="Calibri" w:cs="Calibri"/>
        </w:rPr>
        <w:t> </w:t>
      </w:r>
    </w:p>
    <w:p w14:paraId="635F4242" w14:textId="77777777" w:rsidR="00C92E3C" w:rsidRDefault="00C92E3C" w:rsidP="00C92E3C">
      <w:pPr>
        <w:pStyle w:val="paragraph"/>
        <w:spacing w:before="0" w:beforeAutospacing="0" w:after="0" w:afterAutospacing="0"/>
        <w:textAlignment w:val="baseline"/>
        <w:rPr>
          <w:rFonts w:ascii="Arial" w:hAnsi="Arial" w:cs="Arial"/>
        </w:rPr>
      </w:pPr>
    </w:p>
    <w:p w14:paraId="351E40D3" w14:textId="77777777" w:rsidR="00B2344E" w:rsidRDefault="00B2344E" w:rsidP="00B2344E">
      <w:pPr>
        <w:pStyle w:val="paragraph"/>
        <w:spacing w:before="0" w:beforeAutospacing="0" w:after="0" w:afterAutospacing="0"/>
        <w:textAlignment w:val="baseline"/>
        <w:rPr>
          <w:rStyle w:val="eop"/>
          <w:rFonts w:ascii="Calibri Light" w:eastAsiaTheme="majorEastAsia" w:hAnsi="Calibri Light" w:cs="Calibri Light"/>
          <w:color w:val="2F5496"/>
          <w:sz w:val="32"/>
          <w:szCs w:val="32"/>
        </w:rPr>
      </w:pPr>
      <w:r>
        <w:rPr>
          <w:rStyle w:val="normaltextrun"/>
          <w:rFonts w:ascii="Calibri Light" w:eastAsiaTheme="majorEastAsia" w:hAnsi="Calibri Light" w:cs="Calibri Light"/>
          <w:color w:val="2F5496"/>
          <w:sz w:val="32"/>
          <w:szCs w:val="32"/>
        </w:rPr>
        <w:t xml:space="preserve">Linux orientadas a científicos y académicos, al igual que </w:t>
      </w:r>
      <w:proofErr w:type="spellStart"/>
      <w:r>
        <w:rPr>
          <w:rStyle w:val="normaltextrun"/>
          <w:rFonts w:ascii="Calibri Light" w:eastAsiaTheme="majorEastAsia" w:hAnsi="Calibri Light" w:cs="Calibri Light"/>
          <w:color w:val="2F5496"/>
          <w:sz w:val="32"/>
          <w:szCs w:val="32"/>
        </w:rPr>
        <w:t>Scientific</w:t>
      </w:r>
      <w:proofErr w:type="spellEnd"/>
      <w:r>
        <w:rPr>
          <w:rStyle w:val="normaltextrun"/>
          <w:rFonts w:ascii="Calibri Light" w:eastAsiaTheme="majorEastAsia" w:hAnsi="Calibri Light" w:cs="Calibri Light"/>
          <w:color w:val="2F5496"/>
          <w:sz w:val="32"/>
          <w:szCs w:val="32"/>
        </w:rPr>
        <w:t xml:space="preserve"> Linux:</w:t>
      </w:r>
      <w:r>
        <w:rPr>
          <w:rStyle w:val="eop"/>
          <w:rFonts w:ascii="Calibri Light" w:eastAsiaTheme="majorEastAsia" w:hAnsi="Calibri Light" w:cs="Calibri Light"/>
          <w:color w:val="2F5496"/>
          <w:sz w:val="32"/>
          <w:szCs w:val="32"/>
        </w:rPr>
        <w:t> </w:t>
      </w:r>
    </w:p>
    <w:p w14:paraId="6DFE10AF" w14:textId="77777777" w:rsidR="00C92E3C" w:rsidRDefault="00C92E3C" w:rsidP="00B2344E">
      <w:pPr>
        <w:pStyle w:val="paragraph"/>
        <w:spacing w:before="0" w:beforeAutospacing="0" w:after="0" w:afterAutospacing="0"/>
        <w:textAlignment w:val="baseline"/>
        <w:rPr>
          <w:rFonts w:ascii="Segoe UI" w:hAnsi="Segoe UI" w:cs="Segoe UI"/>
          <w:color w:val="2F5496"/>
          <w:sz w:val="18"/>
          <w:szCs w:val="18"/>
        </w:rPr>
      </w:pPr>
    </w:p>
    <w:p w14:paraId="64A9B69E" w14:textId="77777777" w:rsidR="00B2344E" w:rsidRDefault="00B2344E" w:rsidP="00B2344E">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Calibri" w:eastAsiaTheme="majorEastAsia" w:hAnsi="Calibri" w:cs="Calibri"/>
          <w:b/>
          <w:bCs/>
        </w:rPr>
        <w:t xml:space="preserve">Fedora </w:t>
      </w:r>
      <w:proofErr w:type="spellStart"/>
      <w:r>
        <w:rPr>
          <w:rStyle w:val="normaltextrun"/>
          <w:rFonts w:ascii="Calibri" w:eastAsiaTheme="majorEastAsia" w:hAnsi="Calibri" w:cs="Calibri"/>
          <w:b/>
          <w:bCs/>
        </w:rPr>
        <w:t>Scientific</w:t>
      </w:r>
      <w:proofErr w:type="spellEnd"/>
      <w:r>
        <w:rPr>
          <w:rStyle w:val="normaltextrun"/>
          <w:rFonts w:ascii="Calibri" w:eastAsiaTheme="majorEastAsia" w:hAnsi="Calibri" w:cs="Calibri"/>
        </w:rPr>
        <w:t>: Esta es una variante oficial de Fedora que incluye una amplia gama de herramientas y software científico preinstalado, como bibliotecas para computación científica, análisis de datos, visualización y más. Está diseñada para ser una plataforma estable y confiable para la investigación científica</w:t>
      </w:r>
      <w:r>
        <w:rPr>
          <w:rStyle w:val="normaltextrun"/>
          <w:rFonts w:ascii="Calibri Light" w:eastAsiaTheme="majorEastAsia" w:hAnsi="Calibri Light" w:cs="Calibri Light"/>
          <w:sz w:val="18"/>
          <w:szCs w:val="18"/>
        </w:rPr>
        <w:t>.</w:t>
      </w:r>
      <w:r>
        <w:rPr>
          <w:rStyle w:val="eop"/>
          <w:rFonts w:ascii="Calibri Light" w:eastAsiaTheme="majorEastAsia" w:hAnsi="Calibri Light" w:cs="Calibri Light"/>
          <w:sz w:val="18"/>
          <w:szCs w:val="18"/>
        </w:rPr>
        <w:t> </w:t>
      </w:r>
    </w:p>
    <w:p w14:paraId="5DCFAEAD" w14:textId="77777777" w:rsidR="00B2344E" w:rsidRDefault="00B2344E" w:rsidP="00B2344E">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Calibri" w:eastAsiaTheme="majorEastAsia" w:hAnsi="Calibri" w:cs="Calibri"/>
          <w:b/>
          <w:bCs/>
        </w:rPr>
        <w:t>Ubuntu Studio</w:t>
      </w:r>
      <w:r>
        <w:rPr>
          <w:rStyle w:val="normaltextrun"/>
          <w:rFonts w:ascii="Calibri" w:eastAsiaTheme="majorEastAsia" w:hAnsi="Calibri" w:cs="Calibri"/>
        </w:rPr>
        <w:t>: Aunque está orientada principalmente hacia la creación multimedia, Ubuntu Studio incluye herramientas y paquetes de software útiles para científicos y académicos que trabajan en campos como la música, el audio, el diseño gráfico y la edición de video. Puede ser personalizado fácilmente para adaptarse a las necesidades de investigación.</w:t>
      </w:r>
      <w:r>
        <w:rPr>
          <w:rStyle w:val="eop"/>
          <w:rFonts w:ascii="Calibri" w:eastAsiaTheme="majorEastAsia" w:hAnsi="Calibri" w:cs="Calibri"/>
        </w:rPr>
        <w:t> </w:t>
      </w:r>
    </w:p>
    <w:p w14:paraId="036D168A" w14:textId="77777777" w:rsidR="00B2344E" w:rsidRDefault="00B2344E" w:rsidP="00B2344E">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Calibri" w:eastAsiaTheme="majorEastAsia" w:hAnsi="Calibri" w:cs="Calibri"/>
          <w:b/>
          <w:bCs/>
        </w:rPr>
        <w:t xml:space="preserve">Debian Edu / </w:t>
      </w:r>
      <w:proofErr w:type="spellStart"/>
      <w:r>
        <w:rPr>
          <w:rStyle w:val="normaltextrun"/>
          <w:rFonts w:ascii="Calibri" w:eastAsiaTheme="majorEastAsia" w:hAnsi="Calibri" w:cs="Calibri"/>
          <w:b/>
          <w:bCs/>
        </w:rPr>
        <w:t>Skolelinux</w:t>
      </w:r>
      <w:proofErr w:type="spellEnd"/>
      <w:r>
        <w:rPr>
          <w:rStyle w:val="normaltextrun"/>
          <w:rFonts w:ascii="Calibri" w:eastAsiaTheme="majorEastAsia" w:hAnsi="Calibri" w:cs="Calibri"/>
        </w:rPr>
        <w:t>: Esta distribución está diseñada específicamente para su uso en entornos educativos, incluyendo instituciones académicas. Viene con una amplia variedad de herramientas educativas y científicas, así como herramientas de administración de sistemas para su uso en aulas y laboratorios.</w:t>
      </w:r>
      <w:r>
        <w:rPr>
          <w:rStyle w:val="eop"/>
          <w:rFonts w:ascii="Calibri" w:eastAsiaTheme="majorEastAsia" w:hAnsi="Calibri" w:cs="Calibri"/>
        </w:rPr>
        <w:t> </w:t>
      </w:r>
    </w:p>
    <w:p w14:paraId="0B0670FF" w14:textId="77777777" w:rsidR="00B2344E" w:rsidRDefault="00B2344E" w:rsidP="00B2344E">
      <w:pPr>
        <w:pStyle w:val="paragraph"/>
        <w:numPr>
          <w:ilvl w:val="0"/>
          <w:numId w:val="3"/>
        </w:numPr>
        <w:spacing w:before="0" w:beforeAutospacing="0" w:after="0" w:afterAutospacing="0"/>
        <w:ind w:left="1080" w:firstLine="0"/>
        <w:textAlignment w:val="baseline"/>
        <w:rPr>
          <w:rFonts w:ascii="Arial" w:hAnsi="Arial" w:cs="Arial"/>
        </w:rPr>
      </w:pPr>
      <w:proofErr w:type="spellStart"/>
      <w:r>
        <w:rPr>
          <w:rStyle w:val="normaltextrun"/>
          <w:rFonts w:ascii="Calibri" w:eastAsiaTheme="majorEastAsia" w:hAnsi="Calibri" w:cs="Calibri"/>
          <w:b/>
          <w:bCs/>
        </w:rPr>
        <w:t>openSUSE</w:t>
      </w:r>
      <w:proofErr w:type="spellEnd"/>
      <w:r>
        <w:rPr>
          <w:rStyle w:val="normaltextrun"/>
          <w:rFonts w:ascii="Calibri" w:eastAsiaTheme="majorEastAsia" w:hAnsi="Calibri" w:cs="Calibri"/>
          <w:b/>
          <w:bCs/>
        </w:rPr>
        <w:t xml:space="preserve"> </w:t>
      </w:r>
      <w:proofErr w:type="spellStart"/>
      <w:r>
        <w:rPr>
          <w:rStyle w:val="normaltextrun"/>
          <w:rFonts w:ascii="Calibri" w:eastAsiaTheme="majorEastAsia" w:hAnsi="Calibri" w:cs="Calibri"/>
          <w:b/>
          <w:bCs/>
        </w:rPr>
        <w:t>Education</w:t>
      </w:r>
      <w:proofErr w:type="spellEnd"/>
      <w:r>
        <w:rPr>
          <w:rStyle w:val="normaltextrun"/>
          <w:rFonts w:ascii="Calibri" w:eastAsiaTheme="majorEastAsia" w:hAnsi="Calibri" w:cs="Calibri"/>
        </w:rPr>
        <w:t xml:space="preserve">: </w:t>
      </w:r>
      <w:proofErr w:type="spellStart"/>
      <w:r>
        <w:rPr>
          <w:rStyle w:val="normaltextrun"/>
          <w:rFonts w:ascii="Calibri" w:eastAsiaTheme="majorEastAsia" w:hAnsi="Calibri" w:cs="Calibri"/>
        </w:rPr>
        <w:t>openSUSE</w:t>
      </w:r>
      <w:proofErr w:type="spellEnd"/>
      <w:r>
        <w:rPr>
          <w:rStyle w:val="normaltextrun"/>
          <w:rFonts w:ascii="Calibri" w:eastAsiaTheme="majorEastAsia" w:hAnsi="Calibri" w:cs="Calibri"/>
        </w:rPr>
        <w:t xml:space="preserve"> ofrece una edición especializada llamada </w:t>
      </w:r>
      <w:proofErr w:type="spellStart"/>
      <w:r>
        <w:rPr>
          <w:rStyle w:val="normaltextrun"/>
          <w:rFonts w:ascii="Calibri" w:eastAsiaTheme="majorEastAsia" w:hAnsi="Calibri" w:cs="Calibri"/>
        </w:rPr>
        <w:t>openSUSE</w:t>
      </w:r>
      <w:proofErr w:type="spellEnd"/>
      <w:r>
        <w:rPr>
          <w:rStyle w:val="normaltextrun"/>
          <w:rFonts w:ascii="Calibri" w:eastAsiaTheme="majorEastAsia" w:hAnsi="Calibri" w:cs="Calibri"/>
        </w:rPr>
        <w:t xml:space="preserve"> </w:t>
      </w:r>
      <w:proofErr w:type="spellStart"/>
      <w:r>
        <w:rPr>
          <w:rStyle w:val="normaltextrun"/>
          <w:rFonts w:ascii="Calibri" w:eastAsiaTheme="majorEastAsia" w:hAnsi="Calibri" w:cs="Calibri"/>
        </w:rPr>
        <w:t>Education</w:t>
      </w:r>
      <w:proofErr w:type="spellEnd"/>
      <w:r>
        <w:rPr>
          <w:rStyle w:val="normaltextrun"/>
          <w:rFonts w:ascii="Calibri" w:eastAsiaTheme="majorEastAsia" w:hAnsi="Calibri" w:cs="Calibri"/>
        </w:rPr>
        <w:t>, que proporciona software y herramientas útiles para la enseñanza y la investigación en instituciones educativas. Incluye una amplia gama de software científico, matemático y de simulación.</w:t>
      </w:r>
      <w:r>
        <w:rPr>
          <w:rStyle w:val="eop"/>
          <w:rFonts w:ascii="Calibri" w:eastAsiaTheme="majorEastAsia" w:hAnsi="Calibri" w:cs="Calibri"/>
        </w:rPr>
        <w:t> </w:t>
      </w:r>
    </w:p>
    <w:p w14:paraId="11299758" w14:textId="77777777" w:rsidR="00B2344E" w:rsidRPr="00C92E3C" w:rsidRDefault="00B2344E" w:rsidP="00B2344E">
      <w:pPr>
        <w:pStyle w:val="paragraph"/>
        <w:numPr>
          <w:ilvl w:val="0"/>
          <w:numId w:val="3"/>
        </w:numPr>
        <w:spacing w:before="0" w:beforeAutospacing="0" w:after="0" w:afterAutospacing="0"/>
        <w:ind w:left="1080" w:firstLine="0"/>
        <w:textAlignment w:val="baseline"/>
        <w:rPr>
          <w:rStyle w:val="eop"/>
          <w:rFonts w:ascii="Arial" w:hAnsi="Arial" w:cs="Arial"/>
        </w:rPr>
      </w:pPr>
      <w:proofErr w:type="spellStart"/>
      <w:r>
        <w:rPr>
          <w:rStyle w:val="normaltextrun"/>
          <w:rFonts w:ascii="Calibri" w:eastAsiaTheme="majorEastAsia" w:hAnsi="Calibri" w:cs="Calibri"/>
          <w:b/>
          <w:bCs/>
        </w:rPr>
        <w:t>Manjaro</w:t>
      </w:r>
      <w:proofErr w:type="spellEnd"/>
      <w:r>
        <w:rPr>
          <w:rStyle w:val="normaltextrun"/>
          <w:rFonts w:ascii="Calibri" w:eastAsiaTheme="majorEastAsia" w:hAnsi="Calibri" w:cs="Calibri"/>
          <w:b/>
          <w:bCs/>
        </w:rPr>
        <w:t xml:space="preserve"> Linux (especialmente el sabor Xfce)</w:t>
      </w:r>
      <w:r>
        <w:rPr>
          <w:rStyle w:val="normaltextrun"/>
          <w:rFonts w:ascii="Calibri" w:eastAsiaTheme="majorEastAsia" w:hAnsi="Calibri" w:cs="Calibri"/>
        </w:rPr>
        <w:t xml:space="preserve">: </w:t>
      </w:r>
      <w:proofErr w:type="spellStart"/>
      <w:r>
        <w:rPr>
          <w:rStyle w:val="normaltextrun"/>
          <w:rFonts w:ascii="Calibri" w:eastAsiaTheme="majorEastAsia" w:hAnsi="Calibri" w:cs="Calibri"/>
        </w:rPr>
        <w:t>Manjaro</w:t>
      </w:r>
      <w:proofErr w:type="spellEnd"/>
      <w:r>
        <w:rPr>
          <w:rStyle w:val="normaltextrun"/>
          <w:rFonts w:ascii="Calibri" w:eastAsiaTheme="majorEastAsia" w:hAnsi="Calibri" w:cs="Calibri"/>
        </w:rPr>
        <w:t xml:space="preserve"> es una distribución basada en </w:t>
      </w:r>
      <w:proofErr w:type="spellStart"/>
      <w:r>
        <w:rPr>
          <w:rStyle w:val="normaltextrun"/>
          <w:rFonts w:ascii="Calibri" w:eastAsiaTheme="majorEastAsia" w:hAnsi="Calibri" w:cs="Calibri"/>
        </w:rPr>
        <w:t>Arch</w:t>
      </w:r>
      <w:proofErr w:type="spellEnd"/>
      <w:r>
        <w:rPr>
          <w:rStyle w:val="normaltextrun"/>
          <w:rFonts w:ascii="Calibri" w:eastAsiaTheme="majorEastAsia" w:hAnsi="Calibri" w:cs="Calibri"/>
        </w:rPr>
        <w:t xml:space="preserve"> Linux que ofrece una amplia variedad de entornos de escritorio. La versión Xfce de </w:t>
      </w:r>
      <w:proofErr w:type="spellStart"/>
      <w:r>
        <w:rPr>
          <w:rStyle w:val="normaltextrun"/>
          <w:rFonts w:ascii="Calibri" w:eastAsiaTheme="majorEastAsia" w:hAnsi="Calibri" w:cs="Calibri"/>
        </w:rPr>
        <w:t>Manjaro</w:t>
      </w:r>
      <w:proofErr w:type="spellEnd"/>
      <w:r>
        <w:rPr>
          <w:rStyle w:val="normaltextrun"/>
          <w:rFonts w:ascii="Calibri" w:eastAsiaTheme="majorEastAsia" w:hAnsi="Calibri" w:cs="Calibri"/>
        </w:rPr>
        <w:t xml:space="preserve"> es conocida por su rendimiento y estabilidad, lo que la hace ideal para científicos y académicos que necesitan un sistema ágil y personalizable. Además, </w:t>
      </w:r>
      <w:proofErr w:type="spellStart"/>
      <w:r>
        <w:rPr>
          <w:rStyle w:val="normaltextrun"/>
          <w:rFonts w:ascii="Calibri" w:eastAsiaTheme="majorEastAsia" w:hAnsi="Calibri" w:cs="Calibri"/>
        </w:rPr>
        <w:t>Manjaro</w:t>
      </w:r>
      <w:proofErr w:type="spellEnd"/>
      <w:r>
        <w:rPr>
          <w:rStyle w:val="normaltextrun"/>
          <w:rFonts w:ascii="Calibri" w:eastAsiaTheme="majorEastAsia" w:hAnsi="Calibri" w:cs="Calibri"/>
        </w:rPr>
        <w:t xml:space="preserve"> cuenta con una amplia selección de software disponible en sus repositorios.</w:t>
      </w:r>
      <w:r>
        <w:rPr>
          <w:rStyle w:val="eop"/>
          <w:rFonts w:ascii="Calibri" w:eastAsiaTheme="majorEastAsia" w:hAnsi="Calibri" w:cs="Calibri"/>
        </w:rPr>
        <w:t> </w:t>
      </w:r>
    </w:p>
    <w:p w14:paraId="0E2CBA80" w14:textId="77777777" w:rsidR="00C92E3C" w:rsidRDefault="00C92E3C" w:rsidP="00C92E3C">
      <w:pPr>
        <w:pStyle w:val="paragraph"/>
        <w:spacing w:before="0" w:beforeAutospacing="0" w:after="0" w:afterAutospacing="0"/>
        <w:textAlignment w:val="baseline"/>
        <w:rPr>
          <w:rFonts w:ascii="Arial" w:hAnsi="Arial" w:cs="Arial"/>
        </w:rPr>
      </w:pPr>
    </w:p>
    <w:p w14:paraId="1F605B31" w14:textId="77777777" w:rsidR="00C92E3C" w:rsidRDefault="00C92E3C" w:rsidP="00C92E3C">
      <w:pPr>
        <w:pStyle w:val="paragraph"/>
        <w:spacing w:before="0" w:beforeAutospacing="0" w:after="0" w:afterAutospacing="0"/>
        <w:textAlignment w:val="baseline"/>
        <w:rPr>
          <w:rFonts w:ascii="Arial" w:hAnsi="Arial" w:cs="Arial"/>
        </w:rPr>
      </w:pPr>
    </w:p>
    <w:p w14:paraId="168CFF52" w14:textId="77777777" w:rsidR="00C92E3C" w:rsidRDefault="00C92E3C" w:rsidP="00C92E3C">
      <w:pPr>
        <w:pStyle w:val="paragraph"/>
        <w:spacing w:before="0" w:beforeAutospacing="0" w:after="0" w:afterAutospacing="0"/>
        <w:textAlignment w:val="baseline"/>
        <w:rPr>
          <w:rFonts w:ascii="Arial" w:hAnsi="Arial" w:cs="Arial"/>
        </w:rPr>
      </w:pPr>
    </w:p>
    <w:p w14:paraId="37F4F3C3" w14:textId="77777777" w:rsidR="00C92E3C" w:rsidRDefault="00C92E3C" w:rsidP="00C92E3C">
      <w:pPr>
        <w:pStyle w:val="paragraph"/>
        <w:spacing w:before="0" w:beforeAutospacing="0" w:after="0" w:afterAutospacing="0"/>
        <w:textAlignment w:val="baseline"/>
        <w:rPr>
          <w:rFonts w:ascii="Arial" w:hAnsi="Arial" w:cs="Arial"/>
        </w:rPr>
      </w:pPr>
    </w:p>
    <w:p w14:paraId="039FC0FF" w14:textId="77777777" w:rsidR="00B2344E" w:rsidRDefault="00B2344E" w:rsidP="00B2344E">
      <w:pPr>
        <w:pStyle w:val="paragraph"/>
        <w:spacing w:before="0" w:beforeAutospacing="0" w:after="0" w:afterAutospacing="0"/>
        <w:textAlignment w:val="baseline"/>
        <w:rPr>
          <w:rStyle w:val="eop"/>
          <w:rFonts w:ascii="Calibri Light" w:eastAsiaTheme="majorEastAsia" w:hAnsi="Calibri Light" w:cs="Calibri Light"/>
          <w:color w:val="2F5496"/>
          <w:sz w:val="32"/>
          <w:szCs w:val="32"/>
        </w:rPr>
      </w:pPr>
      <w:r>
        <w:rPr>
          <w:rStyle w:val="normaltextrun"/>
          <w:rFonts w:ascii="Calibri Light" w:eastAsiaTheme="majorEastAsia" w:hAnsi="Calibri Light" w:cs="Calibri Light"/>
          <w:color w:val="2F5496"/>
          <w:sz w:val="32"/>
          <w:szCs w:val="32"/>
        </w:rPr>
        <w:lastRenderedPageBreak/>
        <w:t xml:space="preserve">Distribuciones de Linux enfocadas a sistemas </w:t>
      </w:r>
      <w:proofErr w:type="spellStart"/>
      <w:r>
        <w:rPr>
          <w:rStyle w:val="normaltextrun"/>
          <w:rFonts w:ascii="Calibri Light" w:eastAsiaTheme="majorEastAsia" w:hAnsi="Calibri Light" w:cs="Calibri Light"/>
          <w:color w:val="2F5496"/>
          <w:sz w:val="32"/>
          <w:szCs w:val="32"/>
        </w:rPr>
        <w:t>mobiles</w:t>
      </w:r>
      <w:proofErr w:type="spellEnd"/>
      <w:r>
        <w:rPr>
          <w:rStyle w:val="eop"/>
          <w:rFonts w:ascii="Calibri Light" w:eastAsiaTheme="majorEastAsia" w:hAnsi="Calibri Light" w:cs="Calibri Light"/>
          <w:color w:val="2F5496"/>
          <w:sz w:val="32"/>
          <w:szCs w:val="32"/>
        </w:rPr>
        <w:t> </w:t>
      </w:r>
    </w:p>
    <w:p w14:paraId="4AF7E3D7" w14:textId="77777777" w:rsidR="00C92E3C" w:rsidRDefault="00C92E3C" w:rsidP="00B2344E">
      <w:pPr>
        <w:pStyle w:val="paragraph"/>
        <w:spacing w:before="0" w:beforeAutospacing="0" w:after="0" w:afterAutospacing="0"/>
        <w:textAlignment w:val="baseline"/>
        <w:rPr>
          <w:rFonts w:ascii="Segoe UI" w:hAnsi="Segoe UI" w:cs="Segoe UI"/>
          <w:color w:val="2F5496"/>
          <w:sz w:val="18"/>
          <w:szCs w:val="18"/>
        </w:rPr>
      </w:pPr>
    </w:p>
    <w:p w14:paraId="22BBA8B1" w14:textId="77777777" w:rsidR="00B2344E" w:rsidRDefault="00B2344E" w:rsidP="00B2344E">
      <w:pPr>
        <w:pStyle w:val="paragraph"/>
        <w:numPr>
          <w:ilvl w:val="0"/>
          <w:numId w:val="4"/>
        </w:numPr>
        <w:spacing w:before="0" w:beforeAutospacing="0" w:after="0" w:afterAutospacing="0"/>
        <w:ind w:left="1080" w:firstLine="0"/>
        <w:textAlignment w:val="baseline"/>
        <w:rPr>
          <w:rFonts w:ascii="Calibri" w:hAnsi="Calibri" w:cs="Calibri"/>
        </w:rPr>
      </w:pPr>
      <w:proofErr w:type="spellStart"/>
      <w:r>
        <w:rPr>
          <w:rStyle w:val="normaltextrun"/>
          <w:rFonts w:ascii="Calibri" w:eastAsiaTheme="majorEastAsia" w:hAnsi="Calibri" w:cs="Calibri"/>
          <w:b/>
          <w:bCs/>
        </w:rPr>
        <w:t>PostmarketOS</w:t>
      </w:r>
      <w:proofErr w:type="spellEnd"/>
      <w:r>
        <w:rPr>
          <w:rStyle w:val="normaltextrun"/>
          <w:rFonts w:ascii="Calibri" w:eastAsiaTheme="majorEastAsia" w:hAnsi="Calibri" w:cs="Calibri"/>
          <w:b/>
          <w:bCs/>
        </w:rPr>
        <w:t xml:space="preserve">: </w:t>
      </w:r>
      <w:r>
        <w:rPr>
          <w:rStyle w:val="normaltextrun"/>
          <w:rFonts w:ascii="Calibri" w:eastAsiaTheme="majorEastAsia" w:hAnsi="Calibri" w:cs="Calibri"/>
        </w:rPr>
        <w:t>Basada en Alpine Linux, está diseñada para dispositivos móviles, centrándose en proporcionar un sistema operativo estable y de larga duración para dispositivos antiguos y nuevos.</w:t>
      </w:r>
      <w:r>
        <w:rPr>
          <w:rStyle w:val="eop"/>
          <w:rFonts w:ascii="Calibri" w:eastAsiaTheme="majorEastAsia" w:hAnsi="Calibri" w:cs="Calibri"/>
        </w:rPr>
        <w:t> </w:t>
      </w:r>
    </w:p>
    <w:p w14:paraId="14434EAB" w14:textId="77777777" w:rsidR="00B2344E" w:rsidRDefault="00B2344E" w:rsidP="00B2344E">
      <w:pPr>
        <w:pStyle w:val="paragraph"/>
        <w:spacing w:before="0" w:beforeAutospacing="0" w:after="0" w:afterAutospacing="0"/>
        <w:ind w:left="720"/>
        <w:textAlignment w:val="baseline"/>
        <w:rPr>
          <w:rFonts w:ascii="Segoe UI" w:hAnsi="Segoe UI" w:cs="Segoe UI"/>
          <w:sz w:val="18"/>
          <w:szCs w:val="18"/>
        </w:rPr>
      </w:pPr>
      <w:r>
        <w:rPr>
          <w:rStyle w:val="eop"/>
          <w:rFonts w:ascii="Calibri" w:eastAsiaTheme="majorEastAsia" w:hAnsi="Calibri" w:cs="Calibri"/>
        </w:rPr>
        <w:t> </w:t>
      </w:r>
    </w:p>
    <w:p w14:paraId="752DAAB8" w14:textId="77777777" w:rsidR="00B2344E" w:rsidRDefault="00B2344E" w:rsidP="00B2344E">
      <w:pPr>
        <w:pStyle w:val="paragraph"/>
        <w:numPr>
          <w:ilvl w:val="0"/>
          <w:numId w:val="5"/>
        </w:numPr>
        <w:spacing w:before="0" w:beforeAutospacing="0" w:after="0" w:afterAutospacing="0"/>
        <w:ind w:left="1080" w:firstLine="0"/>
        <w:textAlignment w:val="baseline"/>
        <w:rPr>
          <w:rFonts w:ascii="Calibri" w:hAnsi="Calibri" w:cs="Calibri"/>
        </w:rPr>
      </w:pPr>
      <w:proofErr w:type="spellStart"/>
      <w:r>
        <w:rPr>
          <w:rStyle w:val="normaltextrun"/>
          <w:rFonts w:ascii="Calibri" w:eastAsiaTheme="majorEastAsia" w:hAnsi="Calibri" w:cs="Calibri"/>
          <w:b/>
          <w:bCs/>
        </w:rPr>
        <w:t>Sailfish</w:t>
      </w:r>
      <w:proofErr w:type="spellEnd"/>
      <w:r>
        <w:rPr>
          <w:rStyle w:val="normaltextrun"/>
          <w:rFonts w:ascii="Calibri" w:eastAsiaTheme="majorEastAsia" w:hAnsi="Calibri" w:cs="Calibri"/>
          <w:b/>
          <w:bCs/>
        </w:rPr>
        <w:t xml:space="preserve"> OS: </w:t>
      </w:r>
      <w:r>
        <w:rPr>
          <w:rStyle w:val="normaltextrun"/>
          <w:rFonts w:ascii="Calibri" w:eastAsiaTheme="majorEastAsia" w:hAnsi="Calibri" w:cs="Calibri"/>
        </w:rPr>
        <w:t>Desarrollada por Jolla, es un sistema operativo móvil basado en Linux con una interfaz de usuario única y fluida, diseñado principalmente para teléfonos inteligentes pero adaptable a otros dispositivos.</w:t>
      </w:r>
      <w:r>
        <w:rPr>
          <w:rStyle w:val="eop"/>
          <w:rFonts w:ascii="Calibri" w:eastAsiaTheme="majorEastAsia" w:hAnsi="Calibri" w:cs="Calibri"/>
        </w:rPr>
        <w:t> </w:t>
      </w:r>
    </w:p>
    <w:p w14:paraId="73FB4250" w14:textId="77777777" w:rsidR="00B2344E" w:rsidRDefault="00B2344E" w:rsidP="00B2344E">
      <w:pPr>
        <w:pStyle w:val="paragraph"/>
        <w:spacing w:before="0" w:beforeAutospacing="0" w:after="0" w:afterAutospacing="0"/>
        <w:ind w:left="720"/>
        <w:textAlignment w:val="baseline"/>
        <w:rPr>
          <w:rFonts w:ascii="Segoe UI" w:hAnsi="Segoe UI" w:cs="Segoe UI"/>
          <w:sz w:val="18"/>
          <w:szCs w:val="18"/>
        </w:rPr>
      </w:pPr>
      <w:r>
        <w:rPr>
          <w:rStyle w:val="eop"/>
          <w:rFonts w:ascii="Calibri" w:eastAsiaTheme="majorEastAsia" w:hAnsi="Calibri" w:cs="Calibri"/>
        </w:rPr>
        <w:t> </w:t>
      </w:r>
    </w:p>
    <w:p w14:paraId="092BDF71" w14:textId="77777777" w:rsidR="00B2344E" w:rsidRDefault="00B2344E" w:rsidP="00B2344E">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b/>
          <w:bCs/>
        </w:rPr>
        <w:t xml:space="preserve">Plasma Mobile: </w:t>
      </w:r>
      <w:r>
        <w:rPr>
          <w:rStyle w:val="normaltextrun"/>
          <w:rFonts w:ascii="Calibri" w:eastAsiaTheme="majorEastAsia" w:hAnsi="Calibri" w:cs="Calibri"/>
        </w:rPr>
        <w:t>Proyecto de KDE que ofrece un entorno de escritorio completo para dispositivos móviles, basado en el entorno de escritorio Plasma de KDE y diseñado para proporcionar una experiencia flexible y personalizable en teléfonos inteligentes y tabletas.</w:t>
      </w:r>
      <w:r>
        <w:rPr>
          <w:rStyle w:val="eop"/>
          <w:rFonts w:ascii="Calibri" w:eastAsiaTheme="majorEastAsia" w:hAnsi="Calibri" w:cs="Calibri"/>
        </w:rPr>
        <w:t> </w:t>
      </w:r>
    </w:p>
    <w:p w14:paraId="7327A693" w14:textId="77777777" w:rsidR="00B2344E" w:rsidRDefault="00B2344E" w:rsidP="00B2344E">
      <w:pPr>
        <w:pStyle w:val="paragraph"/>
        <w:spacing w:before="0" w:beforeAutospacing="0" w:after="0" w:afterAutospacing="0"/>
        <w:ind w:left="720"/>
        <w:textAlignment w:val="baseline"/>
        <w:rPr>
          <w:rFonts w:ascii="Segoe UI" w:hAnsi="Segoe UI" w:cs="Segoe UI"/>
          <w:sz w:val="18"/>
          <w:szCs w:val="18"/>
        </w:rPr>
      </w:pPr>
      <w:r>
        <w:rPr>
          <w:rStyle w:val="eop"/>
          <w:rFonts w:ascii="Calibri" w:eastAsiaTheme="majorEastAsia" w:hAnsi="Calibri" w:cs="Calibri"/>
        </w:rPr>
        <w:t> </w:t>
      </w:r>
    </w:p>
    <w:p w14:paraId="532E3BE7" w14:textId="77777777" w:rsidR="00B2344E" w:rsidRDefault="00B2344E" w:rsidP="00B2344E">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b/>
          <w:bCs/>
        </w:rPr>
        <w:t xml:space="preserve">Ubuntu </w:t>
      </w:r>
      <w:proofErr w:type="spellStart"/>
      <w:r>
        <w:rPr>
          <w:rStyle w:val="normaltextrun"/>
          <w:rFonts w:ascii="Calibri" w:eastAsiaTheme="majorEastAsia" w:hAnsi="Calibri" w:cs="Calibri"/>
          <w:b/>
          <w:bCs/>
        </w:rPr>
        <w:t>Touch</w:t>
      </w:r>
      <w:proofErr w:type="spellEnd"/>
      <w:r>
        <w:rPr>
          <w:rStyle w:val="normaltextrun"/>
          <w:rFonts w:ascii="Calibri" w:eastAsiaTheme="majorEastAsia" w:hAnsi="Calibri" w:cs="Calibri"/>
          <w:b/>
          <w:bCs/>
        </w:rPr>
        <w:t xml:space="preserve">: </w:t>
      </w:r>
      <w:r>
        <w:rPr>
          <w:rStyle w:val="normaltextrun"/>
          <w:rFonts w:ascii="Calibri" w:eastAsiaTheme="majorEastAsia" w:hAnsi="Calibri" w:cs="Calibri"/>
        </w:rPr>
        <w:t xml:space="preserve">Desarrollado por la comunidad </w:t>
      </w:r>
      <w:proofErr w:type="spellStart"/>
      <w:r>
        <w:rPr>
          <w:rStyle w:val="normaltextrun"/>
          <w:rFonts w:ascii="Calibri" w:eastAsiaTheme="majorEastAsia" w:hAnsi="Calibri" w:cs="Calibri"/>
        </w:rPr>
        <w:t>UBports</w:t>
      </w:r>
      <w:proofErr w:type="spellEnd"/>
      <w:r>
        <w:rPr>
          <w:rStyle w:val="normaltextrun"/>
          <w:rFonts w:ascii="Calibri" w:eastAsiaTheme="majorEastAsia" w:hAnsi="Calibri" w:cs="Calibri"/>
        </w:rPr>
        <w:t xml:space="preserve"> como una bifurcación del proyecto Ubuntu de Canonical, Ubuntu </w:t>
      </w:r>
      <w:proofErr w:type="spellStart"/>
      <w:r>
        <w:rPr>
          <w:rStyle w:val="normaltextrun"/>
          <w:rFonts w:ascii="Calibri" w:eastAsiaTheme="majorEastAsia" w:hAnsi="Calibri" w:cs="Calibri"/>
        </w:rPr>
        <w:t>Touch</w:t>
      </w:r>
      <w:proofErr w:type="spellEnd"/>
      <w:r>
        <w:rPr>
          <w:rStyle w:val="normaltextrun"/>
          <w:rFonts w:ascii="Calibri" w:eastAsiaTheme="majorEastAsia" w:hAnsi="Calibri" w:cs="Calibri"/>
        </w:rPr>
        <w:t xml:space="preserve"> es un sistema operativo móvil basado en Linux. Ofrece una experiencia similar a la de </w:t>
      </w:r>
      <w:proofErr w:type="gramStart"/>
      <w:r>
        <w:rPr>
          <w:rStyle w:val="normaltextrun"/>
          <w:rFonts w:ascii="Calibri" w:eastAsiaTheme="majorEastAsia" w:hAnsi="Calibri" w:cs="Calibri"/>
        </w:rPr>
        <w:t>escritorio</w:t>
      </w:r>
      <w:proofErr w:type="gramEnd"/>
      <w:r>
        <w:rPr>
          <w:rStyle w:val="normaltextrun"/>
          <w:rFonts w:ascii="Calibri" w:eastAsiaTheme="majorEastAsia" w:hAnsi="Calibri" w:cs="Calibri"/>
        </w:rPr>
        <w:t xml:space="preserve"> pero optimizada para dispositivos móviles como teléfonos inteligentes y tabletas, con un entorno de escritorio convergente para una experiencia consistente en diferentes dispositivos.</w:t>
      </w:r>
      <w:r>
        <w:rPr>
          <w:rStyle w:val="eop"/>
          <w:rFonts w:ascii="Calibri" w:eastAsiaTheme="majorEastAsia" w:hAnsi="Calibri" w:cs="Calibri"/>
        </w:rPr>
        <w:t> </w:t>
      </w:r>
    </w:p>
    <w:p w14:paraId="2FBCF957" w14:textId="77777777" w:rsidR="00B2344E" w:rsidRDefault="00B2344E" w:rsidP="00B2344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FB65212" w14:textId="77777777" w:rsidR="00B2344E" w:rsidRDefault="00B2344E" w:rsidP="00B2344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0778A15" w14:textId="77777777" w:rsidR="00B2344E" w:rsidRDefault="00B2344E" w:rsidP="00B2344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4F8FFC0" w14:textId="77777777" w:rsidR="00B2344E" w:rsidRDefault="00B2344E" w:rsidP="00B2344E">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eastAsiaTheme="majorEastAsia" w:hAnsi="Calibri" w:cs="Calibri"/>
        </w:rPr>
        <w:t>Andreu Orenga Ramon </w:t>
      </w:r>
      <w:r>
        <w:rPr>
          <w:rStyle w:val="eop"/>
          <w:rFonts w:ascii="Calibri" w:eastAsiaTheme="majorEastAsia" w:hAnsi="Calibri" w:cs="Calibri"/>
        </w:rPr>
        <w:t> </w:t>
      </w:r>
    </w:p>
    <w:p w14:paraId="6F784476" w14:textId="77777777" w:rsidR="00B2344E" w:rsidRDefault="00B2344E" w:rsidP="00B2344E">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eastAsiaTheme="majorEastAsia" w:hAnsi="Calibri" w:cs="Calibri"/>
        </w:rPr>
        <w:t>Javier Fuentes Egea</w:t>
      </w:r>
      <w:r>
        <w:rPr>
          <w:rStyle w:val="eop"/>
          <w:rFonts w:ascii="Calibri" w:eastAsiaTheme="majorEastAsia" w:hAnsi="Calibri" w:cs="Calibri"/>
        </w:rPr>
        <w:t> </w:t>
      </w:r>
    </w:p>
    <w:p w14:paraId="73E7494B" w14:textId="77777777" w:rsidR="00B2344E" w:rsidRDefault="00B2344E" w:rsidP="00B2344E">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eastAsiaTheme="majorEastAsia" w:hAnsi="Calibri" w:cs="Calibri"/>
        </w:rPr>
        <w:t>Iñaki Borrego Bau</w:t>
      </w:r>
      <w:r>
        <w:rPr>
          <w:rStyle w:val="eop"/>
          <w:rFonts w:ascii="Calibri" w:eastAsiaTheme="majorEastAsia" w:hAnsi="Calibri" w:cs="Calibri"/>
        </w:rPr>
        <w:t> </w:t>
      </w:r>
    </w:p>
    <w:p w14:paraId="76C42E16" w14:textId="77777777" w:rsidR="00044152" w:rsidRDefault="00044152"/>
    <w:sectPr w:rsidR="00044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F49"/>
    <w:multiLevelType w:val="multilevel"/>
    <w:tmpl w:val="D430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B1906"/>
    <w:multiLevelType w:val="multilevel"/>
    <w:tmpl w:val="64D2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E0155"/>
    <w:multiLevelType w:val="multilevel"/>
    <w:tmpl w:val="8662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60D1D"/>
    <w:multiLevelType w:val="multilevel"/>
    <w:tmpl w:val="9E7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6D44D1"/>
    <w:multiLevelType w:val="multilevel"/>
    <w:tmpl w:val="8F4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6B6620"/>
    <w:multiLevelType w:val="multilevel"/>
    <w:tmpl w:val="2DB4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D82741"/>
    <w:multiLevelType w:val="multilevel"/>
    <w:tmpl w:val="480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047130">
    <w:abstractNumId w:val="3"/>
  </w:num>
  <w:num w:numId="2" w16cid:durableId="782261707">
    <w:abstractNumId w:val="0"/>
  </w:num>
  <w:num w:numId="3" w16cid:durableId="2029990987">
    <w:abstractNumId w:val="1"/>
  </w:num>
  <w:num w:numId="4" w16cid:durableId="436340172">
    <w:abstractNumId w:val="6"/>
  </w:num>
  <w:num w:numId="5" w16cid:durableId="1489446099">
    <w:abstractNumId w:val="5"/>
  </w:num>
  <w:num w:numId="6" w16cid:durableId="1716732629">
    <w:abstractNumId w:val="2"/>
  </w:num>
  <w:num w:numId="7" w16cid:durableId="2058314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5C"/>
    <w:rsid w:val="00044152"/>
    <w:rsid w:val="0028425C"/>
    <w:rsid w:val="00B2344E"/>
    <w:rsid w:val="00C92E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B309"/>
  <w15:chartTrackingRefBased/>
  <w15:docId w15:val="{86D690A4-BF9F-4F78-A498-654586B2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4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4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42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42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42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42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42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42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42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42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42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42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42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42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42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42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42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425C"/>
    <w:rPr>
      <w:rFonts w:eastAsiaTheme="majorEastAsia" w:cstheme="majorBidi"/>
      <w:color w:val="272727" w:themeColor="text1" w:themeTint="D8"/>
    </w:rPr>
  </w:style>
  <w:style w:type="paragraph" w:styleId="Ttulo">
    <w:name w:val="Title"/>
    <w:basedOn w:val="Normal"/>
    <w:next w:val="Normal"/>
    <w:link w:val="TtuloCar"/>
    <w:uiPriority w:val="10"/>
    <w:qFormat/>
    <w:rsid w:val="00284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42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42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42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425C"/>
    <w:pPr>
      <w:spacing w:before="160"/>
      <w:jc w:val="center"/>
    </w:pPr>
    <w:rPr>
      <w:i/>
      <w:iCs/>
      <w:color w:val="404040" w:themeColor="text1" w:themeTint="BF"/>
    </w:rPr>
  </w:style>
  <w:style w:type="character" w:customStyle="1" w:styleId="CitaCar">
    <w:name w:val="Cita Car"/>
    <w:basedOn w:val="Fuentedeprrafopredeter"/>
    <w:link w:val="Cita"/>
    <w:uiPriority w:val="29"/>
    <w:rsid w:val="0028425C"/>
    <w:rPr>
      <w:i/>
      <w:iCs/>
      <w:color w:val="404040" w:themeColor="text1" w:themeTint="BF"/>
    </w:rPr>
  </w:style>
  <w:style w:type="paragraph" w:styleId="Prrafodelista">
    <w:name w:val="List Paragraph"/>
    <w:basedOn w:val="Normal"/>
    <w:uiPriority w:val="34"/>
    <w:qFormat/>
    <w:rsid w:val="0028425C"/>
    <w:pPr>
      <w:ind w:left="720"/>
      <w:contextualSpacing/>
    </w:pPr>
  </w:style>
  <w:style w:type="character" w:styleId="nfasisintenso">
    <w:name w:val="Intense Emphasis"/>
    <w:basedOn w:val="Fuentedeprrafopredeter"/>
    <w:uiPriority w:val="21"/>
    <w:qFormat/>
    <w:rsid w:val="0028425C"/>
    <w:rPr>
      <w:i/>
      <w:iCs/>
      <w:color w:val="0F4761" w:themeColor="accent1" w:themeShade="BF"/>
    </w:rPr>
  </w:style>
  <w:style w:type="paragraph" w:styleId="Citadestacada">
    <w:name w:val="Intense Quote"/>
    <w:basedOn w:val="Normal"/>
    <w:next w:val="Normal"/>
    <w:link w:val="CitadestacadaCar"/>
    <w:uiPriority w:val="30"/>
    <w:qFormat/>
    <w:rsid w:val="00284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425C"/>
    <w:rPr>
      <w:i/>
      <w:iCs/>
      <w:color w:val="0F4761" w:themeColor="accent1" w:themeShade="BF"/>
    </w:rPr>
  </w:style>
  <w:style w:type="character" w:styleId="Referenciaintensa">
    <w:name w:val="Intense Reference"/>
    <w:basedOn w:val="Fuentedeprrafopredeter"/>
    <w:uiPriority w:val="32"/>
    <w:qFormat/>
    <w:rsid w:val="0028425C"/>
    <w:rPr>
      <w:b/>
      <w:bCs/>
      <w:smallCaps/>
      <w:color w:val="0F4761" w:themeColor="accent1" w:themeShade="BF"/>
      <w:spacing w:val="5"/>
    </w:rPr>
  </w:style>
  <w:style w:type="paragraph" w:customStyle="1" w:styleId="paragraph">
    <w:name w:val="paragraph"/>
    <w:basedOn w:val="Normal"/>
    <w:rsid w:val="00B234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B2344E"/>
  </w:style>
  <w:style w:type="character" w:customStyle="1" w:styleId="eop">
    <w:name w:val="eop"/>
    <w:basedOn w:val="Fuentedeprrafopredeter"/>
    <w:rsid w:val="00B23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45287">
      <w:bodyDiv w:val="1"/>
      <w:marLeft w:val="0"/>
      <w:marRight w:val="0"/>
      <w:marTop w:val="0"/>
      <w:marBottom w:val="0"/>
      <w:divBdr>
        <w:top w:val="none" w:sz="0" w:space="0" w:color="auto"/>
        <w:left w:val="none" w:sz="0" w:space="0" w:color="auto"/>
        <w:bottom w:val="none" w:sz="0" w:space="0" w:color="auto"/>
        <w:right w:val="none" w:sz="0" w:space="0" w:color="auto"/>
      </w:divBdr>
      <w:divsChild>
        <w:div w:id="589196530">
          <w:marLeft w:val="0"/>
          <w:marRight w:val="0"/>
          <w:marTop w:val="0"/>
          <w:marBottom w:val="0"/>
          <w:divBdr>
            <w:top w:val="none" w:sz="0" w:space="0" w:color="auto"/>
            <w:left w:val="none" w:sz="0" w:space="0" w:color="auto"/>
            <w:bottom w:val="none" w:sz="0" w:space="0" w:color="auto"/>
            <w:right w:val="none" w:sz="0" w:space="0" w:color="auto"/>
          </w:divBdr>
        </w:div>
        <w:div w:id="1816213064">
          <w:marLeft w:val="0"/>
          <w:marRight w:val="0"/>
          <w:marTop w:val="0"/>
          <w:marBottom w:val="0"/>
          <w:divBdr>
            <w:top w:val="none" w:sz="0" w:space="0" w:color="auto"/>
            <w:left w:val="none" w:sz="0" w:space="0" w:color="auto"/>
            <w:bottom w:val="none" w:sz="0" w:space="0" w:color="auto"/>
            <w:right w:val="none" w:sz="0" w:space="0" w:color="auto"/>
          </w:divBdr>
        </w:div>
        <w:div w:id="1885100375">
          <w:marLeft w:val="0"/>
          <w:marRight w:val="0"/>
          <w:marTop w:val="0"/>
          <w:marBottom w:val="0"/>
          <w:divBdr>
            <w:top w:val="none" w:sz="0" w:space="0" w:color="auto"/>
            <w:left w:val="none" w:sz="0" w:space="0" w:color="auto"/>
            <w:bottom w:val="none" w:sz="0" w:space="0" w:color="auto"/>
            <w:right w:val="none" w:sz="0" w:space="0" w:color="auto"/>
          </w:divBdr>
        </w:div>
        <w:div w:id="1960991372">
          <w:marLeft w:val="0"/>
          <w:marRight w:val="0"/>
          <w:marTop w:val="0"/>
          <w:marBottom w:val="0"/>
          <w:divBdr>
            <w:top w:val="none" w:sz="0" w:space="0" w:color="auto"/>
            <w:left w:val="none" w:sz="0" w:space="0" w:color="auto"/>
            <w:bottom w:val="none" w:sz="0" w:space="0" w:color="auto"/>
            <w:right w:val="none" w:sz="0" w:space="0" w:color="auto"/>
          </w:divBdr>
        </w:div>
        <w:div w:id="1609316299">
          <w:marLeft w:val="0"/>
          <w:marRight w:val="0"/>
          <w:marTop w:val="0"/>
          <w:marBottom w:val="0"/>
          <w:divBdr>
            <w:top w:val="none" w:sz="0" w:space="0" w:color="auto"/>
            <w:left w:val="none" w:sz="0" w:space="0" w:color="auto"/>
            <w:bottom w:val="none" w:sz="0" w:space="0" w:color="auto"/>
            <w:right w:val="none" w:sz="0" w:space="0" w:color="auto"/>
          </w:divBdr>
        </w:div>
        <w:div w:id="1793983766">
          <w:marLeft w:val="0"/>
          <w:marRight w:val="0"/>
          <w:marTop w:val="0"/>
          <w:marBottom w:val="0"/>
          <w:divBdr>
            <w:top w:val="none" w:sz="0" w:space="0" w:color="auto"/>
            <w:left w:val="none" w:sz="0" w:space="0" w:color="auto"/>
            <w:bottom w:val="none" w:sz="0" w:space="0" w:color="auto"/>
            <w:right w:val="none" w:sz="0" w:space="0" w:color="auto"/>
          </w:divBdr>
        </w:div>
        <w:div w:id="882668545">
          <w:marLeft w:val="0"/>
          <w:marRight w:val="0"/>
          <w:marTop w:val="0"/>
          <w:marBottom w:val="0"/>
          <w:divBdr>
            <w:top w:val="none" w:sz="0" w:space="0" w:color="auto"/>
            <w:left w:val="none" w:sz="0" w:space="0" w:color="auto"/>
            <w:bottom w:val="none" w:sz="0" w:space="0" w:color="auto"/>
            <w:right w:val="none" w:sz="0" w:space="0" w:color="auto"/>
          </w:divBdr>
        </w:div>
        <w:div w:id="104813110">
          <w:marLeft w:val="0"/>
          <w:marRight w:val="0"/>
          <w:marTop w:val="0"/>
          <w:marBottom w:val="0"/>
          <w:divBdr>
            <w:top w:val="none" w:sz="0" w:space="0" w:color="auto"/>
            <w:left w:val="none" w:sz="0" w:space="0" w:color="auto"/>
            <w:bottom w:val="none" w:sz="0" w:space="0" w:color="auto"/>
            <w:right w:val="none" w:sz="0" w:space="0" w:color="auto"/>
          </w:divBdr>
        </w:div>
        <w:div w:id="240412798">
          <w:marLeft w:val="0"/>
          <w:marRight w:val="0"/>
          <w:marTop w:val="0"/>
          <w:marBottom w:val="0"/>
          <w:divBdr>
            <w:top w:val="none" w:sz="0" w:space="0" w:color="auto"/>
            <w:left w:val="none" w:sz="0" w:space="0" w:color="auto"/>
            <w:bottom w:val="none" w:sz="0" w:space="0" w:color="auto"/>
            <w:right w:val="none" w:sz="0" w:space="0" w:color="auto"/>
          </w:divBdr>
        </w:div>
        <w:div w:id="1896503183">
          <w:marLeft w:val="0"/>
          <w:marRight w:val="0"/>
          <w:marTop w:val="0"/>
          <w:marBottom w:val="0"/>
          <w:divBdr>
            <w:top w:val="none" w:sz="0" w:space="0" w:color="auto"/>
            <w:left w:val="none" w:sz="0" w:space="0" w:color="auto"/>
            <w:bottom w:val="none" w:sz="0" w:space="0" w:color="auto"/>
            <w:right w:val="none" w:sz="0" w:space="0" w:color="auto"/>
          </w:divBdr>
        </w:div>
        <w:div w:id="993487456">
          <w:marLeft w:val="0"/>
          <w:marRight w:val="0"/>
          <w:marTop w:val="0"/>
          <w:marBottom w:val="0"/>
          <w:divBdr>
            <w:top w:val="none" w:sz="0" w:space="0" w:color="auto"/>
            <w:left w:val="none" w:sz="0" w:space="0" w:color="auto"/>
            <w:bottom w:val="none" w:sz="0" w:space="0" w:color="auto"/>
            <w:right w:val="none" w:sz="0" w:space="0" w:color="auto"/>
          </w:divBdr>
        </w:div>
        <w:div w:id="749543007">
          <w:marLeft w:val="0"/>
          <w:marRight w:val="0"/>
          <w:marTop w:val="0"/>
          <w:marBottom w:val="0"/>
          <w:divBdr>
            <w:top w:val="none" w:sz="0" w:space="0" w:color="auto"/>
            <w:left w:val="none" w:sz="0" w:space="0" w:color="auto"/>
            <w:bottom w:val="none" w:sz="0" w:space="0" w:color="auto"/>
            <w:right w:val="none" w:sz="0" w:space="0" w:color="auto"/>
          </w:divBdr>
        </w:div>
        <w:div w:id="838424507">
          <w:marLeft w:val="0"/>
          <w:marRight w:val="0"/>
          <w:marTop w:val="0"/>
          <w:marBottom w:val="0"/>
          <w:divBdr>
            <w:top w:val="none" w:sz="0" w:space="0" w:color="auto"/>
            <w:left w:val="none" w:sz="0" w:space="0" w:color="auto"/>
            <w:bottom w:val="none" w:sz="0" w:space="0" w:color="auto"/>
            <w:right w:val="none" w:sz="0" w:space="0" w:color="auto"/>
          </w:divBdr>
        </w:div>
        <w:div w:id="1469323985">
          <w:marLeft w:val="0"/>
          <w:marRight w:val="0"/>
          <w:marTop w:val="0"/>
          <w:marBottom w:val="0"/>
          <w:divBdr>
            <w:top w:val="none" w:sz="0" w:space="0" w:color="auto"/>
            <w:left w:val="none" w:sz="0" w:space="0" w:color="auto"/>
            <w:bottom w:val="none" w:sz="0" w:space="0" w:color="auto"/>
            <w:right w:val="none" w:sz="0" w:space="0" w:color="auto"/>
          </w:divBdr>
        </w:div>
        <w:div w:id="1406296004">
          <w:marLeft w:val="0"/>
          <w:marRight w:val="0"/>
          <w:marTop w:val="0"/>
          <w:marBottom w:val="0"/>
          <w:divBdr>
            <w:top w:val="none" w:sz="0" w:space="0" w:color="auto"/>
            <w:left w:val="none" w:sz="0" w:space="0" w:color="auto"/>
            <w:bottom w:val="none" w:sz="0" w:space="0" w:color="auto"/>
            <w:right w:val="none" w:sz="0" w:space="0" w:color="auto"/>
          </w:divBdr>
        </w:div>
        <w:div w:id="193082707">
          <w:marLeft w:val="0"/>
          <w:marRight w:val="0"/>
          <w:marTop w:val="0"/>
          <w:marBottom w:val="0"/>
          <w:divBdr>
            <w:top w:val="none" w:sz="0" w:space="0" w:color="auto"/>
            <w:left w:val="none" w:sz="0" w:space="0" w:color="auto"/>
            <w:bottom w:val="none" w:sz="0" w:space="0" w:color="auto"/>
            <w:right w:val="none" w:sz="0" w:space="0" w:color="auto"/>
          </w:divBdr>
        </w:div>
        <w:div w:id="1126661430">
          <w:marLeft w:val="0"/>
          <w:marRight w:val="0"/>
          <w:marTop w:val="0"/>
          <w:marBottom w:val="0"/>
          <w:divBdr>
            <w:top w:val="none" w:sz="0" w:space="0" w:color="auto"/>
            <w:left w:val="none" w:sz="0" w:space="0" w:color="auto"/>
            <w:bottom w:val="none" w:sz="0" w:space="0" w:color="auto"/>
            <w:right w:val="none" w:sz="0" w:space="0" w:color="auto"/>
          </w:divBdr>
        </w:div>
        <w:div w:id="1075396302">
          <w:marLeft w:val="0"/>
          <w:marRight w:val="0"/>
          <w:marTop w:val="0"/>
          <w:marBottom w:val="0"/>
          <w:divBdr>
            <w:top w:val="none" w:sz="0" w:space="0" w:color="auto"/>
            <w:left w:val="none" w:sz="0" w:space="0" w:color="auto"/>
            <w:bottom w:val="none" w:sz="0" w:space="0" w:color="auto"/>
            <w:right w:val="none" w:sz="0" w:space="0" w:color="auto"/>
          </w:divBdr>
        </w:div>
        <w:div w:id="1875847826">
          <w:marLeft w:val="0"/>
          <w:marRight w:val="0"/>
          <w:marTop w:val="0"/>
          <w:marBottom w:val="0"/>
          <w:divBdr>
            <w:top w:val="none" w:sz="0" w:space="0" w:color="auto"/>
            <w:left w:val="none" w:sz="0" w:space="0" w:color="auto"/>
            <w:bottom w:val="none" w:sz="0" w:space="0" w:color="auto"/>
            <w:right w:val="none" w:sz="0" w:space="0" w:color="auto"/>
          </w:divBdr>
        </w:div>
        <w:div w:id="845828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867</Words>
  <Characters>4770</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ORENGA RAMON, ANDREU</dc:creator>
  <cp:keywords/>
  <dc:description/>
  <cp:lastModifiedBy>ORENGA RAMON, ANDREU</cp:lastModifiedBy>
  <cp:revision>3</cp:revision>
  <dcterms:created xsi:type="dcterms:W3CDTF">2024-02-25T19:34:00Z</dcterms:created>
  <dcterms:modified xsi:type="dcterms:W3CDTF">2024-02-25T19:37:00Z</dcterms:modified>
</cp:coreProperties>
</file>