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99951171875" w:line="240" w:lineRule="auto"/>
        <w:ind w:left="661.177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Generalitat de Catalunya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-13461</wp:posOffset>
            </wp:positionV>
            <wp:extent cx="375841" cy="438150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41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4811560</wp:posOffset>
            </wp:positionH>
            <wp:positionV relativeFrom="paragraph">
              <wp:posOffset>-13461</wp:posOffset>
            </wp:positionV>
            <wp:extent cx="1390650" cy="485775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665.3573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 d’Educació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4609375" w:line="240" w:lineRule="auto"/>
        <w:ind w:left="2765.6944274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 per UF - ASIX - Curs 2022/2023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18994140625" w:line="240" w:lineRule="auto"/>
        <w:ind w:left="260.15762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254.437637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Confirmo la meva matrícula a les següents UF, marcades amb una X. </w:t>
      </w:r>
    </w:p>
    <w:tbl>
      <w:tblPr>
        <w:tblStyle w:val="Table1"/>
        <w:tblW w:w="9775.000305175781" w:type="dxa"/>
        <w:jc w:val="left"/>
        <w:tblInd w:w="333.4376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.0003051757812"/>
        <w:gridCol w:w="7140"/>
        <w:gridCol w:w="375"/>
        <w:tblGridChange w:id="0">
          <w:tblGrid>
            <w:gridCol w:w="2260.0003051757812"/>
            <w:gridCol w:w="7140"/>
            <w:gridCol w:w="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Mòdul professional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Unitats formatives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94.1400146484375" w:right="308.10028076171875" w:firstLine="8.63998413085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MP1. Implantació de sistemes operatius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Instal·lació, configuració i explotació del sistema informàtic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Gestió de la informació i de recursos en una xarxa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Implantació de programari específic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UF4: Seguretat, rendiment i recursos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97.38006591796875" w:right="187.68035888671875" w:firstLine="5.3999328613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MP2. Gestió de bases de 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Introducció a les bases de dades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Llenguatges SQL: DML i DDL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Assegurament de la informació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MP3. Programació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1.8800354003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bàsica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Programació estructurada (1r)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940185546875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Disseny modular (1r)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940185546875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Fonaments de gestió de fitxers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201.15997314453125" w:right="248.16070556640625" w:firstLine="1.62002563476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MP4. Llenguatges de marques i sistemes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97.380065917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gestió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38006591796875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d’informació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4.940185546875" w:line="233.23998928070068" w:lineRule="auto"/>
              <w:ind w:left="0" w:right="347.8805541992187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MP5. Fonaments de maquinari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Programació amb XML (1r)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940185546875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Àmbits d’aplicació de l’XML (1r)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940185546875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Sistemes de gestió d’informació empresarial (1r)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940185546875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Arquitectura de sistemes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6.460018157959" w:lineRule="auto"/>
              <w:ind w:left="207.9595947265625" w:right="1329.498901367187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Instal·lació, configuració i recuperació de programari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(2n)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6.460018157959" w:lineRule="auto"/>
              <w:ind w:left="207.9595947265625" w:right="1329.498901367187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Implantació i manteniment de CPD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MP6. Administració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sistemes operatius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Administració avançada de sistemes operatius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Automatització de tasques i llenguatges de guions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MP7. Planificació i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47994995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administració de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0800170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Introducció a les xarxes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Administració de dispositius de xarxa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Administració avançada de xarxes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202.96005249023438" w:right="147.000732421875" w:hanging="0.180053710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MP8. Serveis de xarxa i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UF1: Serveis de noms i configuració automàtica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UF2: Serveis web i de transferència de fitxers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UF3: Correu electrònic i missatgeria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UF4: Serveis d’àudio i vídeo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237686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Matrícula per UF - ASIX - Curs 2022/2023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99951171875" w:line="240" w:lineRule="auto"/>
        <w:ind w:left="661.177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Generalitat de Catalunya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-13461</wp:posOffset>
            </wp:positionV>
            <wp:extent cx="375841" cy="438150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41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4811560</wp:posOffset>
            </wp:positionH>
            <wp:positionV relativeFrom="paragraph">
              <wp:posOffset>-13461</wp:posOffset>
            </wp:positionV>
            <wp:extent cx="1390650" cy="48577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665.3573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 d’Educació </w:t>
      </w:r>
    </w:p>
    <w:tbl>
      <w:tblPr>
        <w:tblStyle w:val="Table2"/>
        <w:tblW w:w="9780.0" w:type="dxa"/>
        <w:jc w:val="left"/>
        <w:tblInd w:w="333.4376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.0003051757812"/>
        <w:gridCol w:w="6919.999694824219"/>
        <w:gridCol w:w="600"/>
        <w:tblGridChange w:id="0">
          <w:tblGrid>
            <w:gridCol w:w="2260.0003051757812"/>
            <w:gridCol w:w="6919.999694824219"/>
            <w:gridCol w:w="6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Mòdul professional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Unitats formatives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MP9. Implantació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380065917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d’aplicacions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UF1. Llenguatges de guions de servidor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UF2. Implantació de gestors de continguts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97.38006591796875" w:right="270.6854248046875" w:firstLine="5.3999328613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MP10. Administració de sistemes gestors de bases de 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UF1. Llenguatges SQL: DCL i extensió procedimental. SGBD corporatiu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97.38006591796875" w:right="187.50457763671875" w:firstLine="5.3999328613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MP11. Seguretat i alta disponibilitat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UF1. Seguretat física, lògica i legislació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UF2. Seguretat activa i accés remot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UF3. Tallafocs i servidors intermediaris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UF4. Alta disponibilitat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.77999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MP12. Formació i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2000122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orientació laboral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UF1. Incorporació al treball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95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UF2. Prevenció de riscos laborals (1r)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MP13. Empresa i 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iniciativa 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emprenedora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UF1</w:t>
            </w:r>
            <w:r w:rsidDel="00000000" w:rsidR="00000000" w:rsidRPr="00000000">
              <w:rPr>
                <w:rtl w:val="0"/>
              </w:rPr>
              <w:t xml:space="preserve">. Empre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 i iniciativa emprenedora (1r)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MP14. Projecte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33.23998928070068" w:lineRule="auto"/>
              <w:rPr/>
            </w:pPr>
            <w:r w:rsidDel="00000000" w:rsidR="00000000" w:rsidRPr="00000000">
              <w:rPr>
                <w:rtl w:val="0"/>
              </w:rPr>
              <w:t xml:space="preserve">  d’administració de          sistemes informàtics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33.23998928070068" w:lineRule="auto"/>
              <w:rPr/>
            </w:pPr>
            <w:r w:rsidDel="00000000" w:rsidR="00000000" w:rsidRPr="00000000">
              <w:rPr>
                <w:rtl w:val="0"/>
              </w:rPr>
              <w:t xml:space="preserve"> en xarxa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UF1. Projecte d’administració de sistemes informàtics en xarxa (2n)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MP15. Formació en  centres de treball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UF1. Formació en centres de treball (2n)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042724609375" w:line="240" w:lineRule="auto"/>
        <w:ind w:left="260.9576416015625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Lloc, data i 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042724609375" w:line="240" w:lineRule="auto"/>
        <w:ind w:left="260.9576416015625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Tordera, 25/06/2022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123825</wp:posOffset>
            </wp:positionV>
            <wp:extent cx="1750020" cy="145272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20" cy="1452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042724609375" w:line="240" w:lineRule="auto"/>
        <w:ind w:left="260.9576416015625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595.0042724609375" w:lineRule="auto"/>
        <w:ind w:left="260.9576416015625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042724609375" w:line="240" w:lineRule="auto"/>
        <w:ind w:left="260.9576416015625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Matrícula per UF - ASIX - Curs 2022/2023 2</w:t>
      </w:r>
    </w:p>
    <w:sectPr>
      <w:pgSz w:h="16840" w:w="11920" w:orient="portrait"/>
      <w:pgMar w:bottom="417.99999237060547" w:top="315" w:left="896.5623474121094" w:right="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18"/>
        <w:szCs w:val="1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