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3726180</wp:posOffset>
                </wp:positionH>
                <wp:positionV relativeFrom="paragraph">
                  <wp:posOffset>-884555</wp:posOffset>
                </wp:positionV>
                <wp:extent cx="3117850" cy="1007681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240" cy="10076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117240" cy="100760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117240" cy="10076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36440" cy="10076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840" y="0"/>
                              <a:ext cx="2976120" cy="10076040"/>
                            </a:xfrm>
                            <a:prstGeom prst="rect">
                              <a:avLst/>
                            </a:prstGeom>
                            <a:solidFill>
                              <a:srgbClr val="f79646"/>
                            </a:solidFill>
                            <a:ln w="38160">
                              <a:solidFill>
                                <a:srgbClr val="f2f2f2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20" y="0"/>
                              <a:ext cx="3103200" cy="2379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6773400"/>
                              <a:ext cx="3093120" cy="2837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8"/>
                                    <w:spacing w:val="0"/>
                                    <w:vertAlign w:val="baseline"/>
                                    <w:position w:val="0"/>
                                    <w:sz w:val="28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8"/>
                                    <w:rFonts w:eastAsia="Arial" w:cs="Arial" w:ascii="Arial" w:hAnsi="Arial"/>
                                    <w:color w:val="FFFFFF"/>
                                  </w:rPr>
                                  <w:t xml:space="preserve">Nom: </w:t>
                                </w:r>
                              </w:p>
                              <w:p>
                                <w:pPr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8"/>
                                    <w:spacing w:val="0"/>
                                    <w:vertAlign w:val="baseline"/>
                                    <w:position w:val="0"/>
                                    <w:sz w:val="28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8"/>
                                    <w:rFonts w:eastAsia="Arial" w:cs="Arial" w:ascii="Arial" w:hAnsi="Arial"/>
                                    <w:color w:val="FFFFFF"/>
                                  </w:rPr>
                                  <w:t xml:space="preserve">     </w:t>
                                </w:r>
                              </w:p>
                              <w:p>
                                <w:pPr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88920" rIns="88920" tIns="38160" bIns="38160" anchor="b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293.4pt;margin-top:-69.65pt;width:245.45pt;height:793.4pt" coordorigin="5868,-1393" coordsize="4909,15868">
                <v:group id="shape_0" style="position:absolute;left:5868;top:-1393;width:4909;height:15868">
                  <v:rect id="shape_0" stroked="f" style="position:absolute;left:5868;top:-1393;width:4908;height:15867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fillcolor="white" stroked="f" style="position:absolute;left:5868;top:-1393;width:214;height:15867;mso-wrap-style:none;v-text-anchor:middle">
                    <v:fill o:detectmouseclick="t" type="solid" color2="black"/>
                    <v:stroke color="#3465a4" joinstyle="round" endcap="flat"/>
                  </v:rect>
                  <v:rect id="shape_0" fillcolor="#f79646" stroked="t" style="position:absolute;left:6063;top:-1393;width:4686;height:15867;mso-wrap-style:none;v-text-anchor:middle">
                    <v:fill o:detectmouseclick="t" type="solid" color2="#0869b9"/>
                    <v:stroke color="#f2f2f2" weight="38160" joinstyle="round" endcap="flat"/>
                  </v:rect>
                  <v:rect id="shape_0" stroked="f" style="position:absolute;left:5889;top:-1393;width:4886;height:3746;mso-wrap-style:none;v-text-anchor:middle">
                    <v:fill o:detectmouseclick="t" on="false"/>
                    <v:stroke color="#3465a4" joinstyle="round" endcap="flat"/>
                  </v:rect>
                  <v:rect id="shape_0" stroked="f" style="position:absolute;left:5868;top:9274;width:4870;height:4467;mso-wrap-style:square;v-text-anchor:bottom">
                    <v:textbox>
                      <w:txbxContent>
                        <w:p>
                          <w:pPr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8"/>
                              <w:spacing w:val="0"/>
                              <w:vertAlign w:val="baseline"/>
                              <w:position w:val="0"/>
                              <w:sz w:val="28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8"/>
                              <w:rFonts w:eastAsia="Arial" w:cs="Arial" w:ascii="Arial" w:hAnsi="Arial"/>
                              <w:color w:val="FFFFFF"/>
                            </w:rPr>
                            <w:t xml:space="preserve">Nom: </w:t>
                          </w:r>
                        </w:p>
                        <w:p>
                          <w:pPr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8"/>
                              <w:spacing w:val="0"/>
                              <w:vertAlign w:val="baseline"/>
                              <w:position w:val="0"/>
                              <w:sz w:val="28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8"/>
                              <w:rFonts w:eastAsia="Arial" w:cs="Arial" w:ascii="Arial" w:hAnsi="Arial"/>
                              <w:color w:val="FFFFFF"/>
                            </w:rPr>
                            <w:t xml:space="preserve">     </w:t>
                          </w:r>
                        </w:p>
                        <w:p>
                          <w:pPr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-722630</wp:posOffset>
                </wp:positionH>
                <wp:positionV relativeFrom="paragraph">
                  <wp:posOffset>-885825</wp:posOffset>
                </wp:positionV>
                <wp:extent cx="7563485" cy="868680"/>
                <wp:effectExtent l="0" t="0" r="0" b="0"/>
                <wp:wrapNone/>
                <wp:docPr id="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80" cy="867960"/>
                        </a:xfrm>
                        <a:prstGeom prst="rect">
                          <a:avLst/>
                        </a:prstGeom>
                        <a:solidFill>
                          <a:srgbClr val="282a3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F8F8F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color w:val="F8F8F2"/>
                                <w:sz w:val="72"/>
                                <w:szCs w:val="72"/>
                              </w:rPr>
                              <w:t>Llenguatges de Programació: 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282a36" stroked="t" style="position:absolute;margin-left:-56.9pt;margin-top:-69.75pt;width:595.45pt;height:68.3pt;mso-wrap-style:square;v-text-anchor:middle">
                <v:fill o:detectmouseclick="t" type="solid" color2="#d7d5c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center"/>
                        <w:rPr>
                          <w:color w:val="F8F8F2"/>
                        </w:rPr>
                      </w:pPr>
                      <w:r>
                        <w:rPr>
                          <w:rFonts w:ascii="Liberation Serif" w:hAnsi="Liberation Serif"/>
                          <w:color w:val="F8F8F2"/>
                          <w:sz w:val="72"/>
                          <w:szCs w:val="72"/>
                        </w:rPr>
                        <w:t>Llenguatges de Programació: SQL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spacing w:lineRule="auto" w:line="259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4326890</wp:posOffset>
                </wp:positionH>
                <wp:positionV relativeFrom="paragraph">
                  <wp:posOffset>7564120</wp:posOffset>
                </wp:positionV>
                <wp:extent cx="1009015" cy="37592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60" cy="37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Nil Massó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340.7pt;margin-top:595.6pt;width:79.35pt;height:29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Nil Massó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1981200</wp:posOffset>
            </wp:positionH>
            <wp:positionV relativeFrom="page">
              <wp:posOffset>3774440</wp:posOffset>
            </wp:positionV>
            <wp:extent cx="5577840" cy="3145790"/>
            <wp:effectExtent l="0" t="0" r="0" b="0"/>
            <wp:wrapNone/>
            <wp:docPr id="6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rPr/>
      </w:pPr>
      <w:r>
        <w:rPr/>
        <w:t>ÍNDEX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/>
          </w:pPr>
          <w:r>
            <w:fldChar w:fldCharType="begin"/>
          </w:r>
          <w:r>
            <w:rPr>
              <w:smallCaps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instrText> TOC \o "1-9" \h</w:instrText>
          </w:r>
          <w:r>
            <w:rPr>
              <w:smallCaps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separate"/>
          </w: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1.</w:t>
            <w:tab/>
            <w:t>HISTÒRIA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/>
          </w:pP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2.</w:t>
            <w:tab/>
            <w:t>CARACTERÍSTIQUES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/>
          </w:pP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3.</w:t>
            <w:tab/>
            <w:t>TIPUS DE LLICÈNCIA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/>
          </w:pP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4.</w:t>
            <w:tab/>
            <w:t>AMBIT D’ÚS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/>
          </w:pP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5.</w:t>
            <w:tab/>
            <w:t>FORTALESES I FEBLESES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/>
          </w:pP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6.</w:t>
            <w:tab/>
            <w:t>CURIOSITATS</w:t>
            <w:tab/>
            <w:t>3</w:t>
          </w:r>
        </w:p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480" w:leader="none"/>
              <w:tab w:val="right" w:pos="9628" w:leader="none"/>
            </w:tabs>
            <w:spacing w:lineRule="auto" w:line="360" w:before="120" w:after="160"/>
            <w:ind w:left="0" w:right="0" w:hanging="0"/>
            <w:jc w:val="left"/>
            <w:rPr/>
          </w:pPr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7.</w:t>
            <w:tab/>
            <w:t>EXEMPLES</w:t>
            <w:tab/>
            <w:t>3</w:t>
          </w:r>
          <w:r>
            <w:rPr>
              <w:smallCaps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LOnormal"/>
        <w:keepNext w:val="false"/>
        <w:keepLines w:val="false"/>
        <w:pageBreakBefore w:val="false"/>
        <w:widowControl/>
        <w:tabs>
          <w:tab w:val="clear" w:pos="720"/>
          <w:tab w:val="left" w:pos="480" w:leader="none"/>
          <w:tab w:val="right" w:pos="9628" w:leader="none"/>
        </w:tabs>
        <w:spacing w:lineRule="auto" w:line="360" w:before="120" w:after="1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rPr>
          <w:smallCaps/>
        </w:rPr>
      </w:pPr>
      <w:r>
        <w:rPr>
          <w:smallCaps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360" w:right="0" w:hanging="360"/>
        <w:rPr/>
      </w:pPr>
      <w:r>
        <w:rPr/>
        <w:t>HISTÒRIA</w:t>
      </w:r>
    </w:p>
    <w:p>
      <w:pPr>
        <w:pStyle w:val="Normal1"/>
        <w:rPr/>
      </w:pPr>
      <w:r>
        <w:rPr/>
        <w:t>Per entendre d'on sorgeix sql ens hem de remuntar a l’any 1970 quan Codd va proposar el model relacional juntament amb un subllenguatge d'accés a dades.</w:t>
      </w:r>
    </w:p>
    <w:p>
      <w:pPr>
        <w:pStyle w:val="Normal1"/>
        <w:rPr/>
      </w:pPr>
      <w:r>
        <w:rPr/>
        <w:t>Basant-se en les seves idees els laboratoris de IBM van desenvolupar SEQUEL (Structured English Query Language) que acabaria sent el predecessor de SQL.</w:t>
      </w:r>
    </w:p>
    <w:p>
      <w:pPr>
        <w:pStyle w:val="Normal1"/>
        <w:rPr/>
      </w:pPr>
      <w:r>
        <w:rPr/>
        <w:t xml:space="preserve">A </w:t>
      </w:r>
      <w:r>
        <w:rPr/>
        <w:t>de la seva creació, SQL</w:t>
      </w:r>
      <w:r>
        <w:rPr/>
        <w:t xml:space="preserve"> va anar fent-se mes popular, i es va convertir en el llenguatge per exelencia relacionat amb les bases de dades.</w:t>
      </w:r>
    </w:p>
    <w:p>
      <w:pPr>
        <w:pStyle w:val="Normal1"/>
        <w:rPr/>
      </w:pPr>
      <w:r>
        <w:rPr/>
        <w:t>Finalment en 1986, el comitè ANSI va aprovar el llenguatge SQL (Structured Query Language) que seria el llenguatge estàndard per a les bases de dades relacional.</w:t>
      </w:r>
    </w:p>
    <w:p>
      <w:pPr>
        <w:pStyle w:val="Heading1"/>
        <w:numPr>
          <w:ilvl w:val="0"/>
          <w:numId w:val="1"/>
        </w:numPr>
        <w:ind w:left="360" w:right="0" w:hanging="360"/>
        <w:rPr/>
      </w:pPr>
      <w:r>
        <w:rPr/>
        <w:t>CARACTERÍSTIQUES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S'utilitza per crear noves bases de dades i taules.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És capaç d'administrar una quantitat molt més gran d'informació que un full de càlcul.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Actualitza la base de dades i incorpora noves qüestions.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Pot eliminar definitivament o corregir.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Controla l'accés a la base de dades i atorga permisos.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Possibilita crear vistes fent una selecció de camps d'una o més taules de la base de dades.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Permet crear procediments emmagatzemats.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Dóna resposta a qualsevol pregunta relacionada amb les dades emmagatzemades.</w:t>
      </w:r>
    </w:p>
    <w:p>
      <w:pPr>
        <w:pStyle w:val="Heading1"/>
        <w:numPr>
          <w:ilvl w:val="0"/>
          <w:numId w:val="1"/>
        </w:numPr>
        <w:ind w:left="360" w:right="0" w:hanging="360"/>
        <w:rPr/>
      </w:pPr>
      <w:r>
        <w:rPr/>
        <w:t>TIPUS DE LLICENCIA</w:t>
      </w:r>
    </w:p>
    <w:p>
      <w:pPr>
        <w:pStyle w:val="Normal1"/>
        <w:rPr/>
      </w:pPr>
      <w:r>
        <w:rPr/>
        <w:t>Es un programari de domini específic</w:t>
      </w:r>
    </w:p>
    <w:p>
      <w:pPr>
        <w:pStyle w:val="Heading1"/>
        <w:numPr>
          <w:ilvl w:val="0"/>
          <w:numId w:val="1"/>
        </w:numPr>
        <w:ind w:left="360" w:right="0" w:hanging="360"/>
        <w:rPr/>
      </w:pPr>
      <w:r>
        <w:rPr/>
        <w:t>ÀMBIT D’ÚS</w:t>
      </w:r>
    </w:p>
    <w:p>
      <w:pPr>
        <w:pStyle w:val="Normal1"/>
        <w:rPr/>
      </w:pPr>
      <w:r>
        <w:rPr/>
        <w:t>Per utilitzar en un sistema de base de dades per consultar i operar. Es sol utilitzar a empreses de qualsevol tipus, a partir de que tenen dades necessiten un lloc on guardarles i administrarles</w:t>
      </w:r>
    </w:p>
    <w:p>
      <w:pPr>
        <w:pStyle w:val="Heading1"/>
        <w:numPr>
          <w:ilvl w:val="0"/>
          <w:numId w:val="1"/>
        </w:numPr>
        <w:ind w:left="360" w:right="0" w:hanging="360"/>
        <w:rPr/>
      </w:pPr>
      <w:r>
        <w:rPr/>
        <w:t>FORTALESES I FEBLESES</w:t>
      </w:r>
    </w:p>
    <w:p>
      <w:pPr>
        <w:pStyle w:val="LOnormal"/>
        <w:ind w:left="360" w:right="0" w:hanging="360"/>
        <w:rPr>
          <w:b/>
          <w:b/>
          <w:bCs/>
          <w:color w:val="6272A4"/>
        </w:rPr>
      </w:pPr>
      <w:r>
        <w:rPr>
          <w:b/>
          <w:bCs/>
          <w:color w:val="6272A4"/>
        </w:rPr>
        <w:t>Fortaleses: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  <w:b w:val="false"/>
          <w:bCs w:val="false"/>
          <w:color w:val="6272A4"/>
        </w:rPr>
        <w:t>Processament de consultes més ràpid</w:t>
        <w:br/>
        <w:t>Una gran quantitat de dades es recupera de manera ràpida i eficient. Operacions com la inserció, la supressió, la manipulació de dades també es fan en molt poc temps.</w:t>
        <w:br/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  <w:b w:val="false"/>
          <w:bCs w:val="false"/>
          <w:color w:val="6272A4"/>
        </w:rPr>
        <w:t xml:space="preserve">Sense </w:t>
      </w:r>
      <w:r>
        <w:rPr>
          <w:rStyle w:val="StrongEmphasis"/>
          <w:rFonts w:eastAsia="Arial" w:cs="Arial"/>
          <w:b w:val="false"/>
          <w:bCs w:val="false"/>
          <w:color w:val="6272A4"/>
          <w:kern w:val="0"/>
          <w:sz w:val="22"/>
          <w:szCs w:val="22"/>
          <w:lang w:val="ca-ES" w:eastAsia="zh-CN" w:bidi="hi-IN"/>
        </w:rPr>
        <w:t>coneixements</w:t>
      </w:r>
      <w:r>
        <w:rPr>
          <w:rStyle w:val="StrongEmphasis"/>
          <w:b w:val="false"/>
          <w:bCs w:val="false"/>
          <w:color w:val="6272A4"/>
        </w:rPr>
        <w:t xml:space="preserve"> de </w:t>
      </w:r>
      <w:r>
        <w:rPr>
          <w:rStyle w:val="StrongEmphasis"/>
          <w:rFonts w:eastAsia="Arial" w:cs="Arial"/>
          <w:b w:val="false"/>
          <w:bCs w:val="false"/>
          <w:color w:val="6272A4"/>
          <w:kern w:val="0"/>
          <w:sz w:val="22"/>
          <w:szCs w:val="22"/>
          <w:lang w:val="ca-ES" w:eastAsia="zh-CN" w:bidi="hi-IN"/>
        </w:rPr>
        <w:t>programació</w:t>
      </w:r>
      <w:r>
        <w:rPr>
          <w:rStyle w:val="StrongEmphasis"/>
          <w:b w:val="false"/>
          <w:bCs w:val="false"/>
          <w:color w:val="6272A4"/>
        </w:rPr>
        <w:br/>
        <w:t xml:space="preserve">Per a la </w:t>
      </w:r>
      <w:r>
        <w:rPr>
          <w:rStyle w:val="StrongEmphasis"/>
          <w:rFonts w:eastAsia="Arial" w:cs="Arial"/>
          <w:b w:val="false"/>
          <w:bCs w:val="false"/>
          <w:color w:val="6272A4"/>
          <w:kern w:val="0"/>
          <w:sz w:val="22"/>
          <w:szCs w:val="22"/>
          <w:lang w:val="ca-ES" w:eastAsia="zh-CN" w:bidi="hi-IN"/>
        </w:rPr>
        <w:t>obtenció</w:t>
      </w:r>
      <w:r>
        <w:rPr>
          <w:rStyle w:val="StrongEmphasis"/>
          <w:b w:val="false"/>
          <w:bCs w:val="false"/>
          <w:color w:val="6272A4"/>
        </w:rPr>
        <w:t xml:space="preserve"> de dades, no es requereix un gran nombre de línies de codi. S'utilitzen totes les paraules clau bàsiques com SELECT, INSERT INTO, UPDATE, etc. </w:t>
      </w:r>
      <w:r>
        <w:rPr>
          <w:rStyle w:val="StrongEmphasis"/>
          <w:rFonts w:eastAsia="Arial" w:cs="Arial"/>
          <w:b w:val="false"/>
          <w:bCs w:val="false"/>
          <w:color w:val="6272A4"/>
          <w:kern w:val="0"/>
          <w:sz w:val="22"/>
          <w:szCs w:val="22"/>
          <w:lang w:val="ca-ES" w:eastAsia="zh-CN" w:bidi="hi-IN"/>
        </w:rPr>
        <w:t>L</w:t>
      </w:r>
      <w:r>
        <w:rPr>
          <w:rStyle w:val="StrongEmphasis"/>
          <w:b w:val="false"/>
          <w:bCs w:val="false"/>
          <w:color w:val="6272A4"/>
        </w:rPr>
        <w:t xml:space="preserve">es regles sintàctiques </w:t>
      </w:r>
      <w:r>
        <w:rPr>
          <w:rStyle w:val="StrongEmphasis"/>
          <w:b w:val="false"/>
          <w:bCs w:val="false"/>
          <w:color w:val="6272A4"/>
        </w:rPr>
        <w:t>tampoc</w:t>
      </w:r>
      <w:r>
        <w:rPr>
          <w:rStyle w:val="StrongEmphasis"/>
          <w:b w:val="false"/>
          <w:bCs w:val="false"/>
          <w:color w:val="6272A4"/>
        </w:rPr>
        <w:t xml:space="preserve"> són complexes en SQL, cosa que el converteix en un llenguatge fàcil d'utilitzar.</w:t>
        <w:br/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  <w:b w:val="false"/>
          <w:bCs w:val="false"/>
          <w:color w:val="6272A4"/>
        </w:rPr>
        <w:t>Llengua estandarditzada</w:t>
        <w:br/>
        <w:t>A causa de la documentació i el llarg establiment al llarg dels anys, proporciona una plataforma uniforme a tots els seus usuaris.</w:t>
        <w:br/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  <w:b w:val="false"/>
          <w:bCs w:val="false"/>
          <w:color w:val="6272A4"/>
        </w:rPr>
        <w:t>Portàtil</w:t>
        <w:br/>
        <w:t xml:space="preserve">Es pot utilitzar en programes </w:t>
      </w:r>
      <w:r>
        <w:rPr>
          <w:rStyle w:val="StrongEmphasis"/>
          <w:rFonts w:eastAsia="Arial" w:cs="Arial"/>
          <w:b w:val="false"/>
          <w:bCs w:val="false"/>
          <w:color w:val="6272A4"/>
          <w:kern w:val="0"/>
          <w:sz w:val="22"/>
          <w:szCs w:val="22"/>
          <w:lang w:val="ca-ES" w:eastAsia="zh-CN" w:bidi="hi-IN"/>
        </w:rPr>
        <w:t>d’</w:t>
      </w:r>
      <w:r>
        <w:rPr>
          <w:rStyle w:val="StrongEmphasis"/>
          <w:b w:val="false"/>
          <w:bCs w:val="false"/>
          <w:color w:val="6272A4"/>
        </w:rPr>
        <w:t>ordinadors, servidors, portàtils independents de qualsevol plataforma (Sistema Operatiu, etc.). A més, es pot incrustar amb altres aplicacions segons la necessitat/requisit/ús.</w:t>
        <w:br/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  <w:b w:val="false"/>
          <w:bCs w:val="false"/>
          <w:color w:val="6272A4"/>
        </w:rPr>
        <w:t>Llenguatge interactiu</w:t>
        <w:br/>
        <w:t>Fàcil d'aprendre i entendre, les respostes a consultes complexes es poden rebre en qüestió de segons.</w:t>
      </w:r>
      <w:r>
        <w:rPr/>
        <w:br/>
      </w:r>
    </w:p>
    <w:p>
      <w:pPr>
        <w:pStyle w:val="LOnormal"/>
        <w:ind w:left="360" w:right="0" w:hanging="360"/>
        <w:rPr>
          <w:b/>
          <w:b/>
          <w:bCs/>
          <w:color w:val="6272A4"/>
        </w:rPr>
      </w:pPr>
      <w:r>
        <w:rPr>
          <w:b/>
          <w:bCs/>
          <w:color w:val="6272A4"/>
        </w:rPr>
        <w:t>Febleses:</w:t>
      </w:r>
    </w:p>
    <w:p>
      <w:pPr>
        <w:pStyle w:val="Normal1"/>
        <w:rPr/>
      </w:pPr>
      <w:r>
        <w:rPr/>
        <w:t>Es molt declaratiu i causa repetició de codi. La creació de index es pot eficient, i pot causar errors de memòria. Si les querys estan mal redactades te un molt alt us de c</w:t>
      </w:r>
      <w:r>
        <w:rPr/>
        <w:t>pu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rPr/>
      </w:pPr>
      <w:r>
        <w:rPr/>
        <w:t>Interfície complexa</w:t>
        <w:br/>
        <w:t xml:space="preserve">SQL té una interfície difícil que fa que pocs usuaris es sentin </w:t>
      </w:r>
      <w:r>
        <w:rPr>
          <w:rFonts w:eastAsia="Arial" w:cs="Arial"/>
          <w:color w:val="6272A4"/>
          <w:kern w:val="0"/>
          <w:sz w:val="22"/>
          <w:szCs w:val="22"/>
          <w:lang w:val="ca-ES" w:eastAsia="zh-CN" w:bidi="hi-IN"/>
        </w:rPr>
        <w:t>comodes</w:t>
      </w:r>
      <w:r>
        <w:rPr/>
        <w:t xml:space="preserve"> mentre tracten amb la base de dades.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rPr/>
      </w:pPr>
      <w:r>
        <w:rPr/>
        <w:t>Cost</w:t>
        <w:br/>
        <w:t>Algunes versions són costoses i, per tant, els programadors no hi poden accedir.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keepNext w:val="true"/>
        <w:keepLines/>
        <w:widowControl/>
        <w:numPr>
          <w:ilvl w:val="0"/>
          <w:numId w:val="1"/>
        </w:numPr>
        <w:suppressAutoHyphens w:val="true"/>
        <w:overflowPunct w:val="false"/>
        <w:bidi w:val="0"/>
        <w:spacing w:lineRule="auto" w:line="360" w:before="400" w:after="240"/>
        <w:ind w:left="360" w:right="0" w:hanging="360"/>
        <w:jc w:val="left"/>
        <w:outlineLvl w:val="0"/>
        <w:rPr>
          <w:rFonts w:ascii="Arial" w:hAnsi="Arial" w:eastAsia="Arial" w:cs="Arial"/>
          <w:b/>
          <w:b/>
          <w:caps/>
          <w:color w:val="365F91"/>
          <w:kern w:val="0"/>
          <w:sz w:val="22"/>
          <w:szCs w:val="36"/>
          <w:lang w:val="ca-ES" w:eastAsia="zh-CN" w:bidi="hi-IN"/>
        </w:rPr>
      </w:pPr>
      <w:r>
        <w:rPr>
          <w:rFonts w:eastAsia="Arial" w:cs="Arial"/>
          <w:b/>
          <w:caps/>
          <w:color w:val="365F91"/>
          <w:kern w:val="0"/>
          <w:sz w:val="22"/>
          <w:szCs w:val="36"/>
          <w:lang w:val="ca-ES" w:eastAsia="zh-CN" w:bidi="hi-IN"/>
        </w:rPr>
        <w:t>CURIOSITATS</w:t>
      </w:r>
    </w:p>
    <w:p>
      <w:pPr>
        <w:pStyle w:val="Normal1"/>
        <w:rPr/>
      </w:pPr>
      <w:r>
        <w:rPr/>
        <w:t>Es el llenguatje estandar per a bases de dades, esta avalat per l’ANSI desde 1986, i el ISO desde 1987.</w:t>
      </w:r>
    </w:p>
    <w:p>
      <w:pPr>
        <w:pStyle w:val="Heading1"/>
        <w:numPr>
          <w:ilvl w:val="0"/>
          <w:numId w:val="1"/>
        </w:numPr>
        <w:spacing w:before="400" w:after="240"/>
        <w:ind w:left="360" w:right="0" w:hanging="360"/>
        <w:rPr/>
      </w:pPr>
      <w:r>
        <w:rPr/>
        <w:t>EXEMPLES</w:t>
      </w:r>
    </w:p>
    <w:p>
      <w:pPr>
        <w:pStyle w:val="Normal1"/>
        <w:rPr/>
      </w:pPr>
      <w:r>
        <w:rPr/>
        <w:t>En aquest cas agafarem de la taula cotxes la matricula i el model dels cotxes els cuals la seva matricula estigui a la taula multes amb una multa de import superior a 100</w:t>
      </w:r>
    </w:p>
    <w:p>
      <w:pPr>
        <w:pStyle w:val="Normal1"/>
        <w:rPr/>
      </w:pPr>
      <w:r>
        <w:rPr/>
        <w:t>SELECT c.matricula, c.model</w:t>
      </w:r>
    </w:p>
    <w:p>
      <w:pPr>
        <w:pStyle w:val="Normal1"/>
        <w:rPr/>
      </w:pPr>
      <w:r>
        <w:rPr/>
        <w:t>DE coxes AS c</w:t>
      </w:r>
    </w:p>
    <w:p>
      <w:pPr>
        <w:pStyle w:val="Normal1"/>
        <w:rPr/>
      </w:pPr>
      <w:r>
        <w:rPr/>
        <w:t>ON c.matricula IN</w:t>
      </w:r>
    </w:p>
    <w:p>
      <w:pPr>
        <w:pStyle w:val="Normal1"/>
        <w:rPr/>
      </w:pPr>
      <w:r>
        <w:rPr/>
        <w:t xml:space="preserve">    </w:t>
      </w:r>
      <w:r>
        <w:rPr/>
        <w:t>(</w:t>
      </w:r>
    </w:p>
    <w:p>
      <w:pPr>
        <w:pStyle w:val="Normal1"/>
        <w:rPr/>
      </w:pPr>
      <w:r>
        <w:rPr/>
        <w:t>SELECT m.matricula</w:t>
      </w:r>
    </w:p>
    <w:p>
      <w:pPr>
        <w:pStyle w:val="Normal1"/>
        <w:rPr/>
      </w:pPr>
      <w:r>
        <w:rPr/>
        <w:t>FROM   multes AS m</w:t>
      </w:r>
    </w:p>
    <w:p>
      <w:pPr>
        <w:pStyle w:val="Normal1"/>
        <w:rPr/>
      </w:pPr>
      <w:r>
        <w:rPr/>
        <w:t xml:space="preserve">        </w:t>
      </w:r>
      <w:r>
        <w:rPr/>
        <w:t>WHERE  m.importe &gt; 100</w:t>
      </w:r>
    </w:p>
    <w:p>
      <w:pPr>
        <w:pStyle w:val="Normal1"/>
        <w:rPr/>
      </w:pPr>
      <w:r>
        <w:rPr/>
        <w:t xml:space="preserve">    </w:t>
      </w:r>
      <w:r>
        <w:rPr/>
        <w:t>);</w:t>
      </w:r>
    </w:p>
    <w:p>
      <w:pPr>
        <w:pStyle w:val="Normal1"/>
        <w:widowControl/>
        <w:suppressAutoHyphens w:val="true"/>
        <w:bidi w:val="0"/>
        <w:spacing w:lineRule="auto" w:line="360" w:before="240" w:after="12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395" w:footer="590" w:bottom="1276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true"/>
      <w:keepLines w:val="false"/>
      <w:pageBreakBefore w:val="false"/>
      <w:widowControl/>
      <w:pBdr>
        <w:top w:val="single" w:sz="4" w:space="1" w:color="D99594"/>
      </w:pBdr>
      <w:tabs>
        <w:tab w:val="clear" w:pos="720"/>
        <w:tab w:val="right" w:pos="9639" w:leader="none"/>
      </w:tabs>
      <w:spacing w:lineRule="auto" w:line="276" w:before="11" w:after="6"/>
      <w:ind w:left="0" w:right="0" w:hanging="0"/>
      <w:jc w:val="both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Pàgina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00" w:after="240"/>
      <w:outlineLvl w:val="0"/>
    </w:pPr>
    <w:rPr>
      <w:rFonts w:eastAsia="Arial" w:cs="Arial"/>
      <w:b/>
      <w:caps/>
      <w:color w:val="365F91"/>
      <w:szCs w:val="36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120" w:after="120"/>
      <w:outlineLvl w:val="1"/>
    </w:pPr>
    <w:rPr>
      <w:rFonts w:eastAsia="Arial" w:cs="Arial"/>
      <w:caps/>
      <w:color w:val="365F91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120" w:after="0"/>
      <w:outlineLvl w:val="2"/>
    </w:pPr>
    <w:rPr>
      <w:rFonts w:eastAsia="Arial" w:cs="Arial"/>
      <w:smallCaps/>
      <w:color w:val="95B3D7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120" w:after="0"/>
      <w:outlineLvl w:val="3"/>
    </w:pPr>
    <w:rPr>
      <w:rFonts w:eastAsia="Arial" w:cs="Arial"/>
      <w:b/>
      <w:caps/>
      <w:color w:val="4F81BD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120" w:after="0"/>
      <w:outlineLvl w:val="4"/>
    </w:pPr>
    <w:rPr>
      <w:rFonts w:ascii="Cambria" w:hAnsi="Cambria" w:eastAsia="Arial" w:cs="Arial"/>
      <w:i/>
      <w:iCs/>
      <w:caps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120" w:after="0"/>
      <w:outlineLvl w:val="5"/>
    </w:pPr>
    <w:rPr>
      <w:rFonts w:ascii="Cambria" w:hAnsi="Cambria" w:eastAsia="Arial" w:cs="Arial"/>
      <w:b/>
      <w:bCs/>
      <w:caps/>
      <w:color w:val="262626"/>
      <w:sz w:val="20"/>
      <w:szCs w:val="20"/>
    </w:rPr>
  </w:style>
  <w:style w:type="paragraph" w:styleId="Heading7">
    <w:name w:val="Heading 7"/>
    <w:basedOn w:val="LOnormal"/>
    <w:next w:val="LOnormal"/>
    <w:qFormat/>
    <w:pPr>
      <w:keepNext w:val="true"/>
      <w:keepLines/>
      <w:spacing w:before="120" w:after="0"/>
      <w:outlineLvl w:val="6"/>
    </w:pPr>
    <w:rPr>
      <w:rFonts w:ascii="Cambria" w:hAnsi="Cambria" w:eastAsia="Arial" w:cs="Arial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LOnormal"/>
    <w:next w:val="LOnormal"/>
    <w:qFormat/>
    <w:pPr>
      <w:keepNext w:val="true"/>
      <w:keepLines/>
      <w:spacing w:before="120" w:after="0"/>
      <w:outlineLvl w:val="7"/>
    </w:pPr>
    <w:rPr>
      <w:rFonts w:ascii="Cambria" w:hAnsi="Cambria" w:eastAsia="Arial" w:cs="Arial"/>
      <w:b/>
      <w:bCs/>
      <w:caps/>
      <w:color w:val="7F7F7F"/>
      <w:sz w:val="20"/>
      <w:szCs w:val="20"/>
    </w:rPr>
  </w:style>
  <w:style w:type="paragraph" w:styleId="Heading9">
    <w:name w:val="Heading 9"/>
    <w:basedOn w:val="LOnormal"/>
    <w:next w:val="LOnormal"/>
    <w:qFormat/>
    <w:pPr>
      <w:keepNext w:val="true"/>
      <w:keepLines/>
      <w:spacing w:before="120" w:after="0"/>
      <w:outlineLvl w:val="8"/>
    </w:pPr>
    <w:rPr>
      <w:rFonts w:ascii="Cambria" w:hAnsi="Cambria" w:eastAsia="Arial" w:cs="Arial"/>
      <w:b/>
      <w:bCs/>
      <w:i/>
      <w:iCs/>
      <w:caps/>
      <w:color w:val="7F7F7F"/>
      <w:sz w:val="20"/>
      <w:szCs w:val="20"/>
    </w:rPr>
  </w:style>
  <w:style w:type="character" w:styleId="DefaultParagraphFont">
    <w:name w:val="Default Paragraph Font"/>
    <w:qFormat/>
    <w:rPr/>
  </w:style>
  <w:style w:type="character" w:styleId="Smbolsdenumeraci">
    <w:name w:val="Símbols de numeració"/>
    <w:qFormat/>
    <w:rPr>
      <w:rFonts w:ascii="Arial" w:hAnsi="Arial"/>
      <w:b/>
      <w:bCs/>
      <w:sz w:val="28"/>
      <w:szCs w:val="28"/>
      <w:lang w:val="ca-ES"/>
    </w:rPr>
  </w:style>
  <w:style w:type="character" w:styleId="Pics">
    <w:name w:val="Pics"/>
    <w:qFormat/>
    <w:rPr>
      <w:rFonts w:ascii="StarSymbol" w:hAnsi="StarSymbol" w:eastAsia="StarSymbol" w:cs="StarSymbol"/>
      <w:sz w:val="18"/>
      <w:szCs w:val="18"/>
      <w:shd w:fill="auto" w:val="clear"/>
      <w:lang w:val="ca-ES"/>
    </w:rPr>
  </w:style>
  <w:style w:type="character" w:styleId="EnlladInternet">
    <w:name w:val="Enllaç d'Internet"/>
    <w:basedOn w:val="DefaultParagraphFont"/>
    <w:qFormat/>
    <w:rPr>
      <w:color w:val="0000FF"/>
      <w:u w:val="single"/>
    </w:rPr>
  </w:style>
  <w:style w:type="character" w:styleId="Ttol1Car">
    <w:name w:val="Títol 1 Car"/>
    <w:basedOn w:val="DefaultParagraphFont"/>
    <w:qFormat/>
    <w:rPr>
      <w:rFonts w:ascii="Arial" w:hAnsi="Arial" w:eastAsia="Arial" w:cs="Arial"/>
      <w:b/>
      <w:caps/>
      <w:color w:val="365F91"/>
      <w:szCs w:val="36"/>
    </w:rPr>
  </w:style>
  <w:style w:type="character" w:styleId="Ttol2Car">
    <w:name w:val="Títol 2 Car"/>
    <w:basedOn w:val="DefaultParagraphFont"/>
    <w:qFormat/>
    <w:rPr>
      <w:rFonts w:ascii="Arial" w:hAnsi="Arial" w:eastAsia="Arial" w:cs="Arial"/>
      <w:caps/>
      <w:color w:val="365F91"/>
      <w:szCs w:val="28"/>
    </w:rPr>
  </w:style>
  <w:style w:type="character" w:styleId="Ttol3Car">
    <w:name w:val="Títol 3 Car"/>
    <w:basedOn w:val="DefaultParagraphFont"/>
    <w:qFormat/>
    <w:rPr>
      <w:rFonts w:ascii="Arial" w:hAnsi="Arial" w:eastAsia="Arial" w:cs="Arial"/>
      <w:smallCaps/>
      <w:color w:val="95B3D7"/>
      <w:szCs w:val="28"/>
    </w:rPr>
  </w:style>
  <w:style w:type="character" w:styleId="Ttol4Car">
    <w:name w:val="Títol 4 Car"/>
    <w:basedOn w:val="DefaultParagraphFont"/>
    <w:qFormat/>
    <w:rPr>
      <w:rFonts w:ascii="Arial" w:hAnsi="Arial" w:eastAsia="Arial" w:cs="Arial"/>
      <w:b/>
      <w:caps/>
      <w:color w:val="4F81BD"/>
    </w:rPr>
  </w:style>
  <w:style w:type="character" w:styleId="Ttol5Car">
    <w:name w:val="Títol 5 Car"/>
    <w:basedOn w:val="DefaultParagraphFont"/>
    <w:qFormat/>
    <w:rPr>
      <w:rFonts w:ascii="Cambria" w:hAnsi="Cambria" w:eastAsia="Arial" w:cs="Arial"/>
      <w:i/>
      <w:iCs/>
      <w:caps/>
    </w:rPr>
  </w:style>
  <w:style w:type="character" w:styleId="Ttol6Car">
    <w:name w:val="Títol 6 Car"/>
    <w:basedOn w:val="DefaultParagraphFont"/>
    <w:qFormat/>
    <w:rPr>
      <w:rFonts w:ascii="Cambria" w:hAnsi="Cambria" w:eastAsia="Arial" w:cs="Arial"/>
      <w:b/>
      <w:bCs/>
      <w:caps/>
      <w:color w:val="262626"/>
      <w:sz w:val="20"/>
      <w:szCs w:val="20"/>
    </w:rPr>
  </w:style>
  <w:style w:type="character" w:styleId="Ttol7Car">
    <w:name w:val="Títol 7 Car"/>
    <w:basedOn w:val="DefaultParagraphFont"/>
    <w:qFormat/>
    <w:rPr>
      <w:rFonts w:ascii="Cambria" w:hAnsi="Cambria" w:eastAsia="Arial" w:cs="Arial"/>
      <w:b/>
      <w:bCs/>
      <w:i/>
      <w:iCs/>
      <w:caps/>
      <w:color w:val="262626"/>
      <w:sz w:val="20"/>
      <w:szCs w:val="20"/>
    </w:rPr>
  </w:style>
  <w:style w:type="character" w:styleId="Ttol8Car">
    <w:name w:val="Títol 8 Car"/>
    <w:basedOn w:val="DefaultParagraphFont"/>
    <w:qFormat/>
    <w:rPr>
      <w:rFonts w:ascii="Cambria" w:hAnsi="Cambria" w:eastAsia="Arial" w:cs="Arial"/>
      <w:b/>
      <w:bCs/>
      <w:caps/>
      <w:color w:val="7F7F7F"/>
      <w:sz w:val="20"/>
      <w:szCs w:val="20"/>
    </w:rPr>
  </w:style>
  <w:style w:type="character" w:styleId="Ttol9Car">
    <w:name w:val="Títol 9 Car"/>
    <w:basedOn w:val="DefaultParagraphFont"/>
    <w:qFormat/>
    <w:rPr>
      <w:rFonts w:ascii="Cambria" w:hAnsi="Cambria" w:eastAsia="Arial" w:cs="Arial"/>
      <w:b/>
      <w:bCs/>
      <w:i/>
      <w:iCs/>
      <w:caps/>
      <w:color w:val="7F7F7F"/>
      <w:sz w:val="20"/>
      <w:szCs w:val="20"/>
    </w:rPr>
  </w:style>
  <w:style w:type="character" w:styleId="TtolCar">
    <w:name w:val="Títol Car"/>
    <w:basedOn w:val="DefaultParagraphFont"/>
    <w:qFormat/>
    <w:rPr>
      <w:rFonts w:ascii="Cambria" w:hAnsi="Cambria" w:eastAsia="Arial" w:cs="Arial"/>
      <w:caps/>
      <w:color w:val="404040"/>
      <w:spacing w:val="-10"/>
      <w:sz w:val="72"/>
      <w:szCs w:val="72"/>
    </w:rPr>
  </w:style>
  <w:style w:type="character" w:styleId="SubttolCar">
    <w:name w:val="Subtítol Car"/>
    <w:basedOn w:val="DefaultParagraphFont"/>
    <w:qFormat/>
    <w:rPr>
      <w:rFonts w:ascii="Cambria" w:hAnsi="Cambria" w:eastAsia="Arial" w:cs="Arial"/>
      <w:smallCaps/>
      <w:color w:val="595959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Mfasi1">
    <w:name w:val="Èmfasi1"/>
    <w:qFormat/>
    <w:rPr>
      <w:b/>
      <w:i/>
      <w:spacing w:val="10"/>
    </w:rPr>
  </w:style>
  <w:style w:type="character" w:styleId="SenseespaiatCar">
    <w:name w:val="Sense espaiat Car"/>
    <w:basedOn w:val="DefaultParagraphFont"/>
    <w:qFormat/>
    <w:rPr/>
  </w:style>
  <w:style w:type="character" w:styleId="CitaCar">
    <w:name w:val="Cita Car"/>
    <w:basedOn w:val="DefaultParagraphFont"/>
    <w:qFormat/>
    <w:rPr>
      <w:rFonts w:ascii="Cambria" w:hAnsi="Cambria" w:eastAsia="Arial" w:cs="Arial"/>
      <w:sz w:val="25"/>
      <w:szCs w:val="25"/>
    </w:rPr>
  </w:style>
  <w:style w:type="character" w:styleId="CitaintensaCar">
    <w:name w:val="Cita intensa Car"/>
    <w:basedOn w:val="DefaultParagraphFont"/>
    <w:qFormat/>
    <w:rPr>
      <w:color w:val="404040"/>
      <w:sz w:val="32"/>
      <w:szCs w:val="32"/>
    </w:rPr>
  </w:style>
  <w:style w:type="character" w:styleId="SubtleEmphasis">
    <w:name w:val="Subtle Emphasis"/>
    <w:basedOn w:val="DefaultParagraphFont"/>
    <w:qFormat/>
    <w:rPr>
      <w:i/>
      <w:iCs/>
      <w:color w:val="595959"/>
    </w:rPr>
  </w:style>
  <w:style w:type="character" w:styleId="IntenseEmphasis">
    <w:name w:val="Intense Emphasis"/>
    <w:basedOn w:val="DefaultParagraphFont"/>
    <w:qFormat/>
    <w:rPr>
      <w:b/>
      <w:bCs/>
      <w:i/>
      <w:iCs/>
    </w:rPr>
  </w:style>
  <w:style w:type="character" w:styleId="SubtleReference">
    <w:name w:val="Subtle Reference"/>
    <w:basedOn w:val="DefaultParagraphFont"/>
    <w:qFormat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qFormat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7"/>
    </w:rPr>
  </w:style>
  <w:style w:type="character" w:styleId="TextdeglobusCar">
    <w:name w:val="Text de globus Car"/>
    <w:basedOn w:val="DefaultParagraphFont"/>
    <w:qFormat/>
    <w:rPr>
      <w:rFonts w:ascii="Tahoma" w:hAnsi="Tahoma" w:cs="Tahoma"/>
      <w:sz w:val="16"/>
      <w:szCs w:val="16"/>
    </w:rPr>
  </w:style>
  <w:style w:type="character" w:styleId="EnlladInternetvisitat">
    <w:name w:val="Enllaç d'Internet visitat"/>
    <w:basedOn w:val="DefaultParagraphFont"/>
    <w:qFormat/>
    <w:rPr>
      <w:color w:val="800080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Mwheadline">
    <w:name w:val="mw-headline"/>
    <w:basedOn w:val="DefaultParagraphFont"/>
    <w:qFormat/>
    <w:rPr/>
  </w:style>
  <w:style w:type="character" w:styleId="HTMLambformatpreviCar">
    <w:name w:val="HTML amb format previ Car"/>
    <w:basedOn w:val="DefaultParagraphFont"/>
    <w:qFormat/>
    <w:rPr>
      <w:rFonts w:ascii="Courier New" w:hAnsi="Courier New" w:eastAsia="Times New Roman" w:cs="Courier New"/>
      <w:lang w:val="es-ES"/>
    </w:rPr>
  </w:style>
  <w:style w:type="character" w:styleId="Mencinsinresolver1">
    <w:name w:val="Mención sin resolver1"/>
    <w:basedOn w:val="DefaultParagraphFont"/>
    <w:qFormat/>
    <w:rPr>
      <w:color w:val="605E5C"/>
      <w:shd w:fill="E1DFDD" w:val="clear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Normal1Car">
    <w:name w:val="Normal1 Car"/>
    <w:qFormat/>
    <w:rPr>
      <w:rFonts w:ascii="Arial" w:hAnsi="Arial"/>
      <w:color w:val="00000A"/>
      <w:sz w:val="21"/>
    </w:rPr>
  </w:style>
  <w:style w:type="character" w:styleId="Enlladelndex">
    <w:name w:val="Enllaç de l'índex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TextdenotaalfinalCar">
    <w:name w:val="Text de nota al final Car"/>
    <w:basedOn w:val="DefaultParagraphFont"/>
    <w:qFormat/>
    <w:rPr>
      <w:rFonts w:eastAsia="Calibri"/>
      <w:sz w:val="20"/>
      <w:szCs w:val="20"/>
      <w:lang w:val="es-ES" w:eastAsia="en-US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TextindependentCar">
    <w:name w:val="Text independent Car"/>
    <w:basedOn w:val="DefaultParagraphFont"/>
    <w:qFormat/>
    <w:rPr>
      <w:rFonts w:ascii="Arial" w:hAnsi="Arial"/>
    </w:rPr>
  </w:style>
  <w:style w:type="character" w:styleId="Textindependent2Car">
    <w:name w:val="Text independent 2 Car"/>
    <w:basedOn w:val="DefaultParagraphFont"/>
    <w:qFormat/>
    <w:rPr>
      <w:rFonts w:ascii="Arial" w:hAnsi="Arial"/>
    </w:rPr>
  </w:style>
  <w:style w:type="character" w:styleId="CapaleraCar">
    <w:name w:val="Capçalera Car"/>
    <w:basedOn w:val="DefaultParagraphFont"/>
    <w:qFormat/>
    <w:rPr>
      <w:rFonts w:ascii="Arial" w:hAnsi="Arial" w:eastAsia="Arial Unicode MS" w:cs="Tahoma"/>
      <w:sz w:val="28"/>
      <w:szCs w:val="28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360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0" w:after="0"/>
      <w:contextualSpacing/>
    </w:pPr>
    <w:rPr>
      <w:rFonts w:ascii="Cambria" w:hAnsi="Cambria" w:eastAsia="Arial" w:cs="Arial"/>
      <w:caps/>
      <w:color w:val="404040"/>
      <w:spacing w:val="-10"/>
      <w:sz w:val="72"/>
      <w:szCs w:val="72"/>
    </w:rPr>
  </w:style>
  <w:style w:type="paragraph" w:styleId="Encapalament">
    <w:name w:val="Encapçalament"/>
    <w:basedOn w:val="LOnormal"/>
    <w:next w:val="TextBody"/>
    <w:qFormat/>
    <w:pPr>
      <w:keepNext w:val="true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LOnormal"/>
    <w:next w:val="LOnormal"/>
    <w:qFormat/>
    <w:pPr>
      <w:spacing w:lineRule="auto" w:line="240"/>
    </w:pPr>
    <w:rPr>
      <w:b/>
      <w:bCs/>
      <w:smallCaps/>
      <w:color w:val="595959"/>
    </w:rPr>
  </w:style>
  <w:style w:type="paragraph" w:styleId="Ndex">
    <w:name w:val="Índex"/>
    <w:basedOn w:val="Standard"/>
    <w:qFormat/>
    <w:pPr>
      <w:suppressLineNumbers/>
    </w:pPr>
    <w:rPr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76" w:before="0" w:after="200"/>
      <w:jc w:val="both"/>
    </w:pPr>
    <w:rPr>
      <w:rFonts w:ascii="Arial" w:hAnsi="Arial" w:eastAsia="Arial" w:cs="Arial"/>
      <w:color w:val="auto"/>
      <w:kern w:val="0"/>
      <w:sz w:val="21"/>
      <w:szCs w:val="22"/>
      <w:lang w:val="ca-ES" w:eastAsia="zh-CN" w:bidi="hi-IN"/>
    </w:rPr>
  </w:style>
  <w:style w:type="paragraph" w:styleId="Textbody1">
    <w:name w:val="Text body"/>
    <w:basedOn w:val="Standard"/>
    <w:qFormat/>
    <w:pPr>
      <w:spacing w:before="0" w:after="120"/>
    </w:pPr>
    <w:rPr/>
  </w:style>
  <w:style w:type="paragraph" w:styleId="Capaleraipeu">
    <w:name w:val="Capçalera i peu"/>
    <w:basedOn w:val="LO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next w:val="Textbody1"/>
    <w:pPr>
      <w:keepNext w:val="true"/>
      <w:spacing w:before="240" w:after="120"/>
    </w:pPr>
    <w:rPr>
      <w:rFonts w:eastAsia="Arial Unicode MS" w:cs="Tahoma"/>
      <w:sz w:val="28"/>
      <w:szCs w:val="28"/>
    </w:rPr>
  </w:style>
  <w:style w:type="paragraph" w:styleId="Listaconvietas41">
    <w:name w:val="Lista con viñetas 41"/>
    <w:basedOn w:val="List"/>
    <w:qFormat/>
    <w:pPr>
      <w:ind w:left="360" w:right="0" w:hanging="360"/>
    </w:pPr>
    <w:rPr/>
  </w:style>
  <w:style w:type="paragraph" w:styleId="Footnote">
    <w:name w:val="Footnote Text"/>
    <w:basedOn w:val="Standard"/>
    <w:pPr>
      <w:suppressLineNumbers/>
      <w:tabs>
        <w:tab w:val="clear" w:pos="720"/>
        <w:tab w:val="center" w:pos="5385" w:leader="none"/>
        <w:tab w:val="right" w:pos="10771" w:leader="none"/>
      </w:tabs>
    </w:pPr>
    <w:rPr/>
  </w:style>
  <w:style w:type="paragraph" w:styleId="Contingutdelataula">
    <w:name w:val="Contingut de la taula"/>
    <w:basedOn w:val="Standard"/>
    <w:qFormat/>
    <w:pPr>
      <w:suppressLineNumbers/>
    </w:pPr>
    <w:rPr/>
  </w:style>
  <w:style w:type="paragraph" w:styleId="Encapalamentdelataula">
    <w:name w:val="Encapçalament de la taula"/>
    <w:basedOn w:val="Contingutdelataula"/>
    <w:qFormat/>
    <w:pPr>
      <w:jc w:val="center"/>
    </w:pPr>
    <w:rPr>
      <w:b/>
      <w:bCs/>
    </w:rPr>
  </w:style>
  <w:style w:type="paragraph" w:styleId="Contingutdelmarc">
    <w:name w:val="Contingut del marc"/>
    <w:basedOn w:val="Textbody1"/>
    <w:qFormat/>
    <w:pPr/>
    <w:rPr/>
  </w:style>
  <w:style w:type="paragraph" w:styleId="IndexHeading">
    <w:name w:val="Index Heading"/>
    <w:basedOn w:val="Heading"/>
    <w:pPr/>
    <w:rPr/>
  </w:style>
  <w:style w:type="paragraph" w:styleId="TOAHeading">
    <w:name w:val="TOA Heading"/>
    <w:basedOn w:val="Header"/>
    <w:qFormat/>
    <w:pPr>
      <w:suppressLineNumbers/>
      <w:spacing w:before="0" w:after="0"/>
      <w:jc w:val="center"/>
    </w:pPr>
    <w:rPr>
      <w:b/>
      <w:bCs/>
      <w:sz w:val="32"/>
      <w:szCs w:val="32"/>
    </w:rPr>
  </w:style>
  <w:style w:type="paragraph" w:styleId="Contents1">
    <w:name w:val="TOC 1"/>
    <w:basedOn w:val="LOnormal"/>
    <w:next w:val="LOnormal"/>
    <w:autoRedefine/>
    <w:pPr>
      <w:tabs>
        <w:tab w:val="clear" w:pos="720"/>
        <w:tab w:val="left" w:pos="480" w:leader="none"/>
        <w:tab w:val="right" w:pos="9628" w:leader="dot"/>
      </w:tabs>
      <w:spacing w:before="120" w:after="160"/>
    </w:pPr>
    <w:rPr>
      <w:b/>
      <w:bCs/>
      <w:caps/>
    </w:rPr>
  </w:style>
  <w:style w:type="paragraph" w:styleId="Contents2">
    <w:name w:val="TOC 2"/>
    <w:basedOn w:val="LOnormal"/>
    <w:next w:val="LOnormal"/>
    <w:autoRedefine/>
    <w:pPr>
      <w:tabs>
        <w:tab w:val="clear" w:pos="720"/>
        <w:tab w:val="right" w:pos="9628" w:leader="dot"/>
      </w:tabs>
      <w:spacing w:before="0" w:after="0"/>
      <w:ind w:left="240" w:right="0" w:hanging="0"/>
    </w:pPr>
    <w:rPr>
      <w:smallCaps/>
    </w:rPr>
  </w:style>
  <w:style w:type="paragraph" w:styleId="Contents3">
    <w:name w:val="TOC 3"/>
    <w:basedOn w:val="LOnormal"/>
    <w:next w:val="LOnormal"/>
    <w:autoRedefine/>
    <w:pPr>
      <w:spacing w:before="0" w:after="0"/>
      <w:ind w:left="480" w:right="0" w:hanging="0"/>
    </w:pPr>
    <w:rPr>
      <w:i/>
      <w:iCs/>
      <w:sz w:val="20"/>
    </w:rPr>
  </w:style>
  <w:style w:type="paragraph" w:styleId="Contents4">
    <w:name w:val="TOC 4"/>
    <w:basedOn w:val="LOnormal"/>
    <w:next w:val="LOnormal"/>
    <w:autoRedefine/>
    <w:pPr>
      <w:spacing w:before="0" w:after="0"/>
      <w:ind w:left="720" w:right="0" w:hanging="0"/>
    </w:pPr>
    <w:rPr>
      <w:sz w:val="18"/>
      <w:szCs w:val="18"/>
    </w:rPr>
  </w:style>
  <w:style w:type="paragraph" w:styleId="Contents5">
    <w:name w:val="TOC 5"/>
    <w:basedOn w:val="LOnormal"/>
    <w:next w:val="LOnormal"/>
    <w:autoRedefine/>
    <w:pPr>
      <w:spacing w:before="0" w:after="0"/>
      <w:ind w:left="960" w:right="0" w:hanging="0"/>
    </w:pPr>
    <w:rPr>
      <w:sz w:val="18"/>
      <w:szCs w:val="18"/>
    </w:rPr>
  </w:style>
  <w:style w:type="paragraph" w:styleId="Contents6">
    <w:name w:val="TOC 6"/>
    <w:basedOn w:val="LOnormal"/>
    <w:next w:val="LOnormal"/>
    <w:autoRedefine/>
    <w:pPr>
      <w:spacing w:before="0" w:after="0"/>
      <w:ind w:left="1200" w:right="0" w:hanging="0"/>
    </w:pPr>
    <w:rPr>
      <w:sz w:val="18"/>
      <w:szCs w:val="18"/>
    </w:rPr>
  </w:style>
  <w:style w:type="paragraph" w:styleId="Contents7">
    <w:name w:val="TOC 7"/>
    <w:basedOn w:val="LOnormal"/>
    <w:next w:val="LOnormal"/>
    <w:autoRedefine/>
    <w:pPr>
      <w:spacing w:before="0" w:after="0"/>
      <w:ind w:left="1440" w:right="0" w:hanging="0"/>
    </w:pPr>
    <w:rPr>
      <w:sz w:val="18"/>
      <w:szCs w:val="18"/>
    </w:rPr>
  </w:style>
  <w:style w:type="paragraph" w:styleId="Contents8">
    <w:name w:val="TOC 8"/>
    <w:basedOn w:val="LOnormal"/>
    <w:next w:val="LOnormal"/>
    <w:autoRedefine/>
    <w:pPr>
      <w:spacing w:before="0" w:after="0"/>
      <w:ind w:left="1680" w:right="0" w:hanging="0"/>
    </w:pPr>
    <w:rPr>
      <w:sz w:val="18"/>
      <w:szCs w:val="18"/>
    </w:rPr>
  </w:style>
  <w:style w:type="paragraph" w:styleId="Contents9">
    <w:name w:val="TOC 9"/>
    <w:basedOn w:val="LOnormal"/>
    <w:next w:val="LOnormal"/>
    <w:autoRedefine/>
    <w:pPr>
      <w:spacing w:before="0" w:after="0"/>
      <w:ind w:left="1920" w:right="0" w:hanging="0"/>
    </w:pPr>
    <w:rPr>
      <w:sz w:val="18"/>
      <w:szCs w:val="18"/>
    </w:rPr>
  </w:style>
  <w:style w:type="paragraph" w:styleId="Contingut10">
    <w:name w:val="Contingut 10"/>
    <w:basedOn w:val="Ndex"/>
    <w:qFormat/>
    <w:pPr>
      <w:tabs>
        <w:tab w:val="clear" w:pos="720"/>
        <w:tab w:val="right" w:pos="9638" w:leader="dot"/>
      </w:tabs>
      <w:spacing w:before="0" w:after="0"/>
      <w:ind w:left="2547" w:right="0" w:hanging="0"/>
    </w:pPr>
    <w:rPr/>
  </w:style>
  <w:style w:type="paragraph" w:styleId="Subtitle">
    <w:name w:val="Subtitle"/>
    <w:basedOn w:val="LOnormal"/>
    <w:next w:val="LOnormal"/>
    <w:qFormat/>
    <w:pPr/>
    <w:rPr>
      <w:rFonts w:ascii="Cambria" w:hAnsi="Cambria" w:eastAsia="Cambria" w:cs="Cambria"/>
      <w:smallCaps/>
      <w:color w:val="595959"/>
      <w:sz w:val="28"/>
      <w:szCs w:val="28"/>
    </w:rPr>
  </w:style>
  <w:style w:type="paragraph" w:styleId="NormalWeb">
    <w:name w:val="Normal (Web)"/>
    <w:basedOn w:val="Standard"/>
    <w:qFormat/>
    <w:pPr>
      <w:spacing w:before="100" w:after="100"/>
    </w:pPr>
    <w:rPr>
      <w:sz w:val="24"/>
    </w:rPr>
  </w:style>
  <w:style w:type="paragraph" w:styleId="Textoindependiente21">
    <w:name w:val="Texto independiente 21"/>
    <w:basedOn w:val="Standard"/>
    <w:qFormat/>
    <w:pPr/>
    <w:rPr>
      <w:sz w:val="24"/>
    </w:rPr>
  </w:style>
  <w:style w:type="paragraph" w:styleId="PDTITOLAPARTAT2">
    <w:name w:val="PD_TITOL_APARTAT_2"/>
    <w:basedOn w:val="Standard"/>
    <w:qFormat/>
    <w:pPr>
      <w:suppressLineNumbers/>
      <w:pBdr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pBdr>
    </w:pPr>
    <w:rPr>
      <w:b/>
      <w:caps/>
      <w:color w:val="000000"/>
      <w:sz w:val="24"/>
    </w:rPr>
  </w:style>
  <w:style w:type="paragraph" w:styleId="Footer">
    <w:name w:val="Footer"/>
    <w:basedOn w:val="Standard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Default">
    <w:name w:val="Default"/>
    <w:basedOn w:val="Standard"/>
    <w:qFormat/>
    <w:pPr>
      <w:jc w:val="left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ListParagraph">
    <w:name w:val="List Paragraph"/>
    <w:basedOn w:val="LOnormal"/>
    <w:qFormat/>
    <w:pPr>
      <w:spacing w:before="0" w:after="160"/>
      <w:ind w:left="720" w:right="0" w:hanging="0"/>
      <w:contextualSpacing/>
    </w:pPr>
    <w:rPr/>
  </w:style>
  <w:style w:type="paragraph" w:styleId="PTaules">
    <w:name w:val="P_Taules"/>
    <w:basedOn w:val="LOnormal"/>
    <w:qFormat/>
    <w:pPr>
      <w:spacing w:lineRule="auto" w:line="240" w:before="0" w:after="0"/>
    </w:pPr>
    <w:rPr/>
  </w:style>
  <w:style w:type="paragraph" w:styleId="PPics">
    <w:name w:val="P_Pics"/>
    <w:basedOn w:val="LOnormal"/>
    <w:qFormat/>
    <w:pPr>
      <w:spacing w:lineRule="auto" w:line="240" w:before="120" w:after="0"/>
      <w:ind w:left="714" w:right="0" w:hanging="357"/>
    </w:pPr>
    <w:rPr/>
  </w:style>
  <w:style w:type="paragraph" w:styleId="PPics2">
    <w:name w:val="P_Pics2"/>
    <w:basedOn w:val="PPics"/>
    <w:qFormat/>
    <w:pPr>
      <w:ind w:left="1077" w:right="0" w:hanging="357"/>
    </w:pPr>
    <w:rPr/>
  </w:style>
  <w:style w:type="paragraph" w:styleId="PNota">
    <w:name w:val="P_Nota"/>
    <w:basedOn w:val="PTaules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fill="92CDDC"/>
      <w:jc w:val="center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Quote">
    <w:name w:val="Quote"/>
    <w:basedOn w:val="LOnormal"/>
    <w:next w:val="LOnormal"/>
    <w:qFormat/>
    <w:pPr>
      <w:spacing w:lineRule="auto" w:line="240" w:before="160" w:after="160"/>
      <w:ind w:left="720" w:right="720" w:hanging="0"/>
    </w:pPr>
    <w:rPr>
      <w:rFonts w:ascii="Cambria" w:hAnsi="Cambria" w:eastAsia="Arial" w:cs="Arial"/>
      <w:sz w:val="25"/>
      <w:szCs w:val="25"/>
    </w:rPr>
  </w:style>
  <w:style w:type="paragraph" w:styleId="IntenseQuote">
    <w:name w:val="Intense Quote"/>
    <w:basedOn w:val="LOnormal"/>
    <w:next w:val="LOnormal"/>
    <w:qFormat/>
    <w:pPr>
      <w:spacing w:lineRule="auto" w:line="240" w:before="280" w:after="280"/>
      <w:ind w:left="1080" w:right="1080" w:hanging="0"/>
      <w:jc w:val="center"/>
    </w:pPr>
    <w:rPr>
      <w:color w:val="404040"/>
      <w:sz w:val="32"/>
      <w:szCs w:val="32"/>
    </w:rPr>
  </w:style>
  <w:style w:type="paragraph" w:styleId="TOCHeading">
    <w:name w:val="TOC Heading"/>
    <w:basedOn w:val="Heading1"/>
    <w:next w:val="LOnormal"/>
    <w:qFormat/>
    <w:pPr/>
    <w:rPr/>
  </w:style>
  <w:style w:type="paragraph" w:styleId="BalloonText">
    <w:name w:val="Balloon Text"/>
    <w:basedOn w:val="LO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Ttol1">
    <w:name w:val="P_Títol1"/>
    <w:basedOn w:val="Heading1"/>
    <w:qFormat/>
    <w:pPr/>
    <w:rPr>
      <w:color w:val="76923C"/>
    </w:rPr>
  </w:style>
  <w:style w:type="paragraph" w:styleId="PTtol2">
    <w:name w:val="P_Títol2"/>
    <w:basedOn w:val="Heading2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fill="FABF8F"/>
      <w:spacing w:lineRule="auto" w:line="240"/>
    </w:pPr>
    <w:rPr>
      <w:b/>
      <w:color w:val="C2D69B"/>
    </w:rPr>
  </w:style>
  <w:style w:type="paragraph" w:styleId="PTtol3">
    <w:name w:val="P_Títol3"/>
    <w:basedOn w:val="Heading3"/>
    <w:qFormat/>
    <w:pPr>
      <w:spacing w:before="360" w:after="0"/>
    </w:pPr>
    <w:rPr>
      <w:b/>
      <w:caps/>
      <w:color w:val="4F6228"/>
      <w:sz w:val="28"/>
    </w:rPr>
  </w:style>
  <w:style w:type="paragraph" w:styleId="Western">
    <w:name w:val="western"/>
    <w:basedOn w:val="LOnormal"/>
    <w:qFormat/>
    <w:pPr>
      <w:spacing w:lineRule="auto" w:line="240" w:before="280" w:after="119"/>
    </w:pPr>
    <w:rPr>
      <w:rFonts w:eastAsia="Times New Roman" w:cs="Arial"/>
      <w:sz w:val="20"/>
      <w:lang w:val="es-ES"/>
    </w:rPr>
  </w:style>
  <w:style w:type="paragraph" w:styleId="HTMLPreformatted">
    <w:name w:val="HTML Preformatted"/>
    <w:basedOn w:val="LO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lang w:val="es-ES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360" w:before="0" w:after="142"/>
      <w:jc w:val="left"/>
    </w:pPr>
    <w:rPr>
      <w:rFonts w:ascii="Liberation Serif" w:hAnsi="Liberation Serif" w:eastAsia="Arial" w:cs="Arial"/>
      <w:color w:val="6272A4"/>
      <w:kern w:val="0"/>
      <w:sz w:val="22"/>
      <w:szCs w:val="22"/>
      <w:lang w:val="ca-ES" w:eastAsia="zh-CN" w:bidi="hi-IN"/>
    </w:rPr>
  </w:style>
  <w:style w:type="paragraph" w:styleId="Notafinal">
    <w:name w:val="Nota final"/>
    <w:basedOn w:val="LOnormal"/>
    <w:qFormat/>
    <w:pPr>
      <w:spacing w:lineRule="auto" w:line="240" w:before="0" w:after="0"/>
    </w:pPr>
    <w:rPr>
      <w:rFonts w:ascii="Calibri" w:hAnsi="Calibri" w:cs="Times New Roman"/>
      <w:sz w:val="20"/>
      <w:lang w:val="es-ES"/>
    </w:rPr>
  </w:style>
  <w:style w:type="paragraph" w:styleId="Endnote">
    <w:name w:val="Endnote Text"/>
    <w:basedOn w:val="LOnormal"/>
    <w:pPr>
      <w:suppressAutoHyphens w:val="false"/>
      <w:spacing w:lineRule="auto" w:line="240" w:before="0" w:after="0"/>
    </w:pPr>
    <w:rPr>
      <w:rFonts w:ascii="Calibri" w:hAnsi="Calibri" w:eastAsia="Calibri"/>
      <w:sz w:val="20"/>
      <w:szCs w:val="20"/>
      <w:lang w:val="es-ES" w:eastAsia="en-US"/>
    </w:rPr>
  </w:style>
  <w:style w:type="paragraph" w:styleId="Cosdeltext">
    <w:name w:val="Cos del text"/>
    <w:basedOn w:val="LOnormal"/>
    <w:qFormat/>
    <w:pPr>
      <w:suppressAutoHyphens w:val="false"/>
      <w:spacing w:lineRule="auto" w:line="240" w:before="0" w:after="120"/>
      <w:ind w:left="397" w:right="0" w:hanging="0"/>
      <w:jc w:val="both"/>
    </w:pPr>
    <w:rPr>
      <w:rFonts w:eastAsia="Times New Roman" w:cs="Arial"/>
      <w:color w:val="000000"/>
    </w:rPr>
  </w:style>
  <w:style w:type="paragraph" w:styleId="BodyText2">
    <w:name w:val="Body Text 2"/>
    <w:basedOn w:val="LOnormal"/>
    <w:qFormat/>
    <w:pPr>
      <w:spacing w:lineRule="auto" w:line="480" w:before="0" w:after="12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Numbering11">
    <w:name w:val="Numbering 1_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Pic">
    <w:name w:val="Pic •"/>
    <w:qFormat/>
  </w:style>
  <w:style w:type="numbering" w:styleId="WW8Num1">
    <w:name w:val="WW8Num1"/>
    <w:qFormat/>
  </w:style>
  <w:style w:type="numbering" w:styleId="WW8Num4">
    <w:name w:val="WW8Num4"/>
    <w:qFormat/>
  </w:style>
  <w:style w:type="numbering" w:styleId="WW8Num149">
    <w:name w:val="WW8Num149"/>
    <w:qFormat/>
  </w:style>
  <w:style w:type="numbering" w:styleId="WW8Num21">
    <w:name w:val="WW8Num21"/>
    <w:qFormat/>
  </w:style>
  <w:style w:type="numbering" w:styleId="WW8Num68">
    <w:name w:val="WW8Num68"/>
    <w:qFormat/>
  </w:style>
  <w:style w:type="numbering" w:styleId="WW8Num102">
    <w:name w:val="WW8Num102"/>
    <w:qFormat/>
  </w:style>
  <w:style w:type="numbering" w:styleId="PLlistaContinguts">
    <w:name w:val="P_Llista_Continguts"/>
    <w:qFormat/>
  </w:style>
  <w:style w:type="numbering" w:styleId="PLlistaRA">
    <w:name w:val="P_Llista_RA"/>
    <w:qFormat/>
  </w:style>
  <w:style w:type="numbering" w:styleId="Numeracio">
    <w:name w:val="numeracio"/>
    <w:qFormat/>
  </w:style>
  <w:style w:type="numbering" w:styleId="Numerat">
    <w:name w:val="numera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LibreOffice/7.0.4.2$Linux_X86_64 LibreOffice_project/00$Build-2</Application>
  <AppVersion>15.0000</AppVersion>
  <Pages>5</Pages>
  <Words>589</Words>
  <Characters>2907</Characters>
  <CharactersWithSpaces>3447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2021-05-26T10:51:00Z</dcterms:created>
  <dc:creator>Nom:</dc:creator>
  <dc:description/>
  <dc:language>en-US</dc:language>
  <cp:lastModifiedBy/>
  <dcterms:modified xsi:type="dcterms:W3CDTF">2022-10-05T15:57:10Z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nformaci?n 1">
    <vt:lpwstr/>
  </property>
  <property fmtid="{D5CDD505-2E9C-101B-9397-08002B2CF9AE}" pid="4" name="Informaci?n 2">
    <vt:lpwstr/>
  </property>
  <property fmtid="{D5CDD505-2E9C-101B-9397-08002B2CF9AE}" pid="5" name="Informaci?n 3">
    <vt:lpwstr/>
  </property>
  <property fmtid="{D5CDD505-2E9C-101B-9397-08002B2CF9AE}" pid="6" name="Informaci?n 4">
    <vt:lpwstr/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