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F9C1A" w14:textId="77777777" w:rsidR="004926BB" w:rsidRDefault="004926BB" w:rsidP="004926BB"/>
    <w:p w14:paraId="29529079" w14:textId="77777777" w:rsidR="004926BB" w:rsidRDefault="004926BB" w:rsidP="004926BB">
      <w:pPr>
        <w:pStyle w:val="Pargrafdellista"/>
      </w:pPr>
    </w:p>
    <w:p w14:paraId="6195C806" w14:textId="77777777" w:rsidR="004926BB" w:rsidRDefault="004926BB" w:rsidP="004926BB">
      <w:pPr>
        <w:pStyle w:val="Pargrafdellista"/>
      </w:pPr>
    </w:p>
    <w:p w14:paraId="593509F2" w14:textId="77777777" w:rsidR="004926BB" w:rsidRDefault="004926BB" w:rsidP="004926BB">
      <w:pPr>
        <w:ind w:left="360"/>
      </w:pPr>
    </w:p>
    <w:p w14:paraId="5FD91224" w14:textId="377EEA2D" w:rsidR="004926BB" w:rsidRDefault="004926BB" w:rsidP="004926BB">
      <w:pPr>
        <w:pStyle w:val="Pargrafdellista"/>
        <w:numPr>
          <w:ilvl w:val="0"/>
          <w:numId w:val="13"/>
        </w:numPr>
      </w:pPr>
      <w:r>
        <w:t xml:space="preserve">Busqueu un programa per fer un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de la CPU per servidor que arrenqui des de USB i executeu-lo, poseu fotos i comentaris</w:t>
      </w:r>
    </w:p>
    <w:p w14:paraId="1AEA9DF0" w14:textId="7200B0B4" w:rsidR="004926BB" w:rsidRDefault="004926BB" w:rsidP="004926BB"/>
    <w:p w14:paraId="1F87D211" w14:textId="3892A693" w:rsidR="004926BB" w:rsidRDefault="004926BB" w:rsidP="004926BB"/>
    <w:p w14:paraId="4F30CAB9" w14:textId="62625917" w:rsidR="004926BB" w:rsidRPr="00DD1F1B" w:rsidRDefault="004926BB" w:rsidP="004926BB">
      <w:pPr>
        <w:pStyle w:val="Pargrafdellista"/>
        <w:numPr>
          <w:ilvl w:val="0"/>
          <w:numId w:val="13"/>
        </w:numPr>
      </w:pPr>
      <w:r>
        <w:t xml:space="preserve">Arrenqueu un DVD o CD-ROM o USB </w:t>
      </w:r>
      <w:proofErr w:type="spellStart"/>
      <w:r>
        <w:t>bootable</w:t>
      </w:r>
      <w:proofErr w:type="spellEnd"/>
      <w:r>
        <w:t xml:space="preserve"> de la distribució </w:t>
      </w:r>
      <w:proofErr w:type="spellStart"/>
      <w:r w:rsidRPr="004926BB">
        <w:rPr>
          <w:i/>
        </w:rPr>
        <w:t>Hiren’s</w:t>
      </w:r>
      <w:proofErr w:type="spellEnd"/>
      <w:r w:rsidRPr="004926BB">
        <w:rPr>
          <w:i/>
        </w:rPr>
        <w:t xml:space="preserve"> </w:t>
      </w:r>
      <w:proofErr w:type="spellStart"/>
      <w:r w:rsidRPr="004926BB">
        <w:rPr>
          <w:i/>
        </w:rPr>
        <w:t>Boot</w:t>
      </w:r>
      <w:proofErr w:type="spellEnd"/>
      <w:r w:rsidRPr="004926BB">
        <w:rPr>
          <w:i/>
        </w:rPr>
        <w:t xml:space="preserve"> </w:t>
      </w:r>
      <w:r>
        <w:t xml:space="preserve">i feu un </w:t>
      </w:r>
      <w:proofErr w:type="spellStart"/>
      <w:r>
        <w:t>testeig</w:t>
      </w:r>
      <w:proofErr w:type="spellEnd"/>
      <w:r>
        <w:t xml:space="preserve"> de RAM amb l’aplicació  </w:t>
      </w:r>
      <w:r w:rsidRPr="004926BB">
        <w:rPr>
          <w:i/>
        </w:rPr>
        <w:t>MemTest86</w:t>
      </w:r>
      <w:r>
        <w:t xml:space="preserve">. Feu una foto del resultat un cop estigui finalitzat la comprovació i Explica el resultat. Explica els paràmetres que mostra el </w:t>
      </w:r>
      <w:r w:rsidRPr="004926BB">
        <w:rPr>
          <w:i/>
        </w:rPr>
        <w:t>MemTest86.</w:t>
      </w:r>
    </w:p>
    <w:p w14:paraId="1DDDEA69" w14:textId="77777777" w:rsidR="004926BB" w:rsidRPr="00DD1F1B" w:rsidRDefault="004926BB" w:rsidP="004926BB">
      <w:pPr>
        <w:ind w:left="360"/>
      </w:pPr>
    </w:p>
    <w:p w14:paraId="0BE912D3" w14:textId="70819455" w:rsidR="004926BB" w:rsidRDefault="00EE2DE7" w:rsidP="00E96E80">
      <w:pPr>
        <w:pStyle w:val="Pargrafdellista"/>
        <w:numPr>
          <w:ilvl w:val="0"/>
          <w:numId w:val="13"/>
        </w:numPr>
      </w:pPr>
      <w:r>
        <w:t>Expliqueu com detectar físicament que una font d’alimentació del vostre servidor s’ha fet malbé.</w:t>
      </w:r>
    </w:p>
    <w:p w14:paraId="2FF7A5B5" w14:textId="77777777" w:rsidR="00EE2DE7" w:rsidRDefault="00EE2DE7" w:rsidP="00EE2DE7">
      <w:pPr>
        <w:pStyle w:val="Pargrafdellista"/>
      </w:pPr>
    </w:p>
    <w:p w14:paraId="2D1326DB" w14:textId="77777777" w:rsidR="00EE2DE7" w:rsidRDefault="00EE2DE7" w:rsidP="00E96E80">
      <w:pPr>
        <w:pStyle w:val="Pargrafdellista"/>
        <w:numPr>
          <w:ilvl w:val="0"/>
          <w:numId w:val="13"/>
        </w:numPr>
      </w:pPr>
      <w:r>
        <w:t>Expliqueu com detectar físicament com s’ha fet malbé un disc dur del vostre servidor i que fareu per substituir-lo, posa els passos i fotos amb comentaris</w:t>
      </w:r>
    </w:p>
    <w:p w14:paraId="52C66EE8" w14:textId="77777777" w:rsidR="00EE2DE7" w:rsidRDefault="00EE2DE7" w:rsidP="00EE2DE7">
      <w:pPr>
        <w:pStyle w:val="Pargrafdellista"/>
      </w:pPr>
    </w:p>
    <w:p w14:paraId="3624770B" w14:textId="6AF3FBE3" w:rsidR="00EE2DE7" w:rsidRDefault="00EE2DE7" w:rsidP="00EE2DE7">
      <w:pPr>
        <w:pStyle w:val="Pargrafdellista"/>
      </w:pPr>
      <w:r>
        <w:t xml:space="preserve"> </w:t>
      </w:r>
    </w:p>
    <w:p w14:paraId="791F7C0E" w14:textId="3F3DECC4" w:rsidR="00EE2DE7" w:rsidRDefault="004926BB" w:rsidP="00EE2DE7">
      <w:pPr>
        <w:pStyle w:val="Pargrafdellista"/>
        <w:numPr>
          <w:ilvl w:val="0"/>
          <w:numId w:val="13"/>
        </w:numPr>
      </w:pPr>
      <w:r>
        <w:t>Amb el servidor parat, trèieu un mòdul de RAM i expliqueu si mostra algun senyal d’error, i si el servidor funciona correctament. Després, trèieu tots els mòduls de RAM i feu el mateix que l’apartat anterior</w:t>
      </w:r>
      <w:r w:rsidR="00EE2DE7">
        <w:t>.</w:t>
      </w:r>
    </w:p>
    <w:p w14:paraId="28246830" w14:textId="77777777" w:rsidR="00EE2DE7" w:rsidRDefault="00EE2DE7" w:rsidP="00EE2DE7">
      <w:pPr>
        <w:pStyle w:val="Pargrafdellista"/>
      </w:pPr>
    </w:p>
    <w:p w14:paraId="45B0E9A7" w14:textId="08B879C6" w:rsidR="00EE2DE7" w:rsidRDefault="00EE2DE7" w:rsidP="00EE2DE7">
      <w:pPr>
        <w:pStyle w:val="Pargrafdellista"/>
        <w:numPr>
          <w:ilvl w:val="0"/>
          <w:numId w:val="13"/>
        </w:numPr>
      </w:pPr>
      <w:r>
        <w:t>Expliqueu per a que serveix el botó de UID que te el vostre servidor, poseu fotos i comentaris.</w:t>
      </w:r>
    </w:p>
    <w:p w14:paraId="55CEECD2" w14:textId="77777777" w:rsidR="00EB040C" w:rsidRDefault="00EB040C" w:rsidP="00EB040C">
      <w:pPr>
        <w:pStyle w:val="Pargrafdellista"/>
      </w:pPr>
      <w:bookmarkStart w:id="0" w:name="_GoBack"/>
      <w:bookmarkEnd w:id="0"/>
    </w:p>
    <w:p w14:paraId="7170A009" w14:textId="71A804D9" w:rsidR="00EE2DE7" w:rsidRDefault="00EE2DE7" w:rsidP="00EE2DE7">
      <w:pPr>
        <w:pStyle w:val="Pargrafdellista"/>
        <w:numPr>
          <w:ilvl w:val="0"/>
          <w:numId w:val="13"/>
        </w:numPr>
      </w:pPr>
      <w:r>
        <w:t>...</w:t>
      </w:r>
    </w:p>
    <w:p w14:paraId="6A69BB18" w14:textId="77777777" w:rsidR="004926BB" w:rsidRDefault="004926BB" w:rsidP="004926BB">
      <w:pPr>
        <w:pStyle w:val="Pargrafdellista"/>
      </w:pPr>
    </w:p>
    <w:p w14:paraId="5DAA36B3" w14:textId="77777777" w:rsidR="001D0607" w:rsidRDefault="001D0607" w:rsidP="001D0607">
      <w:pPr>
        <w:pStyle w:val="Pargrafdellista"/>
      </w:pPr>
    </w:p>
    <w:p w14:paraId="660159ED" w14:textId="77777777" w:rsidR="00DD1F1B" w:rsidRPr="00DD1F1B" w:rsidRDefault="00DD1F1B" w:rsidP="00DD1F1B"/>
    <w:p w14:paraId="5CE3BE53" w14:textId="77777777" w:rsidR="00B0452A" w:rsidRDefault="00B0452A" w:rsidP="00B0452A">
      <w:pPr>
        <w:pStyle w:val="Pargrafdellista"/>
      </w:pPr>
    </w:p>
    <w:p w14:paraId="28095F34" w14:textId="77777777" w:rsidR="00A539F3" w:rsidRDefault="00A539F3" w:rsidP="005B279F">
      <w:pPr>
        <w:pStyle w:val="Pargrafdellista"/>
      </w:pPr>
    </w:p>
    <w:p w14:paraId="0A961AB2" w14:textId="77777777" w:rsidR="00CB1307" w:rsidRDefault="00CB1307" w:rsidP="00CB1307"/>
    <w:p w14:paraId="3B8AD91C" w14:textId="77777777" w:rsidR="00CB1307" w:rsidRDefault="00CB1307" w:rsidP="003333D2">
      <w:pPr>
        <w:pStyle w:val="Pargrafdellista"/>
        <w:ind w:left="1080"/>
      </w:pPr>
    </w:p>
    <w:p w14:paraId="58B7D4B9" w14:textId="77777777" w:rsidR="00CB1307" w:rsidRDefault="00CB1307" w:rsidP="003333D2">
      <w:pPr>
        <w:pStyle w:val="Pargrafdellista"/>
        <w:ind w:left="1080"/>
      </w:pPr>
    </w:p>
    <w:p w14:paraId="1F6896F9" w14:textId="77777777" w:rsidR="00CB1307" w:rsidRDefault="00CB1307" w:rsidP="003333D2">
      <w:pPr>
        <w:pStyle w:val="Pargrafdellista"/>
        <w:ind w:left="1080"/>
      </w:pPr>
    </w:p>
    <w:p w14:paraId="0A74992A" w14:textId="77777777" w:rsidR="00CB1307" w:rsidRDefault="00CB1307" w:rsidP="003333D2">
      <w:pPr>
        <w:pStyle w:val="Pargrafdellista"/>
        <w:ind w:left="1080"/>
      </w:pPr>
    </w:p>
    <w:p w14:paraId="36249768" w14:textId="77777777" w:rsidR="00E80EFB" w:rsidRDefault="00E80EFB" w:rsidP="00CB1307">
      <w:pPr>
        <w:pStyle w:val="Pargrafdellista"/>
        <w:ind w:left="1080"/>
      </w:pPr>
    </w:p>
    <w:p w14:paraId="34D13EA2" w14:textId="77777777" w:rsidR="00F13930" w:rsidRDefault="00F13930" w:rsidP="00F13930">
      <w:pPr>
        <w:pStyle w:val="Pargrafdellista"/>
      </w:pPr>
    </w:p>
    <w:p w14:paraId="5A5C9C20" w14:textId="77777777" w:rsidR="00F13930" w:rsidRDefault="00F13930" w:rsidP="00F13930">
      <w:pPr>
        <w:pStyle w:val="Pargrafdellista"/>
      </w:pPr>
    </w:p>
    <w:p w14:paraId="2DDE5836" w14:textId="77777777" w:rsidR="00F13930" w:rsidRDefault="00F13930" w:rsidP="00F13930">
      <w:pPr>
        <w:pStyle w:val="Pargrafdellista"/>
      </w:pPr>
    </w:p>
    <w:p w14:paraId="45EAC843" w14:textId="77777777" w:rsidR="00F13930" w:rsidRDefault="00F13930" w:rsidP="00F13930">
      <w:pPr>
        <w:pStyle w:val="Pargrafdellista"/>
        <w:ind w:left="1440"/>
      </w:pPr>
    </w:p>
    <w:sectPr w:rsidR="00F13930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EDAFE" w14:textId="77777777" w:rsidR="00135917" w:rsidRDefault="00135917">
      <w:pPr>
        <w:spacing w:line="240" w:lineRule="auto"/>
      </w:pPr>
      <w:r>
        <w:separator/>
      </w:r>
    </w:p>
  </w:endnote>
  <w:endnote w:type="continuationSeparator" w:id="0">
    <w:p w14:paraId="18FCD162" w14:textId="77777777" w:rsidR="00135917" w:rsidRDefault="00135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86160" w14:textId="1CA22615" w:rsidR="006C76B0" w:rsidRDefault="00F923E0">
    <w:pPr>
      <w:jc w:val="right"/>
    </w:pPr>
    <w:r>
      <w:t xml:space="preserve">Pàgina </w:t>
    </w:r>
    <w:r>
      <w:fldChar w:fldCharType="begin"/>
    </w:r>
    <w:r>
      <w:instrText>PAGE</w:instrText>
    </w:r>
    <w:r>
      <w:fldChar w:fldCharType="separate"/>
    </w:r>
    <w:r w:rsidR="00EB04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F4D60" w14:textId="77777777" w:rsidR="00135917" w:rsidRDefault="00135917">
      <w:pPr>
        <w:spacing w:line="240" w:lineRule="auto"/>
      </w:pPr>
      <w:r>
        <w:separator/>
      </w:r>
    </w:p>
  </w:footnote>
  <w:footnote w:type="continuationSeparator" w:id="0">
    <w:p w14:paraId="0BE4EA22" w14:textId="77777777" w:rsidR="00135917" w:rsidRDefault="00135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BF432" w14:textId="77777777" w:rsidR="006C76B0" w:rsidRDefault="00F923E0">
    <w:pPr>
      <w:ind w:left="708"/>
      <w:rPr>
        <w:sz w:val="16"/>
        <w:szCs w:val="16"/>
      </w:rPr>
    </w:pPr>
    <w:r>
      <w:rPr>
        <w:noProof/>
        <w:lang w:val="ca-ES" w:eastAsia="ca-ES"/>
      </w:rPr>
      <w:drawing>
        <wp:anchor distT="57150" distB="57150" distL="57150" distR="57150" simplePos="0" relativeHeight="251657216" behindDoc="0" locked="0" layoutInCell="1" hidden="0" allowOverlap="1" wp14:anchorId="4C2DC924" wp14:editId="138A4246">
          <wp:simplePos x="0" y="0"/>
          <wp:positionH relativeFrom="margin">
            <wp:posOffset>57150</wp:posOffset>
          </wp:positionH>
          <wp:positionV relativeFrom="paragraph">
            <wp:posOffset>142875</wp:posOffset>
          </wp:positionV>
          <wp:extent cx="371475" cy="439016"/>
          <wp:effectExtent l="0" t="0" r="0" b="0"/>
          <wp:wrapSquare wrapText="bothSides" distT="57150" distB="57150" distL="57150" distR="5715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1475" cy="4390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ca-ES" w:eastAsia="ca-ES"/>
      </w:rPr>
      <w:drawing>
        <wp:anchor distT="114300" distB="114300" distL="114300" distR="114300" simplePos="0" relativeHeight="251678720" behindDoc="0" locked="0" layoutInCell="1" hidden="0" allowOverlap="1" wp14:anchorId="3A1D22E4" wp14:editId="0AD045CB">
          <wp:simplePos x="0" y="0"/>
          <wp:positionH relativeFrom="margin">
            <wp:posOffset>4686300</wp:posOffset>
          </wp:positionH>
          <wp:positionV relativeFrom="paragraph">
            <wp:posOffset>123825</wp:posOffset>
          </wp:positionV>
          <wp:extent cx="1443038" cy="478264"/>
          <wp:effectExtent l="0" t="0" r="0" b="0"/>
          <wp:wrapSquare wrapText="bothSides" distT="114300" distB="11430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4782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34151A" w14:textId="77777777" w:rsidR="006C76B0" w:rsidRDefault="00945CE2">
    <w:pPr>
      <w:ind w:left="708"/>
    </w:pPr>
    <w:r>
      <w:t xml:space="preserve"> </w:t>
    </w:r>
    <w:r w:rsidR="00F923E0">
      <w:t>Generalitat de Catalunya</w:t>
    </w:r>
  </w:p>
  <w:p w14:paraId="191A78DD" w14:textId="77777777" w:rsidR="006C76B0" w:rsidRDefault="00945CE2" w:rsidP="003333D2">
    <w:pPr>
      <w:rPr>
        <w:b/>
      </w:rPr>
    </w:pPr>
    <w:r>
      <w:rPr>
        <w:b/>
      </w:rPr>
      <w:t xml:space="preserve"> </w:t>
    </w:r>
    <w:r w:rsidR="00F923E0">
      <w:rPr>
        <w:b/>
      </w:rPr>
      <w:t>Departament d’Ensenyament</w:t>
    </w:r>
  </w:p>
  <w:p w14:paraId="279B77D9" w14:textId="77777777" w:rsidR="006C76B0" w:rsidRDefault="006C76B0">
    <w:pPr>
      <w:widowControl w:val="0"/>
      <w:tabs>
        <w:tab w:val="center" w:pos="4818"/>
        <w:tab w:val="right" w:pos="9637"/>
      </w:tabs>
      <w:spacing w:line="240" w:lineRule="auto"/>
      <w:ind w:left="-30"/>
      <w:jc w:val="center"/>
      <w:rPr>
        <w:b/>
        <w:sz w:val="16"/>
        <w:szCs w:val="16"/>
      </w:rPr>
    </w:pPr>
  </w:p>
  <w:tbl>
    <w:tblPr>
      <w:tblStyle w:val="a"/>
      <w:tblW w:w="9570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3557"/>
      <w:gridCol w:w="975"/>
      <w:gridCol w:w="1335"/>
      <w:gridCol w:w="1440"/>
    </w:tblGrid>
    <w:tr w:rsidR="00945CE2" w14:paraId="429A8A87" w14:textId="77777777" w:rsidTr="006A3FA8">
      <w:trPr>
        <w:trHeight w:val="360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12519734" w14:textId="77777777" w:rsidR="00945CE2" w:rsidRDefault="00945CE2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2-ASIX</w:t>
          </w:r>
        </w:p>
      </w:tc>
      <w:tc>
        <w:tcPr>
          <w:tcW w:w="37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5F22516C" w14:textId="77777777" w:rsidR="00945CE2" w:rsidRDefault="00945CE2">
          <w:pPr>
            <w:widowControl w:val="0"/>
            <w:jc w:val="center"/>
            <w:rPr>
              <w:b/>
              <w:sz w:val="20"/>
              <w:szCs w:val="20"/>
            </w:rPr>
          </w:pPr>
        </w:p>
      </w:tc>
    </w:tr>
    <w:tr w:rsidR="006C76B0" w14:paraId="3E08920E" w14:textId="77777777">
      <w:trPr>
        <w:trHeight w:val="340"/>
      </w:trPr>
      <w:tc>
        <w:tcPr>
          <w:tcW w:w="582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3DC14545" w14:textId="77777777" w:rsidR="006C76B0" w:rsidRDefault="00945CE2" w:rsidP="00945CE2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M05</w:t>
          </w:r>
          <w:r w:rsidR="00F923E0">
            <w:rPr>
              <w:b/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–</w:t>
          </w:r>
          <w:r w:rsidR="00F923E0">
            <w:rPr>
              <w:b/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FONAMENTS DE MAQUINARI</w:t>
          </w:r>
          <w:r w:rsidR="00F923E0">
            <w:rPr>
              <w:b/>
              <w:sz w:val="20"/>
              <w:szCs w:val="20"/>
            </w:rPr>
            <w:t>– UF1</w:t>
          </w:r>
        </w:p>
      </w:tc>
      <w:tc>
        <w:tcPr>
          <w:tcW w:w="9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3A8B34F2" w14:textId="77777777" w:rsidR="006C76B0" w:rsidRDefault="00F923E0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1335" w:type="dxa"/>
          <w:tcBorders>
            <w:left w:val="single" w:sz="4" w:space="0" w:color="000000"/>
            <w:right w:val="single" w:sz="4" w:space="0" w:color="000000"/>
          </w:tcBorders>
          <w:tcMar>
            <w:left w:w="65" w:type="dxa"/>
          </w:tcMar>
          <w:vAlign w:val="center"/>
        </w:tcPr>
        <w:p w14:paraId="097AE955" w14:textId="77777777" w:rsidR="006C76B0" w:rsidRDefault="00F923E0">
          <w:pPr>
            <w:widowControl w:val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Pràctic</w:t>
          </w:r>
          <w:r w:rsidR="00945CE2">
            <w:rPr>
              <w:sz w:val="20"/>
              <w:szCs w:val="20"/>
            </w:rPr>
            <w:t>a</w:t>
          </w:r>
        </w:p>
      </w:tc>
      <w:tc>
        <w:tcPr>
          <w:tcW w:w="1440" w:type="dxa"/>
          <w:vMerge w:val="restart"/>
          <w:tcBorders>
            <w:left w:val="single" w:sz="4" w:space="0" w:color="000000"/>
            <w:right w:val="single" w:sz="4" w:space="0" w:color="000000"/>
          </w:tcBorders>
          <w:tcMar>
            <w:left w:w="65" w:type="dxa"/>
          </w:tcMar>
          <w:vAlign w:val="center"/>
        </w:tcPr>
        <w:p w14:paraId="4B5604F2" w14:textId="77777777" w:rsidR="006C76B0" w:rsidRDefault="00F923E0">
          <w:pPr>
            <w:widowControl w:val="0"/>
            <w:tabs>
              <w:tab w:val="center" w:pos="4818"/>
              <w:tab w:val="right" w:pos="9637"/>
            </w:tabs>
            <w:spacing w:line="240" w:lineRule="auto"/>
            <w:ind w:left="-30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  <w:lang w:val="ca-ES" w:eastAsia="ca-ES"/>
            </w:rPr>
            <w:drawing>
              <wp:inline distT="114300" distB="114300" distL="114300" distR="114300" wp14:anchorId="731242BA" wp14:editId="1E96CC70">
                <wp:extent cx="642938" cy="440368"/>
                <wp:effectExtent l="0" t="0" r="0" b="0"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 rot="21600000">
                          <a:off x="0" y="0"/>
                          <a:ext cx="642938" cy="4403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C76B0" w14:paraId="4BD3FB0C" w14:textId="77777777" w:rsidTr="00945CE2">
      <w:trPr>
        <w:trHeight w:val="420"/>
      </w:trPr>
      <w:tc>
        <w:tcPr>
          <w:tcW w:w="2263" w:type="dxa"/>
          <w:tcBorders>
            <w:left w:val="single" w:sz="4" w:space="0" w:color="000000"/>
            <w:bottom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69D7EA44" w14:textId="77777777" w:rsidR="006C76B0" w:rsidRDefault="00F923E0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</w:t>
          </w:r>
          <w:r w:rsidR="00945CE2">
            <w:rPr>
              <w:b/>
              <w:sz w:val="20"/>
              <w:szCs w:val="20"/>
            </w:rPr>
            <w:t>s de tot el grup</w:t>
          </w:r>
        </w:p>
        <w:p w14:paraId="1B4321F9" w14:textId="77777777" w:rsidR="00945CE2" w:rsidRDefault="00945CE2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  <w:p w14:paraId="797B1D2D" w14:textId="77777777" w:rsidR="00945CE2" w:rsidRDefault="00945CE2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  <w:p w14:paraId="031B51BF" w14:textId="77777777" w:rsidR="00945CE2" w:rsidRDefault="00945CE2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  <w:p w14:paraId="4A1BAC61" w14:textId="77777777" w:rsidR="00945CE2" w:rsidRDefault="00945CE2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3557" w:type="dxa"/>
          <w:tcBorders>
            <w:lef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2B0F496" w14:textId="77777777" w:rsidR="006C76B0" w:rsidRDefault="006C76B0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975" w:type="dxa"/>
          <w:tcBorders>
            <w:left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79A3E5D2" w14:textId="77777777" w:rsidR="006C76B0" w:rsidRDefault="00F923E0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Data</w:t>
          </w:r>
        </w:p>
      </w:tc>
      <w:tc>
        <w:tcPr>
          <w:tcW w:w="1335" w:type="dxa"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1FB4A67F" w14:textId="77777777" w:rsidR="006C76B0" w:rsidRDefault="006C76B0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4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70641DB1" w14:textId="77777777" w:rsidR="006C76B0" w:rsidRDefault="006C76B0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sz w:val="20"/>
              <w:szCs w:val="20"/>
            </w:rPr>
          </w:pPr>
        </w:p>
      </w:tc>
    </w:tr>
    <w:tr w:rsidR="006C76B0" w14:paraId="28EC9D8C" w14:textId="77777777" w:rsidTr="00945CE2">
      <w:trPr>
        <w:trHeight w:val="420"/>
      </w:trPr>
      <w:tc>
        <w:tcPr>
          <w:tcW w:w="2263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1E52DCFE" w14:textId="77777777" w:rsidR="006C76B0" w:rsidRDefault="00F923E0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307" w:type="dxa"/>
          <w:gridSpan w:val="4"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6BF4C9BF" w14:textId="77777777" w:rsidR="006C76B0" w:rsidRDefault="006C76B0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</w:tc>
    </w:tr>
  </w:tbl>
  <w:p w14:paraId="1864D2C3" w14:textId="77777777" w:rsidR="006C76B0" w:rsidRDefault="006C76B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6B8"/>
    <w:multiLevelType w:val="hybridMultilevel"/>
    <w:tmpl w:val="FE942A90"/>
    <w:lvl w:ilvl="0" w:tplc="C77A07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0841"/>
    <w:multiLevelType w:val="hybridMultilevel"/>
    <w:tmpl w:val="B69629A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01FF"/>
    <w:multiLevelType w:val="hybridMultilevel"/>
    <w:tmpl w:val="84E6E9C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832F6"/>
    <w:multiLevelType w:val="hybridMultilevel"/>
    <w:tmpl w:val="B0706026"/>
    <w:lvl w:ilvl="0" w:tplc="DFCE9F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7ED7"/>
    <w:multiLevelType w:val="hybridMultilevel"/>
    <w:tmpl w:val="36B2A5E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C3A"/>
    <w:multiLevelType w:val="hybridMultilevel"/>
    <w:tmpl w:val="7B5638A0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744E0"/>
    <w:multiLevelType w:val="hybridMultilevel"/>
    <w:tmpl w:val="1D105B18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7924A6"/>
    <w:multiLevelType w:val="hybridMultilevel"/>
    <w:tmpl w:val="7BE22270"/>
    <w:lvl w:ilvl="0" w:tplc="C77A07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034BF5"/>
    <w:multiLevelType w:val="hybridMultilevel"/>
    <w:tmpl w:val="A79EEE60"/>
    <w:lvl w:ilvl="0" w:tplc="C77A0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A3AA6"/>
    <w:multiLevelType w:val="hybridMultilevel"/>
    <w:tmpl w:val="AF68D1C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51FF9"/>
    <w:multiLevelType w:val="hybridMultilevel"/>
    <w:tmpl w:val="99F48D1E"/>
    <w:lvl w:ilvl="0" w:tplc="DFCE9F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30788"/>
    <w:multiLevelType w:val="hybridMultilevel"/>
    <w:tmpl w:val="0F186CCA"/>
    <w:lvl w:ilvl="0" w:tplc="DFCE9F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B6980"/>
    <w:multiLevelType w:val="hybridMultilevel"/>
    <w:tmpl w:val="463E305C"/>
    <w:lvl w:ilvl="0" w:tplc="F5A08A5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B0"/>
    <w:rsid w:val="00075823"/>
    <w:rsid w:val="0011182E"/>
    <w:rsid w:val="0012609F"/>
    <w:rsid w:val="00135917"/>
    <w:rsid w:val="001D0607"/>
    <w:rsid w:val="00226A38"/>
    <w:rsid w:val="002525BA"/>
    <w:rsid w:val="00293348"/>
    <w:rsid w:val="002E45FA"/>
    <w:rsid w:val="00313BBC"/>
    <w:rsid w:val="003333D2"/>
    <w:rsid w:val="00333EBE"/>
    <w:rsid w:val="004709E9"/>
    <w:rsid w:val="004926BB"/>
    <w:rsid w:val="004B0FC3"/>
    <w:rsid w:val="004D1AA2"/>
    <w:rsid w:val="005B279F"/>
    <w:rsid w:val="0066458B"/>
    <w:rsid w:val="006C76B0"/>
    <w:rsid w:val="00741F68"/>
    <w:rsid w:val="008E7FF0"/>
    <w:rsid w:val="00945CE2"/>
    <w:rsid w:val="009B4CB8"/>
    <w:rsid w:val="009D5F4D"/>
    <w:rsid w:val="00A539F3"/>
    <w:rsid w:val="00A7124A"/>
    <w:rsid w:val="00A72E6C"/>
    <w:rsid w:val="00AD08A1"/>
    <w:rsid w:val="00B0452A"/>
    <w:rsid w:val="00B43855"/>
    <w:rsid w:val="00B673D7"/>
    <w:rsid w:val="00BB19C0"/>
    <w:rsid w:val="00C76C20"/>
    <w:rsid w:val="00C96A15"/>
    <w:rsid w:val="00CB1307"/>
    <w:rsid w:val="00D37605"/>
    <w:rsid w:val="00D86969"/>
    <w:rsid w:val="00DD1F1B"/>
    <w:rsid w:val="00E80EFB"/>
    <w:rsid w:val="00EB040C"/>
    <w:rsid w:val="00EB63F9"/>
    <w:rsid w:val="00EE2DE7"/>
    <w:rsid w:val="00F13930"/>
    <w:rsid w:val="00F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3F6AA"/>
  <w15:docId w15:val="{92FB6C09-47D5-4841-B0CA-7DD170A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09E9"/>
  </w:style>
  <w:style w:type="paragraph" w:styleId="Ttol1">
    <w:name w:val="heading 1"/>
    <w:basedOn w:val="Normal"/>
    <w:next w:val="Normal"/>
    <w:pPr>
      <w:keepNext/>
      <w:keepLines/>
      <w:spacing w:before="400" w:after="120" w:line="360" w:lineRule="auto"/>
      <w:ind w:left="720" w:hanging="360"/>
      <w:contextualSpacing/>
      <w:outlineLvl w:val="0"/>
    </w:pPr>
    <w:rPr>
      <w:sz w:val="28"/>
      <w:szCs w:val="28"/>
    </w:rPr>
  </w:style>
  <w:style w:type="paragraph" w:styleId="Ttol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65" w:type="dxa"/>
        <w:right w:w="7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945CE2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945CE2"/>
  </w:style>
  <w:style w:type="paragraph" w:styleId="Peu">
    <w:name w:val="footer"/>
    <w:basedOn w:val="Normal"/>
    <w:link w:val="PeuCar"/>
    <w:uiPriority w:val="99"/>
    <w:unhideWhenUsed/>
    <w:rsid w:val="00945CE2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945CE2"/>
  </w:style>
  <w:style w:type="paragraph" w:styleId="Pargrafdellista">
    <w:name w:val="List Paragraph"/>
    <w:basedOn w:val="Normal"/>
    <w:uiPriority w:val="34"/>
    <w:qFormat/>
    <w:rsid w:val="00A7124A"/>
    <w:pPr>
      <w:ind w:left="720"/>
      <w:contextualSpacing/>
    </w:pPr>
  </w:style>
  <w:style w:type="table" w:styleId="Taulaambquadrcula">
    <w:name w:val="Table Grid"/>
    <w:basedOn w:val="Taulanormal"/>
    <w:uiPriority w:val="39"/>
    <w:rsid w:val="00AD08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14B8-7042-4E4A-8A9B-72697F9B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 Cata</dc:creator>
  <cp:lastModifiedBy>josep</cp:lastModifiedBy>
  <cp:revision>5</cp:revision>
  <dcterms:created xsi:type="dcterms:W3CDTF">2022-09-12T20:47:00Z</dcterms:created>
  <dcterms:modified xsi:type="dcterms:W3CDTF">2022-09-28T15:41:00Z</dcterms:modified>
</cp:coreProperties>
</file>